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059A4">
      <w:pPr>
        <w:pStyle w:val="2"/>
        <w:spacing w:before="0" w:after="0"/>
        <w:jc w:val="center"/>
      </w:pPr>
      <w:r>
        <w:rPr>
          <w:b/>
          <w:bCs/>
          <w:sz w:val="32"/>
          <w:szCs w:val="32"/>
        </w:rPr>
        <w:t>第一单元 科学与文化论著研习——理论的价值</w:t>
      </w:r>
    </w:p>
    <w:p w14:paraId="51B88E29">
      <w:pPr>
        <w:pStyle w:val="6"/>
        <w:spacing w:before="0" w:after="0"/>
      </w:pPr>
      <w:r>
        <w:rPr>
          <w:b/>
          <w:bCs/>
          <w:sz w:val="24"/>
          <w:szCs w:val="24"/>
        </w:rPr>
        <w:t>单元目标</w:t>
      </w:r>
    </w:p>
    <w:p w14:paraId="0C16728B">
      <w:pPr>
        <w:spacing w:before="0" w:after="0"/>
      </w:pPr>
      <w:r>
        <w:rPr>
          <w:sz w:val="24"/>
          <w:szCs w:val="24"/>
        </w:rPr>
        <w:t>1.了解人文社科经典论著的观点及其形成的历史背景，体会其</w:t>
      </w:r>
      <w:r>
        <w:rPr>
          <w:sz w:val="24"/>
          <w:szCs w:val="24"/>
          <w:u w:val="wave" w:color="000000"/>
        </w:rPr>
        <w:t>理性探索</w:t>
      </w:r>
      <w:r>
        <w:rPr>
          <w:sz w:val="24"/>
          <w:szCs w:val="24"/>
        </w:rPr>
        <w:t>的精神。</w:t>
      </w:r>
    </w:p>
    <w:p w14:paraId="3EDAC008">
      <w:pPr>
        <w:spacing w:before="0" w:after="0"/>
      </w:pPr>
      <w:r>
        <w:rPr>
          <w:sz w:val="24"/>
          <w:szCs w:val="24"/>
        </w:rPr>
        <w:t>2.掌握阅读科学论著的一般方法，如抓住</w:t>
      </w:r>
      <w:r>
        <w:rPr>
          <w:sz w:val="24"/>
          <w:szCs w:val="24"/>
          <w:u w:val="wave" w:color="000000"/>
        </w:rPr>
        <w:t>主要概念</w:t>
      </w:r>
      <w:r>
        <w:rPr>
          <w:sz w:val="24"/>
          <w:szCs w:val="24"/>
        </w:rPr>
        <w:t>、把握</w:t>
      </w:r>
      <w:r>
        <w:rPr>
          <w:sz w:val="24"/>
          <w:szCs w:val="24"/>
          <w:u w:val="wave" w:color="000000"/>
        </w:rPr>
        <w:t>核心观点</w:t>
      </w:r>
      <w:r>
        <w:rPr>
          <w:sz w:val="24"/>
          <w:szCs w:val="24"/>
        </w:rPr>
        <w:t>、厘清</w:t>
      </w:r>
      <w:r>
        <w:rPr>
          <w:sz w:val="24"/>
          <w:szCs w:val="24"/>
          <w:u w:val="wave" w:color="000000"/>
        </w:rPr>
        <w:t>论述思路</w:t>
      </w:r>
      <w:r>
        <w:rPr>
          <w:sz w:val="24"/>
          <w:szCs w:val="24"/>
        </w:rPr>
        <w:t>等。</w:t>
      </w:r>
    </w:p>
    <w:p w14:paraId="2BAE9355">
      <w:pPr>
        <w:spacing w:before="0" w:after="0"/>
      </w:pPr>
      <w:r>
        <w:rPr>
          <w:sz w:val="24"/>
          <w:szCs w:val="24"/>
        </w:rPr>
        <w:t>3.学习社科经典论著常用的表述方式，把握文章的</w:t>
      </w:r>
      <w:r>
        <w:rPr>
          <w:sz w:val="24"/>
          <w:szCs w:val="24"/>
          <w:u w:val="wave" w:color="000000"/>
        </w:rPr>
        <w:t>论证</w:t>
      </w:r>
      <w:r>
        <w:rPr>
          <w:sz w:val="24"/>
          <w:szCs w:val="24"/>
        </w:rPr>
        <w:t>、</w:t>
      </w:r>
      <w:r>
        <w:rPr>
          <w:sz w:val="24"/>
          <w:szCs w:val="24"/>
          <w:u w:val="wave" w:color="000000"/>
        </w:rPr>
        <w:t>论辩</w:t>
      </w:r>
      <w:r>
        <w:rPr>
          <w:sz w:val="24"/>
          <w:szCs w:val="24"/>
        </w:rPr>
        <w:t>艺术和</w:t>
      </w:r>
      <w:r>
        <w:rPr>
          <w:sz w:val="24"/>
          <w:szCs w:val="24"/>
          <w:u w:val="wave" w:color="000000"/>
        </w:rPr>
        <w:t>严密、准确</w:t>
      </w:r>
      <w:r>
        <w:rPr>
          <w:sz w:val="24"/>
          <w:szCs w:val="24"/>
        </w:rPr>
        <w:t>的语言风格。</w:t>
      </w:r>
    </w:p>
    <w:p w14:paraId="00792171">
      <w:pPr>
        <w:spacing w:before="0" w:after="0"/>
      </w:pPr>
      <w:r>
        <w:rPr>
          <w:sz w:val="24"/>
          <w:szCs w:val="24"/>
        </w:rPr>
        <w:t>4.联系现实，积极思考社会现象，深化对问题的认识，提高</w:t>
      </w:r>
      <w:r>
        <w:rPr>
          <w:sz w:val="24"/>
          <w:szCs w:val="24"/>
          <w:u w:val="wave" w:color="000000"/>
        </w:rPr>
        <w:t>认识的深刻性</w:t>
      </w:r>
      <w:r>
        <w:rPr>
          <w:sz w:val="24"/>
          <w:szCs w:val="24"/>
        </w:rPr>
        <w:t>和</w:t>
      </w:r>
      <w:r>
        <w:rPr>
          <w:sz w:val="24"/>
          <w:szCs w:val="24"/>
          <w:u w:val="wave" w:color="000000"/>
        </w:rPr>
        <w:t>思维的严谨性</w:t>
      </w:r>
      <w:r>
        <w:rPr>
          <w:sz w:val="24"/>
          <w:szCs w:val="24"/>
        </w:rPr>
        <w:t>。</w:t>
      </w:r>
    </w:p>
    <w:p w14:paraId="0D0E5D1A">
      <w:pPr>
        <w:pStyle w:val="3"/>
        <w:spacing w:before="0" w:after="0"/>
        <w:jc w:val="center"/>
      </w:pPr>
      <w:r>
        <w:rPr>
          <w:b/>
          <w:bCs/>
          <w:sz w:val="28"/>
          <w:szCs w:val="28"/>
        </w:rPr>
        <w:t>第1课 社会历史的决定性基础</w:t>
      </w:r>
    </w:p>
    <w:p w14:paraId="49C2DB73">
      <w:pPr>
        <w:spacing w:before="0" w:after="0"/>
        <w:jc w:val="center"/>
      </w:pPr>
      <w:r>
        <w:drawing>
          <wp:inline distT="0" distB="0" distL="0" distR="0">
            <wp:extent cx="217805" cy="1822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0D59C7BD">
      <w:pPr>
        <w:spacing w:before="0" w:after="0"/>
      </w:pPr>
      <w:r>
        <w:rPr>
          <w:sz w:val="24"/>
          <w:szCs w:val="24"/>
        </w:rPr>
        <w:t>1.了解文中的</w:t>
      </w:r>
      <w:r>
        <w:rPr>
          <w:sz w:val="24"/>
          <w:szCs w:val="24"/>
          <w:u w:val="wave" w:color="000000"/>
        </w:rPr>
        <w:t>基本观点</w:t>
      </w:r>
      <w:r>
        <w:rPr>
          <w:sz w:val="24"/>
          <w:szCs w:val="24"/>
        </w:rPr>
        <w:t>，并思考其逻辑关系。</w:t>
      </w:r>
    </w:p>
    <w:p w14:paraId="0A875C19">
      <w:pPr>
        <w:spacing w:before="0" w:after="0"/>
      </w:pPr>
      <w:r>
        <w:rPr>
          <w:sz w:val="24"/>
          <w:szCs w:val="24"/>
        </w:rPr>
        <w:t>2.理解文中含意深刻、富有表现力的语段，体会语言表达</w:t>
      </w:r>
      <w:r>
        <w:rPr>
          <w:sz w:val="24"/>
          <w:szCs w:val="24"/>
          <w:u w:val="wave" w:color="000000"/>
        </w:rPr>
        <w:t>准确、严密</w:t>
      </w:r>
      <w:r>
        <w:rPr>
          <w:sz w:val="24"/>
          <w:szCs w:val="24"/>
        </w:rPr>
        <w:t>的特点。</w:t>
      </w:r>
    </w:p>
    <w:p w14:paraId="29203B4B">
      <w:pPr>
        <w:spacing w:before="0" w:after="0"/>
      </w:pPr>
      <w:r>
        <w:rPr>
          <w:sz w:val="24"/>
          <w:szCs w:val="24"/>
        </w:rPr>
        <w:t>3.学习恩格斯论述问题的</w:t>
      </w:r>
      <w:r>
        <w:rPr>
          <w:sz w:val="24"/>
          <w:szCs w:val="24"/>
          <w:u w:val="wave" w:color="000000"/>
        </w:rPr>
        <w:t>辩证思维和严密的逻辑性</w:t>
      </w:r>
      <w:r>
        <w:rPr>
          <w:sz w:val="24"/>
          <w:szCs w:val="24"/>
        </w:rPr>
        <w:t>，厘清论述思路，理解文章</w:t>
      </w:r>
      <w:r>
        <w:rPr>
          <w:sz w:val="24"/>
          <w:szCs w:val="24"/>
          <w:u w:val="wave" w:color="000000"/>
        </w:rPr>
        <w:t>思路严谨、说理辩证</w:t>
      </w:r>
      <w:r>
        <w:rPr>
          <w:sz w:val="24"/>
          <w:szCs w:val="24"/>
        </w:rPr>
        <w:t>的特点。</w:t>
      </w:r>
    </w:p>
    <w:p w14:paraId="7B8AC5AB">
      <w:pPr>
        <w:spacing w:before="0" w:after="0"/>
      </w:pPr>
      <w:r>
        <w:rPr>
          <w:sz w:val="24"/>
          <w:szCs w:val="24"/>
        </w:rPr>
        <w:t>4.明确写作背景和针对性，深化对马克思主义的辩证唯物史观的认识。</w:t>
      </w:r>
    </w:p>
    <w:p w14:paraId="68B75743">
      <w:pPr>
        <w:pStyle w:val="5"/>
        <w:spacing w:before="0" w:after="0"/>
      </w:pPr>
      <w:r>
        <w:rPr>
          <w:b/>
          <w:bCs/>
          <w:sz w:val="24"/>
          <w:szCs w:val="24"/>
        </w:rPr>
        <w:t>自主学习·悟新知</w:t>
      </w:r>
    </w:p>
    <w:p w14:paraId="76591065">
      <w:pPr>
        <w:pStyle w:val="7"/>
        <w:spacing w:before="0" w:after="0"/>
        <w:jc w:val="left"/>
      </w:pPr>
      <w:r>
        <w:rPr>
          <w:b/>
          <w:bCs/>
          <w:sz w:val="24"/>
          <w:szCs w:val="24"/>
        </w:rPr>
        <w:t>一、作者名片</w:t>
      </w:r>
    </w:p>
    <w:p w14:paraId="65667636">
      <w:pPr>
        <w:spacing w:before="0" w:after="0"/>
        <w:jc w:val="center"/>
      </w:pPr>
      <w:r>
        <w:drawing>
          <wp:inline distT="0" distB="0" distL="0" distR="0">
            <wp:extent cx="846455" cy="1066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846963" cy="1067029"/>
                    </a:xfrm>
                    <a:prstGeom prst="rect">
                      <a:avLst/>
                    </a:prstGeom>
                  </pic:spPr>
                </pic:pic>
              </a:graphicData>
            </a:graphic>
          </wp:inline>
        </w:drawing>
      </w:r>
    </w:p>
    <w:p w14:paraId="3C330CD1">
      <w:pPr>
        <w:spacing w:before="0" w:after="0"/>
        <w:ind w:firstLine="440"/>
      </w:pPr>
      <w:r>
        <w:rPr>
          <w:sz w:val="24"/>
          <w:szCs w:val="24"/>
        </w:rPr>
        <w:t>恩格斯（1820—1895）,德国思想家、哲学家、革命家、教育家、军事理论家,全世界无产阶级和劳动人民的伟大导师，坚定的革命民主主义者。他是马克思主义创始人之一,是马克思的亲密战友,被誉为“第二提琴手”。他和马克思共同撰写了《共产党宣言》,共同创立了科学共产主义理论。马克思逝世后,恩格斯担负了整理和出版马克思文献遗稿的工作，先后出版《资本论》第二卷和第三卷。他在从事理论工作的同时，还肩负指导国际共产主义运动的重担。在他的直接领导和关怀下，各国社会主义政党建立第二国际。他帮助和指导德、法、英等国社会主义政党开展反对“左”、右倾机会主义的斗争。</w:t>
      </w:r>
    </w:p>
    <w:p w14:paraId="346E544E">
      <w:pPr>
        <w:spacing w:before="0" w:after="0"/>
        <w:ind w:firstLine="440"/>
      </w:pPr>
      <w:r>
        <w:rPr>
          <w:sz w:val="24"/>
          <w:szCs w:val="24"/>
        </w:rPr>
        <w:t>代表作品：《共产党宣言》《自然辩证法》《英国工人阶级状况》《家庭、私有制和国家的起源》《反杜林论》等。</w:t>
      </w:r>
    </w:p>
    <w:p w14:paraId="64BEB1E2">
      <w:pPr>
        <w:pStyle w:val="7"/>
        <w:spacing w:before="0" w:after="0"/>
        <w:jc w:val="left"/>
      </w:pPr>
      <w:r>
        <w:rPr>
          <w:b/>
          <w:bCs/>
          <w:sz w:val="24"/>
          <w:szCs w:val="24"/>
        </w:rPr>
        <w:t>二、写作背景</w:t>
      </w:r>
    </w:p>
    <w:p w14:paraId="70ADB061">
      <w:pPr>
        <w:spacing w:before="0" w:after="0"/>
        <w:ind w:firstLine="440"/>
      </w:pPr>
      <w:r>
        <w:rPr>
          <w:sz w:val="24"/>
          <w:szCs w:val="24"/>
        </w:rPr>
        <w:t>19世纪90年代，资产阶级学者和德国党内的机会主义者大肆歪曲、攻击和篡改马克思主义唯物史观。他们或鼓吹思想、理性是社会发展的决定性因素，否定经济条件具有决定性作用；或宣扬只有经济状况才是原因，才是唯一积极的因素，否认上层建筑的作用，妄图达到解除无产阶级思想武装，反对无产阶级革命的目的。这些谬论在德国大学生中引起了思想混乱。恩格斯于1894年1月25日写给瓦尔特·博尔吉乌斯的这封信，就是为了澄清这些错误思想。</w:t>
      </w:r>
    </w:p>
    <w:p w14:paraId="2B5E6747">
      <w:pPr>
        <w:pStyle w:val="7"/>
        <w:spacing w:before="0" w:after="0"/>
        <w:jc w:val="left"/>
      </w:pPr>
      <w:r>
        <w:rPr>
          <w:b/>
          <w:bCs/>
          <w:sz w:val="24"/>
          <w:szCs w:val="24"/>
        </w:rPr>
        <w:t>三、知识链接</w:t>
      </w:r>
    </w:p>
    <w:p w14:paraId="0ACC60DB">
      <w:pPr>
        <w:spacing w:before="0" w:after="0"/>
        <w:jc w:val="center"/>
      </w:pPr>
      <w:r>
        <w:rPr>
          <w:b/>
          <w:bCs/>
          <w:sz w:val="24"/>
          <w:szCs w:val="24"/>
        </w:rPr>
        <w:t>常考实用文体——书信</w:t>
      </w:r>
    </w:p>
    <w:p w14:paraId="4F9621E3">
      <w:pPr>
        <w:spacing w:before="0" w:after="0"/>
        <w:ind w:firstLine="440"/>
      </w:pPr>
      <w:r>
        <w:rPr>
          <w:sz w:val="24"/>
          <w:szCs w:val="24"/>
        </w:rPr>
        <w:t>“书信”是我们日常生活中经常使用的一种应用文，一般由六部分构成：</w:t>
      </w:r>
    </w:p>
    <w:p w14:paraId="27A4792F">
      <w:pPr>
        <w:spacing w:before="0" w:after="0"/>
        <w:ind w:firstLine="440"/>
      </w:pPr>
      <w:r>
        <w:rPr>
          <w:sz w:val="24"/>
          <w:szCs w:val="24"/>
        </w:rPr>
        <w:t>称呼：先把对收信人的称呼顶格写在第一行,在称呼后面加上冒号,还可以加上一定的限定、修饰词，如“尊敬的”等。</w:t>
      </w:r>
    </w:p>
    <w:p w14:paraId="19DE6E70">
      <w:pPr>
        <w:spacing w:before="0" w:after="0"/>
        <w:ind w:firstLine="440"/>
      </w:pPr>
      <w:r>
        <w:rPr>
          <w:sz w:val="24"/>
          <w:szCs w:val="24"/>
        </w:rPr>
        <w:t>问候语：如“您好”等，写在称呼的下一行,空两格，可以独立成段。</w:t>
      </w:r>
    </w:p>
    <w:p w14:paraId="5F1F05C6">
      <w:pPr>
        <w:spacing w:before="0" w:after="0"/>
        <w:ind w:firstLine="440"/>
      </w:pPr>
      <w:r>
        <w:rPr>
          <w:sz w:val="24"/>
          <w:szCs w:val="24"/>
        </w:rPr>
        <w:t>正文：一般分为连接语、主体文、总括语三个部分。可根据对象和所述内容的不同，选用不同的文笔和风格。写信时要条理清晰，文字简洁。一般先回答对方问题，再说自己的事。</w:t>
      </w:r>
    </w:p>
    <w:p w14:paraId="40058299">
      <w:pPr>
        <w:spacing w:before="0" w:after="0"/>
        <w:ind w:firstLine="440"/>
      </w:pPr>
      <w:r>
        <w:rPr>
          <w:sz w:val="24"/>
          <w:szCs w:val="24"/>
        </w:rPr>
        <w:t>祝颂语：正文写完后，要写上表示敬意、祝愿或勉励的话，可以紧接着正文写,也可以独占一行,空两格写。另外,在写与“此致”和“祝”配套的“敬礼”“健康”一类的话语时,一般要另起一行,顶格写。</w:t>
      </w:r>
    </w:p>
    <w:p w14:paraId="605E7E5C">
      <w:pPr>
        <w:spacing w:before="0" w:after="0"/>
        <w:ind w:firstLine="440"/>
      </w:pPr>
      <w:r>
        <w:rPr>
          <w:sz w:val="24"/>
          <w:szCs w:val="24"/>
        </w:rPr>
        <w:t>署名：写在祝颂语另起一行的右下方。在署名的前面一般还可以加上合适的称谓,如“同学”“好友”“弟”“妹”等。</w:t>
      </w:r>
    </w:p>
    <w:p w14:paraId="42C4AEEC">
      <w:pPr>
        <w:spacing w:before="0" w:after="0"/>
        <w:ind w:firstLine="440"/>
      </w:pPr>
      <w:r>
        <w:rPr>
          <w:sz w:val="24"/>
          <w:szCs w:val="24"/>
        </w:rPr>
        <w:t>日期：在署名下一行注明写信的时间，与署名上下对称。</w:t>
      </w:r>
    </w:p>
    <w:p w14:paraId="12728636">
      <w:pPr>
        <w:pStyle w:val="7"/>
        <w:spacing w:before="0" w:after="0"/>
        <w:jc w:val="left"/>
      </w:pPr>
      <w:r>
        <w:rPr>
          <w:b/>
          <w:bCs/>
          <w:sz w:val="24"/>
          <w:szCs w:val="24"/>
        </w:rPr>
        <w:t>四、语言基础</w:t>
      </w:r>
    </w:p>
    <w:p w14:paraId="36B0F523">
      <w:pPr>
        <w:spacing w:before="0" w:after="0"/>
        <w:jc w:val="left"/>
      </w:pPr>
      <w:r>
        <w:rPr>
          <w:sz w:val="24"/>
          <w:szCs w:val="24"/>
        </w:rPr>
        <w:t>1．</w:t>
      </w:r>
      <w:r>
        <w:rPr>
          <w:b/>
          <w:bCs/>
          <w:sz w:val="24"/>
          <w:szCs w:val="24"/>
        </w:rPr>
        <w:t>读准字音</w:t>
      </w:r>
    </w:p>
    <w:p w14:paraId="384FFC77">
      <w:pPr>
        <w:tabs>
          <w:tab w:val="left" w:pos="3514"/>
        </w:tabs>
        <w:spacing w:before="0" w:after="0"/>
        <w:jc w:val="left"/>
      </w:pPr>
      <w:r>
        <w:rPr>
          <w:sz w:val="24"/>
          <w:szCs w:val="24"/>
        </w:rPr>
        <w:t>①</w:t>
      </w:r>
      <w:r>
        <w:rPr>
          <w:sz w:val="24"/>
          <w:szCs w:val="24"/>
          <w:em w:val="dot"/>
        </w:rPr>
        <w:t>撰</w:t>
      </w:r>
      <w:r>
        <w:rPr>
          <w:sz w:val="24"/>
          <w:szCs w:val="24"/>
        </w:rPr>
        <w:t>写（  ）</w:t>
      </w:r>
      <w:r>
        <w:rPr>
          <w:sz w:val="24"/>
          <w:szCs w:val="24"/>
        </w:rPr>
        <w:tab/>
      </w:r>
      <w:r>
        <w:rPr>
          <w:sz w:val="24"/>
          <w:szCs w:val="24"/>
        </w:rPr>
        <w:t>②</w:t>
      </w:r>
      <w:r>
        <w:rPr>
          <w:sz w:val="24"/>
          <w:szCs w:val="24"/>
          <w:em w:val="dot"/>
        </w:rPr>
        <w:t>虔</w:t>
      </w:r>
      <w:r>
        <w:rPr>
          <w:sz w:val="24"/>
          <w:szCs w:val="24"/>
        </w:rPr>
        <w:t>诚（  ）</w:t>
      </w:r>
    </w:p>
    <w:p w14:paraId="79D4FD40">
      <w:pPr>
        <w:tabs>
          <w:tab w:val="left" w:pos="3514"/>
        </w:tabs>
        <w:spacing w:before="0" w:after="0"/>
        <w:jc w:val="left"/>
      </w:pPr>
      <w:r>
        <w:rPr>
          <w:sz w:val="24"/>
          <w:szCs w:val="24"/>
        </w:rPr>
        <w:t>③奴颜</w:t>
      </w:r>
      <w:r>
        <w:rPr>
          <w:sz w:val="24"/>
          <w:szCs w:val="24"/>
          <w:em w:val="dot"/>
        </w:rPr>
        <w:t>婢</w:t>
      </w:r>
      <w:r>
        <w:rPr>
          <w:sz w:val="24"/>
          <w:szCs w:val="24"/>
        </w:rPr>
        <w:t>膝（  ）</w:t>
      </w:r>
      <w:r>
        <w:rPr>
          <w:sz w:val="24"/>
          <w:szCs w:val="24"/>
        </w:rPr>
        <w:tab/>
      </w:r>
      <w:r>
        <w:rPr>
          <w:sz w:val="24"/>
          <w:szCs w:val="24"/>
        </w:rPr>
        <w:t>④编</w:t>
      </w:r>
      <w:r>
        <w:rPr>
          <w:sz w:val="24"/>
          <w:szCs w:val="24"/>
          <w:em w:val="dot"/>
        </w:rPr>
        <w:t>纂</w:t>
      </w:r>
      <w:r>
        <w:rPr>
          <w:sz w:val="24"/>
          <w:szCs w:val="24"/>
        </w:rPr>
        <w:t>（  ）</w:t>
      </w:r>
    </w:p>
    <w:p w14:paraId="59733A6E">
      <w:pPr>
        <w:tabs>
          <w:tab w:val="left" w:pos="3514"/>
        </w:tabs>
        <w:spacing w:before="0" w:after="0"/>
        <w:jc w:val="left"/>
      </w:pPr>
      <m:oMath>
        <m:r>
          <m:rPr>
            <m:sty m:val="p"/>
          </m:rPr>
          <w:rPr>
            <w:rFonts w:ascii="Cambria Math" w:hAnsi="Cambria Math" w:eastAsia="Cambria Math" w:cs="Cambria Math"/>
            <w:color w:val="000000"/>
            <w:sz w:val="24"/>
            <w:szCs w:val="24"/>
          </w:rPr>
          <m:t>⑤创</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sz w:val="24"/>
                          <w:szCs w:val="24"/>
                        </w:rPr>
                        <m:t>创</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造</m:t>
                  </m:r>
                  <m:ctrlPr>
                    <w:rPr>
                      <w:rFonts w:ascii="Cambria Math" w:hAnsi="Cambria Math"/>
                    </w:rPr>
                  </m:ctrlPr>
                </m:e>
              </m:mr>
              <m:mr>
                <m:e>
                  <m:limLow>
                    <m:limLowPr/>
                    <m:e>
                      <m:r>
                        <m:rPr>
                          <m:sty m:val="p"/>
                        </m:rPr>
                        <w:rPr>
                          <w:rFonts w:ascii="Cambria Math" w:hAnsi="Cambria Math" w:eastAsia="Cambria Math" w:cs="Cambria Math"/>
                          <w:color w:val="000000"/>
                          <w:sz w:val="24"/>
                          <w:szCs w:val="24"/>
                        </w:rPr>
                        <m:t>创</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伤</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⑥轴</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sz w:val="24"/>
                          <w:szCs w:val="24"/>
                        </w:rPr>
                        <m:t>轴</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线</m:t>
                  </m:r>
                  <m:ctrlPr>
                    <w:rPr>
                      <w:rFonts w:ascii="Cambria Math" w:hAnsi="Cambria Math"/>
                    </w:rPr>
                  </m:ctrlPr>
                </m:e>
              </m:mr>
              <m:mr>
                <m:e>
                  <m:r>
                    <m:rPr>
                      <m:sty m:val="p"/>
                    </m:rPr>
                    <w:rPr>
                      <w:rFonts w:ascii="Cambria Math" w:hAnsi="Cambria Math" w:eastAsia="Cambria Math" w:cs="Cambria Math"/>
                      <w:color w:val="000000"/>
                      <w:sz w:val="24"/>
                      <w:szCs w:val="24"/>
                    </w:rPr>
                    <m:t>压</m:t>
                  </m:r>
                  <m:limLow>
                    <m:limLowPr/>
                    <m:e>
                      <m:r>
                        <m:rPr>
                          <m:sty m:val="p"/>
                        </m:rPr>
                        <w:rPr>
                          <w:rFonts w:ascii="Cambria Math" w:hAnsi="Cambria Math" w:eastAsia="Cambria Math" w:cs="Cambria Math"/>
                          <w:color w:val="000000"/>
                          <w:sz w:val="24"/>
                          <w:szCs w:val="24"/>
                        </w:rPr>
                        <m:t>轴</m:t>
                      </m:r>
                    </m:e>
                    <m:lim>
                      <m:r>
                        <m:rPr>
                          <m:sty m:val="p"/>
                        </m:rPr>
                        <w:rPr>
                          <w:rFonts w:ascii="Cambria Math" w:hAnsi="Cambria Math" w:eastAsia="Cambria Math" w:cs="Cambria Math"/>
                          <w:color w:val="000000"/>
                          <w:sz w:val="24"/>
                          <w:szCs w:val="24"/>
                        </w:rPr>
                        <m:t>⋅</m:t>
                      </m:r>
                    </m:lim>
                  </m:limLow>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74FE2BB">
      <w:pPr>
        <w:spacing w:before="0" w:after="0"/>
      </w:pPr>
      <w:r>
        <w:rPr>
          <w:color w:val="FF0000"/>
        </w:rPr>
        <w:t>【答案】zhuàn； qián； bì； zuǎn； chuànɡ； chuānɡ； zhóu； zhòu</w:t>
      </w:r>
    </w:p>
    <w:p w14:paraId="362DFF4B">
      <w:pPr>
        <w:spacing w:before="0" w:after="0"/>
        <w:jc w:val="left"/>
      </w:pPr>
      <w:r>
        <w:rPr>
          <w:sz w:val="24"/>
          <w:szCs w:val="24"/>
        </w:rPr>
        <w:t>2．</w:t>
      </w:r>
      <w:r>
        <w:rPr>
          <w:b/>
          <w:bCs/>
          <w:sz w:val="24"/>
          <w:szCs w:val="24"/>
        </w:rPr>
        <w:t>写对字形</w:t>
      </w:r>
    </w:p>
    <w:p w14:paraId="6C268898">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纯cuì</m:t>
                  </m:r>
                  <m:ctrlPr>
                    <w:rPr>
                      <w:rFonts w:ascii="Cambria Math" w:hAnsi="Cambria Math"/>
                    </w:rPr>
                  </m:ctrlPr>
                </m:e>
              </m:mr>
              <m:mr>
                <m:e>
                  <m:r>
                    <m:rPr>
                      <m:sty m:val="p"/>
                    </m:rPr>
                    <w:rPr>
                      <w:rFonts w:ascii="Cambria Math" w:hAnsi="Cambria Math" w:eastAsia="Cambria Math" w:cs="Cambria Math"/>
                      <w:color w:val="000000"/>
                      <w:sz w:val="24"/>
                      <w:szCs w:val="24"/>
                    </w:rPr>
                    <m:t>荟cuì</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独cái</m:t>
                  </m:r>
                  <m:ctrlPr>
                    <w:rPr>
                      <w:rFonts w:ascii="Cambria Math" w:hAnsi="Cambria Math"/>
                    </w:rPr>
                  </m:ctrlPr>
                </m:e>
              </m:mr>
              <m:mr>
                <m:e>
                  <m:r>
                    <m:rPr>
                      <m:sty m:val="p"/>
                    </m:rPr>
                    <w:rPr>
                      <w:rFonts w:ascii="Cambria Math" w:hAnsi="Cambria Math" w:eastAsia="Cambria Math" w:cs="Cambria Math"/>
                      <w:color w:val="000000"/>
                      <w:sz w:val="24"/>
                      <w:szCs w:val="24"/>
                    </w:rPr>
                    <m:t>zāi赃</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87F7D40">
      <w:pPr>
        <w:tabs>
          <w:tab w:val="left" w:pos="3514"/>
        </w:tabs>
        <w:spacing w:before="0" w:after="0"/>
        <w:jc w:val="left"/>
      </w:pPr>
      <m:oMath>
        <m:r>
          <m:rPr>
            <m:sty m:val="p"/>
          </m:rPr>
          <w:rPr>
            <w:rFonts w:ascii="Cambria Math" w:hAnsi="Cambria Math" w:eastAsia="Cambria Math" w:cs="Cambria Math"/>
            <w:color w:val="000000"/>
            <w:sz w:val="24"/>
            <w:szCs w:val="24"/>
          </w:rPr>
          <m:t>③</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zhànɡ碍</m:t>
                  </m:r>
                  <m:ctrlPr>
                    <w:rPr>
                      <w:rFonts w:ascii="Cambria Math" w:hAnsi="Cambria Math"/>
                    </w:rPr>
                  </m:ctrlPr>
                </m:e>
              </m:mr>
              <m:mr>
                <m:e>
                  <m:r>
                    <m:rPr>
                      <m:sty m:val="p"/>
                    </m:rPr>
                    <w:rPr>
                      <w:rFonts w:ascii="Cambria Math" w:hAnsi="Cambria Math" w:eastAsia="Cambria Math" w:cs="Cambria Math"/>
                      <w:color w:val="000000"/>
                      <w:sz w:val="24"/>
                      <w:szCs w:val="24"/>
                    </w:rPr>
                    <m:t>峦zhànɡ</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④</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字zhēn句酌</m:t>
                  </m:r>
                  <m:ctrlPr>
                    <w:rPr>
                      <w:rFonts w:ascii="Cambria Math" w:hAnsi="Cambria Math"/>
                    </w:rPr>
                  </m:ctrlPr>
                </m:e>
              </m:mr>
              <m:mr>
                <m:e>
                  <m:r>
                    <m:rPr>
                      <m:sty m:val="p"/>
                    </m:rPr>
                    <w:rPr>
                      <w:rFonts w:ascii="Cambria Math" w:hAnsi="Cambria Math" w:eastAsia="Cambria Math" w:cs="Cambria Math"/>
                      <w:color w:val="000000"/>
                      <w:sz w:val="24"/>
                      <w:szCs w:val="24"/>
                    </w:rPr>
                    <m:t>精zhàn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56E83583">
      <w:pPr>
        <w:spacing w:before="0" w:after="0"/>
      </w:pPr>
      <w:r>
        <w:rPr>
          <w:color w:val="FF0000"/>
        </w:rPr>
        <w:t>【答案】粹； 萃； 裁； 栽； 障； 嶂； 斟； 湛</w:t>
      </w:r>
    </w:p>
    <w:p w14:paraId="6E63E6C5">
      <w:pPr>
        <w:spacing w:before="0" w:after="0"/>
        <w:jc w:val="left"/>
      </w:pPr>
      <w:r>
        <w:rPr>
          <w:sz w:val="24"/>
          <w:szCs w:val="24"/>
        </w:rPr>
        <w:t>3．</w:t>
      </w:r>
      <w:r>
        <w:rPr>
          <w:b/>
          <w:bCs/>
          <w:sz w:val="24"/>
          <w:szCs w:val="24"/>
        </w:rPr>
        <w:t>辨析词义</w:t>
      </w:r>
    </w:p>
    <w:p w14:paraId="7E0743D1">
      <w:pPr>
        <w:spacing w:before="0" w:after="0"/>
        <w:jc w:val="left"/>
      </w:pPr>
      <w:r>
        <w:rPr>
          <w:sz w:val="24"/>
          <w:szCs w:val="24"/>
        </w:rPr>
        <w:t>（1） 界限·界线</w:t>
      </w:r>
    </w:p>
    <w:p w14:paraId="1E462DC5">
      <w:pPr>
        <w:spacing w:before="0" w:after="0"/>
        <w:jc w:val="center"/>
      </w:pPr>
      <w:r>
        <w:drawing>
          <wp:inline distT="0" distB="0" distL="0" distR="0">
            <wp:extent cx="74930" cy="749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二者都有“事物的分界”的意思。“界限”，指不同事物的分界，也指尽头处；限度，多用于抽象事物。“界线”，可以指两个地区分界的线，也指不同事物的分界，还指某些事物的边缘，多用于具体事物。</w:t>
      </w:r>
    </w:p>
    <w:p w14:paraId="3B7AE820">
      <w:pPr>
        <w:spacing w:before="0" w:after="0"/>
        <w:jc w:val="center"/>
      </w:pPr>
      <w:r>
        <w:drawing>
          <wp:inline distT="0" distB="0" distL="0" distR="0">
            <wp:extent cx="74930" cy="7493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“业主知情权”的范围与_</w:t>
      </w:r>
      <w:r>
        <w:rPr>
          <w:sz w:val="1"/>
          <w:szCs w:val="1"/>
        </w:rPr>
        <w:t xml:space="preserve"> </w:t>
      </w:r>
      <w:r>
        <w:rPr>
          <w:sz w:val="24"/>
          <w:szCs w:val="24"/>
        </w:rPr>
        <w:t>_</w:t>
      </w:r>
      <w:r>
        <w:rPr>
          <w:sz w:val="1"/>
          <w:szCs w:val="1"/>
        </w:rPr>
        <w:t xml:space="preserve"> </w:t>
      </w:r>
      <w:r>
        <w:rPr>
          <w:sz w:val="24"/>
          <w:szCs w:val="24"/>
        </w:rPr>
        <w:t>该如何界定？这是物业管理工作中备受关注的问题。</w:t>
      </w:r>
    </w:p>
    <w:p w14:paraId="3E63427B">
      <w:pPr>
        <w:spacing w:before="0" w:after="0"/>
        <w:jc w:val="left"/>
      </w:pPr>
      <w:r>
        <w:rPr>
          <w:sz w:val="24"/>
          <w:szCs w:val="24"/>
        </w:rPr>
        <w:t>（2） 字斟句酌·咬文嚼字</w:t>
      </w:r>
    </w:p>
    <w:p w14:paraId="355D3DA7">
      <w:pPr>
        <w:spacing w:before="0" w:after="0"/>
        <w:jc w:val="center"/>
      </w:pPr>
      <w:r>
        <w:drawing>
          <wp:inline distT="0" distB="0" distL="0" distR="0">
            <wp:extent cx="74930" cy="7493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斟酌、推敲字句”的意思。字斟句酌：对每一字、每一句都仔细推敲，形容说话或写作的态度慎重；强调仔细，含褒义。咬文嚼字：过分地斟酌字句，多用来指死抠字眼儿，也用来指对文字的使用反复推敲，十分讲究；既含贬义，又含褒义。</w:t>
      </w:r>
    </w:p>
    <w:p w14:paraId="41B9588D">
      <w:pPr>
        <w:spacing w:before="0" w:after="0"/>
        <w:jc w:val="center"/>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在写文章时,我们要_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,尽量将可有可无的词句删去;但也要注意，不能死抠字眼儿,钻牛角尖。</w:t>
      </w:r>
    </w:p>
    <w:p w14:paraId="3F88204B">
      <w:pPr>
        <w:spacing w:before="0" w:after="0"/>
      </w:pPr>
      <w:r>
        <w:rPr>
          <w:color w:val="FF0000"/>
        </w:rPr>
        <w:t>【答案】（1） 界限</w:t>
      </w:r>
    </w:p>
    <w:p w14:paraId="678BE797">
      <w:pPr>
        <w:spacing w:before="0" w:after="0"/>
      </w:pPr>
      <w:r>
        <w:rPr>
          <w:color w:val="FF0000"/>
        </w:rPr>
        <w:t>（2） 字斟句酌</w:t>
      </w:r>
    </w:p>
    <w:p w14:paraId="4300D365">
      <w:pPr>
        <w:spacing w:before="0" w:after="0"/>
        <w:jc w:val="left"/>
      </w:pPr>
      <w:r>
        <w:rPr>
          <w:sz w:val="24"/>
          <w:szCs w:val="24"/>
        </w:rPr>
        <w:t>4．</w:t>
      </w:r>
      <w:r>
        <w:rPr>
          <w:b/>
          <w:bCs/>
          <w:sz w:val="24"/>
          <w:szCs w:val="24"/>
        </w:rPr>
        <w:t>积累成语</w:t>
      </w:r>
    </w:p>
    <w:p w14:paraId="6BCD77DF">
      <w:pPr>
        <w:spacing w:before="0" w:after="0"/>
        <w:jc w:val="left"/>
      </w:pPr>
      <w:r>
        <w:rPr>
          <w:sz w:val="24"/>
          <w:szCs w:val="24"/>
        </w:rPr>
        <w:t>请根据词义，在横线上填写恰当的课内成语。</w:t>
      </w:r>
    </w:p>
    <w:p w14:paraId="58654D78">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：归结到根本上。</w:t>
      </w:r>
    </w:p>
    <w:p w14:paraId="3999DBF5">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：形容人感情脆弱，容易发愁或感伤。</w:t>
      </w:r>
    </w:p>
    <w:p w14:paraId="54533199">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：形容卑躬屈膝奉承巴结的样子。</w:t>
      </w:r>
    </w:p>
    <w:p w14:paraId="44C65DE5">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：形容非常疲劳，体力消耗已尽，形容极度疲乏。</w:t>
      </w:r>
    </w:p>
    <w:p w14:paraId="5DC394BA">
      <w:pPr>
        <w:spacing w:before="0" w:after="0"/>
      </w:pPr>
      <w:r>
        <w:rPr>
          <w:color w:val="FF0000"/>
        </w:rPr>
        <w:t>【答案】归根到底； 多愁善感； 奴颜婢膝； 精疲力竭</w:t>
      </w:r>
    </w:p>
    <w:p w14:paraId="6729C4F7">
      <w:pPr>
        <w:spacing w:before="0" w:after="0"/>
        <w:jc w:val="left"/>
      </w:pPr>
      <w:r>
        <w:rPr>
          <w:sz w:val="24"/>
          <w:szCs w:val="24"/>
        </w:rPr>
        <w:t>5．赏析词语的表达效果</w:t>
      </w:r>
    </w:p>
    <w:p w14:paraId="271FCD8D">
      <w:pPr>
        <w:spacing w:before="0" w:after="0"/>
        <w:jc w:val="left"/>
      </w:pPr>
      <w:r>
        <w:rPr>
          <w:sz w:val="24"/>
          <w:szCs w:val="24"/>
        </w:rPr>
        <w:t>在这封回信中，恩格斯使用了很多个“我们”，为什么不用“人们”“学者”等词语。请赏析下面句子中“我们”的表达效果。</w:t>
      </w:r>
    </w:p>
    <w:p w14:paraId="70351AB3">
      <w:pPr>
        <w:spacing w:before="0" w:after="0"/>
        <w:ind w:firstLine="440"/>
        <w:jc w:val="left"/>
      </w:pPr>
      <w:r>
        <w:rPr>
          <w:sz w:val="24"/>
          <w:szCs w:val="24"/>
          <w:em w:val="dot"/>
        </w:rPr>
        <w:t>我们</w:t>
      </w:r>
      <w:r>
        <w:rPr>
          <w:sz w:val="24"/>
          <w:szCs w:val="24"/>
        </w:rPr>
        <w:t>视之为社会历史的决定性基础的经济关系，是指一定社会的人们生产生活资料和彼此交换产品（在有分工的条件下）的方式。</w:t>
      </w:r>
    </w:p>
    <w:p w14:paraId="541D9BC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9BC5E34">
      <w:pPr>
        <w:spacing w:before="0" w:after="0"/>
        <w:jc w:val="left"/>
      </w:pPr>
      <w:r>
        <w:rPr>
          <w:b/>
          <w:bCs/>
          <w:sz w:val="24"/>
          <w:szCs w:val="24"/>
        </w:rPr>
        <w:t>语用知识</w:t>
      </w:r>
    </w:p>
    <w:p w14:paraId="4D13D418">
      <w:pPr>
        <w:spacing w:before="0" w:after="0"/>
      </w:pPr>
      <w:r>
        <w:rPr>
          <w:color w:val="FF0000"/>
        </w:rPr>
        <w:t>【答案】①“我们”是一个集体代词，指代的是一群具有共同认知或立场的人。这里的“我们”暗示了一种共识或共同的理解，通过使用“我们”建立了一种群体认同感，使得读者或听众感受到自己也是这个认知共同体的一部分。②“我们”代表了一种权威性，因为它代表的是一个集体的智慧和判断，这样的表述增强了所述观点的说服力。</w:t>
      </w:r>
    </w:p>
    <w:p w14:paraId="6312B9DA">
      <w:pPr>
        <w:spacing w:before="0" w:after="0"/>
        <w:jc w:val="center"/>
      </w:pPr>
      <w:r>
        <w:rPr>
          <w:sz w:val="24"/>
          <w:szCs w:val="24"/>
        </w:rPr>
        <w:t>赏析词语的表达效果</w:t>
      </w:r>
    </w:p>
    <w:p w14:paraId="64FCA827">
      <w:pPr>
        <w:spacing w:before="0" w:after="0"/>
        <w:ind w:firstLine="440"/>
      </w:pPr>
      <w:r>
        <w:rPr>
          <w:rFonts w:ascii="楷体" w:hAnsi="楷体" w:eastAsia="楷体" w:cs="楷体"/>
          <w:sz w:val="24"/>
          <w:szCs w:val="24"/>
        </w:rPr>
        <w:t>赏析词语表达效果题考查频率高</w:t>
      </w:r>
      <w:r>
        <w:rPr>
          <w:sz w:val="24"/>
          <w:szCs w:val="24"/>
        </w:rPr>
        <w:t>,</w:t>
      </w:r>
      <w:r>
        <w:rPr>
          <w:rFonts w:ascii="楷体" w:hAnsi="楷体" w:eastAsia="楷体" w:cs="楷体"/>
          <w:sz w:val="24"/>
          <w:szCs w:val="24"/>
        </w:rPr>
        <w:t>多联合人称代词与叙述视角一起考查</w:t>
      </w:r>
      <w:r>
        <w:rPr>
          <w:sz w:val="24"/>
          <w:szCs w:val="24"/>
        </w:rPr>
        <w:t>,</w:t>
      </w:r>
      <w:r>
        <w:rPr>
          <w:rFonts w:ascii="楷体" w:hAnsi="楷体" w:eastAsia="楷体" w:cs="楷体"/>
          <w:sz w:val="24"/>
          <w:szCs w:val="24"/>
        </w:rPr>
        <w:t>还会考查一些特殊的词语</w:t>
      </w:r>
      <w:r>
        <w:rPr>
          <w:sz w:val="24"/>
          <w:szCs w:val="24"/>
        </w:rPr>
        <w:t>,</w:t>
      </w:r>
      <w:r>
        <w:rPr>
          <w:rFonts w:ascii="楷体" w:hAnsi="楷体" w:eastAsia="楷体" w:cs="楷体"/>
          <w:sz w:val="24"/>
          <w:szCs w:val="24"/>
        </w:rPr>
        <w:t>如叠词</w:t>
      </w:r>
      <w:r>
        <w:rPr>
          <w:sz w:val="24"/>
          <w:szCs w:val="24"/>
        </w:rPr>
        <w:t>、</w:t>
      </w:r>
      <w:r>
        <w:rPr>
          <w:rFonts w:ascii="楷体" w:hAnsi="楷体" w:eastAsia="楷体" w:cs="楷体"/>
          <w:sz w:val="24"/>
          <w:szCs w:val="24"/>
        </w:rPr>
        <w:t>拟声词等</w:t>
      </w:r>
      <w:r>
        <w:rPr>
          <w:sz w:val="24"/>
          <w:szCs w:val="24"/>
        </w:rPr>
        <w:t>。</w:t>
      </w:r>
      <w:r>
        <w:rPr>
          <w:rFonts w:ascii="楷体" w:hAnsi="楷体" w:eastAsia="楷体" w:cs="楷体"/>
          <w:sz w:val="24"/>
          <w:szCs w:val="24"/>
        </w:rPr>
        <w:t>赏析词语表达效果题可能会结合原句和改句的表达效果来考查</w:t>
      </w:r>
      <w:r>
        <w:rPr>
          <w:sz w:val="24"/>
          <w:szCs w:val="24"/>
        </w:rPr>
        <w:t>，</w:t>
      </w:r>
      <w:r>
        <w:rPr>
          <w:rFonts w:ascii="楷体" w:hAnsi="楷体" w:eastAsia="楷体" w:cs="楷体"/>
          <w:sz w:val="24"/>
          <w:szCs w:val="24"/>
        </w:rPr>
        <w:t>应从以下几个角度入手答题</w:t>
      </w:r>
      <w:r>
        <w:rPr>
          <w:sz w:val="24"/>
          <w:szCs w:val="24"/>
        </w:rPr>
        <w:t>：</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497"/>
        <w:gridCol w:w="6797"/>
      </w:tblGrid>
      <w:tr w14:paraId="2339249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97" w:type="dxa"/>
            <w:tcBorders>
              <w:top w:val="single" w:color="666666" w:sz="0" w:space="0"/>
              <w:left w:val="single" w:color="666666" w:sz="0" w:space="0"/>
              <w:bottom w:val="single" w:color="666666" w:sz="0" w:space="0"/>
              <w:right w:val="single" w:color="666666" w:sz="0" w:space="0"/>
            </w:tcBorders>
            <w:tcMar>
              <w:top w:w="100" w:type="dxa"/>
            </w:tcMar>
          </w:tcPr>
          <w:p w14:paraId="7EDACBFB">
            <w:pPr>
              <w:spacing w:before="0" w:after="0"/>
              <w:jc w:val="center"/>
            </w:pPr>
            <w:r>
              <w:rPr>
                <w:rFonts w:ascii="Times New Roman" w:hAnsi="Times New Roman" w:eastAsia="宋体"/>
                <w:b/>
                <w:bCs/>
                <w:color w:val="000000"/>
                <w:sz w:val="24"/>
                <w:szCs w:val="24"/>
              </w:rPr>
              <w:t>联系语境</w:t>
            </w:r>
          </w:p>
        </w:tc>
        <w:tc>
          <w:tcPr>
            <w:tcW w:w="6796" w:type="dxa"/>
            <w:tcBorders>
              <w:top w:val="single" w:color="666666" w:sz="0" w:space="0"/>
              <w:left w:val="single" w:color="666666" w:sz="0" w:space="0"/>
              <w:bottom w:val="single" w:color="666666" w:sz="0" w:space="0"/>
              <w:right w:val="single" w:color="666666" w:sz="0" w:space="0"/>
            </w:tcBorders>
            <w:tcMar>
              <w:top w:w="100" w:type="dxa"/>
            </w:tcMar>
          </w:tcPr>
          <w:p w14:paraId="6A3B477C">
            <w:pPr>
              <w:spacing w:before="0" w:after="0"/>
              <w:jc w:val="left"/>
            </w:pPr>
            <w:r>
              <w:rPr>
                <w:rFonts w:ascii="Times New Roman" w:hAnsi="Times New Roman" w:eastAsia="宋体"/>
                <w:color w:val="000000"/>
                <w:sz w:val="24"/>
                <w:szCs w:val="24"/>
              </w:rPr>
              <w:t>找出这个词语在文章中的位置，从词语的上下文中去品析。</w:t>
            </w:r>
          </w:p>
        </w:tc>
      </w:tr>
      <w:tr w14:paraId="5CDFEB0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97" w:type="dxa"/>
            <w:tcBorders>
              <w:top w:val="single" w:color="666666" w:sz="0" w:space="0"/>
              <w:left w:val="single" w:color="666666" w:sz="0" w:space="0"/>
              <w:bottom w:val="single" w:color="666666" w:sz="0" w:space="0"/>
              <w:right w:val="single" w:color="666666" w:sz="0" w:space="0"/>
            </w:tcBorders>
            <w:tcMar>
              <w:top w:w="100" w:type="dxa"/>
            </w:tcMar>
          </w:tcPr>
          <w:p w14:paraId="6439880B">
            <w:pPr>
              <w:spacing w:before="0" w:after="0"/>
              <w:jc w:val="center"/>
            </w:pPr>
            <w:r>
              <w:rPr>
                <w:rFonts w:ascii="Times New Roman" w:hAnsi="Times New Roman" w:eastAsia="宋体"/>
                <w:b/>
                <w:bCs/>
                <w:color w:val="000000"/>
                <w:sz w:val="24"/>
                <w:szCs w:val="24"/>
              </w:rPr>
              <w:t>联系含义</w:t>
            </w:r>
          </w:p>
        </w:tc>
        <w:tc>
          <w:tcPr>
            <w:tcW w:w="6796" w:type="dxa"/>
            <w:tcBorders>
              <w:top w:val="single" w:color="666666" w:sz="0" w:space="0"/>
              <w:left w:val="single" w:color="666666" w:sz="0" w:space="0"/>
              <w:bottom w:val="single" w:color="666666" w:sz="0" w:space="0"/>
              <w:right w:val="single" w:color="666666" w:sz="0" w:space="0"/>
            </w:tcBorders>
            <w:tcMar>
              <w:top w:w="100" w:type="dxa"/>
            </w:tcMar>
          </w:tcPr>
          <w:p w14:paraId="2013BE08">
            <w:pPr>
              <w:spacing w:before="0" w:after="0"/>
              <w:jc w:val="left"/>
            </w:pPr>
            <w:r>
              <w:rPr>
                <w:rFonts w:ascii="Times New Roman" w:hAnsi="Times New Roman" w:eastAsia="宋体"/>
                <w:color w:val="000000"/>
                <w:sz w:val="24"/>
                <w:szCs w:val="24"/>
              </w:rPr>
              <w:t>对词语的字面义和语境义进行解说，容易理解的可以不解说。</w:t>
            </w:r>
          </w:p>
        </w:tc>
      </w:tr>
      <w:tr w14:paraId="79575A8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97" w:type="dxa"/>
            <w:tcBorders>
              <w:top w:val="single" w:color="666666" w:sz="0" w:space="0"/>
              <w:left w:val="single" w:color="666666" w:sz="0" w:space="0"/>
              <w:bottom w:val="single" w:color="666666" w:sz="0" w:space="0"/>
              <w:right w:val="single" w:color="666666" w:sz="0" w:space="0"/>
            </w:tcBorders>
            <w:tcMar>
              <w:top w:w="100" w:type="dxa"/>
            </w:tcMar>
          </w:tcPr>
          <w:p w14:paraId="7B60705B">
            <w:pPr>
              <w:spacing w:before="0" w:after="0"/>
              <w:jc w:val="center"/>
            </w:pPr>
            <w:r>
              <w:rPr>
                <w:rFonts w:ascii="Times New Roman" w:hAnsi="Times New Roman" w:eastAsia="宋体"/>
                <w:b/>
                <w:bCs/>
                <w:color w:val="000000"/>
                <w:sz w:val="24"/>
                <w:szCs w:val="24"/>
              </w:rPr>
              <w:t>联系特色</w:t>
            </w:r>
          </w:p>
        </w:tc>
        <w:tc>
          <w:tcPr>
            <w:tcW w:w="6796" w:type="dxa"/>
            <w:tcBorders>
              <w:top w:val="single" w:color="666666" w:sz="0" w:space="0"/>
              <w:left w:val="single" w:color="666666" w:sz="0" w:space="0"/>
              <w:bottom w:val="single" w:color="666666" w:sz="0" w:space="0"/>
              <w:right w:val="single" w:color="666666" w:sz="0" w:space="0"/>
            </w:tcBorders>
            <w:tcMar>
              <w:top w:w="100" w:type="dxa"/>
            </w:tcMar>
          </w:tcPr>
          <w:p w14:paraId="3F52BCB5">
            <w:pPr>
              <w:spacing w:before="0" w:after="0"/>
              <w:jc w:val="left"/>
            </w:pPr>
            <w:r>
              <w:rPr>
                <w:rFonts w:ascii="Times New Roman" w:hAnsi="Times New Roman" w:eastAsia="宋体"/>
                <w:color w:val="000000"/>
                <w:sz w:val="24"/>
                <w:szCs w:val="24"/>
              </w:rPr>
              <w:t>注意词语的特殊性，即该词语的比喻义（找出本体）、双关义（谐音双关还是语义双关）、象征义（象征对象是什么）、反语义、色彩义（褒贬互换）等。</w:t>
            </w:r>
          </w:p>
        </w:tc>
      </w:tr>
      <w:tr w14:paraId="7E84437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97" w:type="dxa"/>
            <w:tcBorders>
              <w:top w:val="single" w:color="666666" w:sz="0" w:space="0"/>
              <w:left w:val="single" w:color="666666" w:sz="0" w:space="0"/>
              <w:bottom w:val="single" w:color="666666" w:sz="0" w:space="0"/>
              <w:right w:val="single" w:color="666666" w:sz="0" w:space="0"/>
            </w:tcBorders>
            <w:tcMar>
              <w:top w:w="100" w:type="dxa"/>
            </w:tcMar>
          </w:tcPr>
          <w:p w14:paraId="76F5ACB8">
            <w:pPr>
              <w:spacing w:before="0" w:after="0"/>
              <w:jc w:val="center"/>
            </w:pPr>
            <w:r>
              <w:rPr>
                <w:rFonts w:ascii="Times New Roman" w:hAnsi="Times New Roman" w:eastAsia="宋体"/>
                <w:b/>
                <w:bCs/>
                <w:color w:val="000000"/>
                <w:sz w:val="24"/>
                <w:szCs w:val="24"/>
              </w:rPr>
              <w:t>联系内容</w:t>
            </w:r>
          </w:p>
        </w:tc>
        <w:tc>
          <w:tcPr>
            <w:tcW w:w="6796" w:type="dxa"/>
            <w:tcBorders>
              <w:top w:val="single" w:color="666666" w:sz="0" w:space="0"/>
              <w:left w:val="single" w:color="666666" w:sz="0" w:space="0"/>
              <w:bottom w:val="single" w:color="666666" w:sz="0" w:space="0"/>
              <w:right w:val="single" w:color="666666" w:sz="0" w:space="0"/>
            </w:tcBorders>
            <w:tcMar>
              <w:top w:w="100" w:type="dxa"/>
            </w:tcMar>
          </w:tcPr>
          <w:p w14:paraId="65C56879">
            <w:pPr>
              <w:spacing w:before="0" w:after="0"/>
              <w:jc w:val="left"/>
            </w:pPr>
            <w:r>
              <w:rPr>
                <w:rFonts w:ascii="Times New Roman" w:hAnsi="Times New Roman" w:eastAsia="宋体"/>
                <w:color w:val="000000"/>
                <w:sz w:val="24"/>
                <w:szCs w:val="24"/>
              </w:rPr>
              <w:t>联系文章中心和作者的情感态度。</w:t>
            </w:r>
          </w:p>
        </w:tc>
      </w:tr>
      <w:tr w14:paraId="223D89D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97" w:type="dxa"/>
            <w:tcBorders>
              <w:top w:val="single" w:color="666666" w:sz="0" w:space="0"/>
              <w:left w:val="single" w:color="666666" w:sz="0" w:space="0"/>
              <w:bottom w:val="single" w:color="666666" w:sz="0" w:space="0"/>
              <w:right w:val="single" w:color="666666" w:sz="0" w:space="0"/>
            </w:tcBorders>
            <w:tcMar>
              <w:top w:w="100" w:type="dxa"/>
            </w:tcMar>
          </w:tcPr>
          <w:p w14:paraId="4DEDCD2A">
            <w:pPr>
              <w:spacing w:before="0" w:after="0"/>
              <w:jc w:val="center"/>
            </w:pPr>
            <w:r>
              <w:rPr>
                <w:rFonts w:ascii="Times New Roman" w:hAnsi="Times New Roman" w:eastAsia="宋体"/>
                <w:b/>
                <w:bCs/>
                <w:color w:val="000000"/>
                <w:sz w:val="24"/>
                <w:szCs w:val="24"/>
              </w:rPr>
              <w:t>联系结构</w:t>
            </w:r>
          </w:p>
        </w:tc>
        <w:tc>
          <w:tcPr>
            <w:tcW w:w="6796" w:type="dxa"/>
            <w:tcBorders>
              <w:top w:val="single" w:color="666666" w:sz="0" w:space="0"/>
              <w:left w:val="single" w:color="666666" w:sz="0" w:space="0"/>
              <w:bottom w:val="single" w:color="666666" w:sz="0" w:space="0"/>
              <w:right w:val="single" w:color="666666" w:sz="0" w:space="0"/>
            </w:tcBorders>
            <w:tcMar>
              <w:top w:w="100" w:type="dxa"/>
            </w:tcMar>
          </w:tcPr>
          <w:p w14:paraId="6618EBA2">
            <w:pPr>
              <w:spacing w:before="0" w:after="0"/>
              <w:jc w:val="left"/>
            </w:pPr>
            <w:r>
              <w:rPr>
                <w:rFonts w:ascii="Times New Roman" w:hAnsi="Times New Roman" w:eastAsia="宋体"/>
                <w:color w:val="000000"/>
                <w:sz w:val="24"/>
                <w:szCs w:val="24"/>
              </w:rPr>
              <w:t>看这个词语和上下文在结构上有什么关系。</w:t>
            </w:r>
          </w:p>
        </w:tc>
      </w:tr>
      <w:tr w14:paraId="7F23832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97" w:type="dxa"/>
            <w:tcBorders>
              <w:top w:val="single" w:color="666666" w:sz="0" w:space="0"/>
              <w:left w:val="single" w:color="666666" w:sz="0" w:space="0"/>
              <w:bottom w:val="single" w:color="666666" w:sz="0" w:space="0"/>
              <w:right w:val="single" w:color="666666" w:sz="0" w:space="0"/>
            </w:tcBorders>
            <w:tcMar>
              <w:top w:w="100" w:type="dxa"/>
            </w:tcMar>
          </w:tcPr>
          <w:p w14:paraId="430DE55A">
            <w:pPr>
              <w:spacing w:before="0" w:after="0"/>
              <w:jc w:val="center"/>
            </w:pPr>
            <w:r>
              <w:rPr>
                <w:rFonts w:ascii="Times New Roman" w:hAnsi="Times New Roman" w:eastAsia="宋体"/>
                <w:b/>
                <w:bCs/>
                <w:color w:val="000000"/>
                <w:sz w:val="24"/>
                <w:szCs w:val="24"/>
              </w:rPr>
              <w:t>联系效果</w:t>
            </w:r>
          </w:p>
        </w:tc>
        <w:tc>
          <w:tcPr>
            <w:tcW w:w="6796" w:type="dxa"/>
            <w:tcBorders>
              <w:top w:val="single" w:color="666666" w:sz="0" w:space="0"/>
              <w:left w:val="single" w:color="666666" w:sz="0" w:space="0"/>
              <w:bottom w:val="single" w:color="666666" w:sz="0" w:space="0"/>
              <w:right w:val="single" w:color="666666" w:sz="0" w:space="0"/>
            </w:tcBorders>
            <w:tcMar>
              <w:top w:w="100" w:type="dxa"/>
            </w:tcMar>
          </w:tcPr>
          <w:p w14:paraId="3E98D443">
            <w:pPr>
              <w:spacing w:before="0" w:after="0"/>
              <w:jc w:val="left"/>
            </w:pPr>
            <w:r>
              <w:rPr>
                <w:rFonts w:ascii="Times New Roman" w:hAnsi="Times New Roman" w:eastAsia="宋体"/>
                <w:color w:val="000000"/>
                <w:sz w:val="24"/>
                <w:szCs w:val="24"/>
              </w:rPr>
              <w:t>有特色的词语要写出词语的艺术形式和表达效果。</w:t>
            </w:r>
          </w:p>
        </w:tc>
      </w:tr>
    </w:tbl>
    <w:p w14:paraId="0D34E9B8">
      <w:pPr>
        <w:pStyle w:val="7"/>
        <w:spacing w:before="0" w:after="0"/>
        <w:jc w:val="left"/>
      </w:pPr>
      <w:r>
        <w:rPr>
          <w:b/>
          <w:bCs/>
          <w:sz w:val="24"/>
          <w:szCs w:val="24"/>
        </w:rPr>
        <w:t>五、文意梳理</w:t>
      </w:r>
    </w:p>
    <w:p w14:paraId="3BB4E037">
      <w:pPr>
        <w:spacing w:before="0" w:after="0"/>
        <w:jc w:val="left"/>
      </w:pPr>
      <w:r>
        <w:rPr>
          <w:sz w:val="24"/>
          <w:szCs w:val="24"/>
        </w:rPr>
        <w:t>1．</w:t>
      </w:r>
      <w:r>
        <w:rPr>
          <w:b/>
          <w:bCs/>
          <w:sz w:val="24"/>
          <w:szCs w:val="24"/>
        </w:rPr>
        <w:t>厘清结构</w:t>
      </w:r>
    </w:p>
    <w:p w14:paraId="2A947802">
      <w:pPr>
        <w:spacing w:before="0" w:after="0"/>
        <w:jc w:val="center"/>
      </w:pPr>
    </w:p>
    <w:p w14:paraId="1A570670">
      <w:pPr>
        <w:spacing w:before="0" w:after="0"/>
        <w:jc w:val="center"/>
      </w:pPr>
      <w:r>
        <w:drawing>
          <wp:inline distT="0" distB="0" distL="0" distR="0">
            <wp:extent cx="3642360" cy="219837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srcRect/>
                    <a:stretch>
                      <a:fillRect/>
                    </a:stretch>
                  </pic:blipFill>
                  <pic:spPr>
                    <a:xfrm>
                      <a:off x="0" y="0"/>
                      <a:ext cx="3642360" cy="2198370"/>
                    </a:xfrm>
                    <a:prstGeom prst="rect">
                      <a:avLst/>
                    </a:prstGeom>
                  </pic:spPr>
                </pic:pic>
              </a:graphicData>
            </a:graphic>
          </wp:inline>
        </w:drawing>
      </w:r>
    </w:p>
    <w:p w14:paraId="383604C3">
      <w:pPr>
        <w:spacing w:before="0" w:after="0"/>
        <w:jc w:val="left"/>
      </w:pPr>
    </w:p>
    <w:p w14:paraId="0DB84D56">
      <w:pPr>
        <w:spacing w:before="0" w:after="0"/>
      </w:pPr>
      <w:r>
        <w:rPr>
          <w:color w:val="FF0000"/>
        </w:rPr>
        <w:t>【答案】生产方式； 交换方式； 社会历史的决定性基础； 经济基础； 历史唯物主义</w:t>
      </w:r>
    </w:p>
    <w:p w14:paraId="46BBE5BF">
      <w:pPr>
        <w:spacing w:before="0" w:after="0"/>
        <w:jc w:val="left"/>
      </w:pPr>
      <w:r>
        <w:rPr>
          <w:sz w:val="24"/>
          <w:szCs w:val="24"/>
        </w:rPr>
        <w:t>2．</w:t>
      </w:r>
      <w:r>
        <w:rPr>
          <w:b/>
          <w:bCs/>
          <w:sz w:val="24"/>
          <w:szCs w:val="24"/>
        </w:rPr>
        <w:t>概括主旨</w:t>
      </w:r>
    </w:p>
    <w:p w14:paraId="70EDFFE4">
      <w:pPr>
        <w:spacing w:before="0" w:after="0"/>
        <w:ind w:firstLine="440"/>
        <w:jc w:val="left"/>
      </w:pPr>
      <w:r>
        <w:rPr>
          <w:sz w:val="24"/>
          <w:szCs w:val="24"/>
        </w:rPr>
        <w:t>本文针对①_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，以丰富的历史知识和辩证的理论分析，论述了②_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的关系，并指明了正确理解、把握马克思主义辩证唯物史观的方法，解答了③_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9FB3D0E">
      <w:pPr>
        <w:spacing w:before="0" w:after="0"/>
      </w:pPr>
      <w:r>
        <w:rPr>
          <w:color w:val="FF0000"/>
        </w:rPr>
        <w:t>【答案】当时资产阶级理论家对马克思观点的歪曲； 经济因素与历史发展、上层建筑； 当时德国青年的疑惑</w:t>
      </w:r>
    </w:p>
    <w:p w14:paraId="29D965BE">
      <w:pPr>
        <w:pStyle w:val="5"/>
        <w:spacing w:before="0" w:after="0"/>
      </w:pPr>
      <w:r>
        <w:rPr>
          <w:b/>
          <w:bCs/>
          <w:sz w:val="24"/>
          <w:szCs w:val="24"/>
        </w:rPr>
        <w:t>合作探究·提能力</w:t>
      </w:r>
    </w:p>
    <w:p w14:paraId="7167FB61">
      <w:pPr>
        <w:spacing w:before="0" w:after="0"/>
      </w:pPr>
      <w:r>
        <w:rPr>
          <w:b/>
          <w:bCs/>
          <w:sz w:val="24"/>
          <w:szCs w:val="24"/>
        </w:rPr>
        <w:t>情境探究</w:t>
      </w:r>
    </w:p>
    <w:p w14:paraId="55F6247F">
      <w:pPr>
        <w:spacing w:before="0" w:after="0"/>
        <w:ind w:firstLine="440"/>
      </w:pPr>
      <w:r>
        <w:rPr>
          <w:sz w:val="24"/>
          <w:szCs w:val="24"/>
        </w:rPr>
        <w:t>社会历史的决定性基础是什么？有人认为杰出的英雄人物是社会历史发展的决定性力量，比如伟大的帝王将相凭借个人的能力塑造了整个国家和民族的历史；有人把地理环境看作决定性因素，比如气候炎热地区的人们往往性格温和，适合发展农业，而气候寒冷地区的人们勇敢好战；还有人强调文化因素，如价值观、信仰、思想体系的重要作用，比如一些学者认为基督教文化从政治制度、法律体系到社会伦理等各个方面对西方社会的发展起到了至关重要的作用。这些观点在马克思和恩格斯看来，都没有触及问题的实质。那么社会历史的决定性基础到底是什么呢？</w:t>
      </w:r>
    </w:p>
    <w:p w14:paraId="5D8E32E0">
      <w:pPr>
        <w:pStyle w:val="8"/>
        <w:spacing w:before="0" w:after="0"/>
      </w:pPr>
      <w:r>
        <w:rPr>
          <w:b/>
          <w:bCs/>
          <w:sz w:val="24"/>
          <w:szCs w:val="24"/>
        </w:rPr>
        <w:t>任务一 理观点·辨析逻辑关系</w:t>
      </w:r>
    </w:p>
    <w:p w14:paraId="5D7DB4A6">
      <w:pPr>
        <w:spacing w:before="0" w:after="0"/>
        <w:jc w:val="left"/>
      </w:pPr>
      <w:r>
        <w:rPr>
          <w:sz w:val="24"/>
          <w:szCs w:val="24"/>
        </w:rPr>
        <w:t>1．恩格斯是如何解读经济关系的？（6分）</w:t>
      </w:r>
    </w:p>
    <w:p w14:paraId="7D07F4A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65EE166">
      <w:pPr>
        <w:spacing w:before="0" w:after="0"/>
      </w:pPr>
      <w:r>
        <w:rPr>
          <w:color w:val="FF0000"/>
        </w:rPr>
        <w:t>【答案】先明确概念：经济关系是指生产生活资料和交换产品的方式。（2分）再指出经济关系的四个构成要素：包括生产和运输的全部技术，还包括这些关系赖以发展的地理基础和先前各经济发展阶段的残余以及围绕着这一社会形式的外部环境。（4分）</w:t>
      </w:r>
    </w:p>
    <w:p w14:paraId="16274A74">
      <w:pPr>
        <w:spacing w:before="0" w:after="0"/>
        <w:jc w:val="left"/>
      </w:pPr>
      <w:r>
        <w:rPr>
          <w:sz w:val="24"/>
          <w:szCs w:val="24"/>
        </w:rPr>
        <w:t>2．在《社会历史的决定性基础》这封信中，恩格斯提出了两个不应当忽视的问题，请概括这两个问题。（4分）</w:t>
      </w:r>
    </w:p>
    <w:p w14:paraId="30E06B0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86CA6AC">
      <w:pPr>
        <w:spacing w:before="0" w:after="0"/>
      </w:pPr>
      <w:r>
        <w:rPr>
          <w:color w:val="FF0000"/>
        </w:rPr>
        <w:t>【答案】①上层建筑的发展以经济发展为基础并反作用于经济基础，经济基础决定上层建筑。②历史发展中存在着必然性和偶然性，必然性通过偶然性表现出来，偶然性中又蕴含着必然性。（每点2分）</w:t>
      </w:r>
    </w:p>
    <w:p w14:paraId="01E6EB73">
      <w:pPr>
        <w:spacing w:before="0" w:after="0"/>
        <w:jc w:val="left"/>
      </w:pPr>
      <w:r>
        <w:rPr>
          <w:sz w:val="24"/>
          <w:szCs w:val="24"/>
        </w:rPr>
        <w:t>3．“在所有这样的社会里，都是那种以偶然性为其补充和表现形式的必然性占统治地位”中，“偶然性”和“必然性”分别指什么？二者之间有什么关系？（6分）</w:t>
      </w:r>
    </w:p>
    <w:p w14:paraId="24527EC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A5C1640">
      <w:pPr>
        <w:spacing w:before="0" w:after="0"/>
      </w:pPr>
      <w:r>
        <w:rPr>
          <w:color w:val="FF0000"/>
        </w:rPr>
        <w:t>【答案】</w:t>
      </w:r>
    </w:p>
    <w:p w14:paraId="093892A8">
      <w:pPr>
        <w:spacing w:before="0" w:after="0"/>
      </w:pPr>
      <w:r>
        <w:rPr>
          <w:color w:val="FF0000"/>
        </w:rPr>
        <w:t>（1）①“偶然性”指社会历史发展过程中看似不确定、不一定会发生，可以这样出现也可以那样出现的现象和趋势。②“必然性”指社会历史发展过程中由本质且根本的因素决定的、合乎规律的、一定要发生的现象和趋势。（每点2分）</w:t>
      </w:r>
    </w:p>
    <w:p w14:paraId="21FC0386">
      <w:pPr>
        <w:spacing w:before="0" w:after="0"/>
      </w:pPr>
      <w:r>
        <w:rPr>
          <w:color w:val="FF0000"/>
        </w:rPr>
        <w:t>（2）二者相互依存：必然性存在于偶然性之中，通过大量的偶然性表现出来并为自己开辟道路。偶然性背后隐藏着必然性，是必然性的表现形式和补充，不存在脱离必然性的纯粹偶然性。（2分）</w:t>
      </w:r>
    </w:p>
    <w:p w14:paraId="50382636">
      <w:pPr>
        <w:spacing w:before="0" w:after="0"/>
        <w:jc w:val="left"/>
      </w:pPr>
      <w:r>
        <w:rPr>
          <w:sz w:val="24"/>
          <w:szCs w:val="24"/>
        </w:rPr>
        <w:t>4．在德国，对偶然性和必然性关系很难正确理解的最大障碍是什么？应该如何获得正确途径？（4分）</w:t>
      </w:r>
    </w:p>
    <w:p w14:paraId="2041CD0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F28B2F">
      <w:pPr>
        <w:spacing w:before="0" w:after="0"/>
      </w:pPr>
      <w:r>
        <w:rPr>
          <w:color w:val="FF0000"/>
        </w:rPr>
        <w:t>【答案】</w:t>
      </w:r>
    </w:p>
    <w:p w14:paraId="36AE21A7">
      <w:pPr>
        <w:spacing w:before="0" w:after="0"/>
      </w:pPr>
      <w:r>
        <w:rPr>
          <w:color w:val="FF0000"/>
        </w:rPr>
        <w:t>（1）最大的障碍在于著作界对于经济史的不负责任的忽视。这种忽视主要体现在很难抛掉学校里灌输的那种历史观，而且更难搜集为此所必需的材料。（2分）</w:t>
      </w:r>
    </w:p>
    <w:p w14:paraId="575AAEDB">
      <w:pPr>
        <w:spacing w:before="0" w:after="0"/>
      </w:pPr>
      <w:r>
        <w:rPr>
          <w:color w:val="FF0000"/>
        </w:rPr>
        <w:t>（2）要想真正地解决问题，就要从马克思主义原著中学习历史唯物主义。（2分）</w:t>
      </w:r>
    </w:p>
    <w:p w14:paraId="4F44DDDB">
      <w:pPr>
        <w:pStyle w:val="8"/>
        <w:spacing w:before="0" w:after="0"/>
      </w:pPr>
      <w:r>
        <w:rPr>
          <w:b/>
          <w:bCs/>
          <w:sz w:val="24"/>
          <w:szCs w:val="24"/>
        </w:rPr>
        <w:t>任务二 厘思路·学论证之精妙</w:t>
      </w:r>
    </w:p>
    <w:p w14:paraId="491B8EC3">
      <w:pPr>
        <w:spacing w:before="0" w:after="0"/>
        <w:jc w:val="left"/>
      </w:pPr>
      <w:r>
        <w:rPr>
          <w:sz w:val="24"/>
          <w:szCs w:val="24"/>
        </w:rPr>
        <w:t>5．本文的论证思路是什么？请简要概括。（4分）</w:t>
      </w:r>
    </w:p>
    <w:p w14:paraId="2CF1A7B0">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FC5AA0">
      <w:pPr>
        <w:spacing w:before="0" w:after="0"/>
      </w:pPr>
      <w:r>
        <w:rPr>
          <w:color w:val="FF0000"/>
        </w:rPr>
        <w:t>【答案】文章始终围绕经济关系是社会历史的决定性基础这一论题展开论述。（1分）恩格斯用编排序号的方式，首先阐述了经济关系的内涵，并分析了其对社会历史的决定作用；（1分）然后论述了经济关系归根到底制约历史发展的两方面的具体表现：一是经济基础和上层建筑之间的相互作用与上层建筑各要素之间的作用；（1分）二是历史发展的偶然性和必然性之间的关系。（1分）</w:t>
      </w:r>
    </w:p>
    <w:p w14:paraId="6829DE33">
      <w:pPr>
        <w:spacing w:before="0" w:after="0"/>
      </w:pPr>
      <w:r>
        <w:rPr>
          <w:b/>
          <w:bCs/>
          <w:sz w:val="24"/>
          <w:szCs w:val="24"/>
        </w:rPr>
        <w:t>素养必备</w:t>
      </w:r>
    </w:p>
    <w:p w14:paraId="41128BA9">
      <w:pPr>
        <w:spacing w:before="0" w:after="0"/>
        <w:jc w:val="center"/>
      </w:pPr>
      <w:r>
        <w:rPr>
          <w:sz w:val="24"/>
          <w:szCs w:val="24"/>
        </w:rPr>
        <w:t>三步妙答“论证思路”题</w:t>
      </w:r>
    </w:p>
    <w:p w14:paraId="2011F8A0">
      <w:pPr>
        <w:spacing w:before="0" w:after="0"/>
        <w:ind w:firstLine="440"/>
      </w:pPr>
      <w:r>
        <w:rPr>
          <w:rFonts w:ascii="楷体" w:hAnsi="楷体" w:eastAsia="楷体" w:cs="楷体"/>
          <w:sz w:val="24"/>
          <w:szCs w:val="24"/>
        </w:rPr>
        <w:t>先厘清文章思路</w:t>
      </w:r>
      <w:r>
        <w:rPr>
          <w:sz w:val="24"/>
          <w:szCs w:val="24"/>
        </w:rPr>
        <w:t>：</w:t>
      </w:r>
      <w:r>
        <w:rPr>
          <w:rFonts w:ascii="楷体" w:hAnsi="楷体" w:eastAsia="楷体" w:cs="楷体"/>
          <w:sz w:val="24"/>
          <w:szCs w:val="24"/>
        </w:rPr>
        <w:t>找出各段中心句</w:t>
      </w:r>
      <w:r>
        <w:rPr>
          <w:sz w:val="24"/>
          <w:szCs w:val="24"/>
        </w:rPr>
        <w:t>、</w:t>
      </w:r>
      <w:r>
        <w:rPr>
          <w:rFonts w:ascii="楷体" w:hAnsi="楷体" w:eastAsia="楷体" w:cs="楷体"/>
          <w:sz w:val="24"/>
          <w:szCs w:val="24"/>
        </w:rPr>
        <w:t>观点句及过渡句</w:t>
      </w:r>
      <w:r>
        <w:rPr>
          <w:sz w:val="24"/>
          <w:szCs w:val="24"/>
        </w:rPr>
        <w:t>，</w:t>
      </w:r>
      <w:r>
        <w:rPr>
          <w:rFonts w:ascii="楷体" w:hAnsi="楷体" w:eastAsia="楷体" w:cs="楷体"/>
          <w:sz w:val="24"/>
          <w:szCs w:val="24"/>
        </w:rPr>
        <w:t>找出全文的线索</w:t>
      </w:r>
      <w:r>
        <w:rPr>
          <w:sz w:val="24"/>
          <w:szCs w:val="24"/>
        </w:rPr>
        <w:t>。</w:t>
      </w:r>
    </w:p>
    <w:p w14:paraId="440AF91F">
      <w:pPr>
        <w:spacing w:before="0" w:after="0"/>
        <w:ind w:firstLine="440"/>
      </w:pPr>
      <w:r>
        <w:rPr>
          <w:rFonts w:ascii="楷体" w:hAnsi="楷体" w:eastAsia="楷体" w:cs="楷体"/>
          <w:sz w:val="24"/>
          <w:szCs w:val="24"/>
        </w:rPr>
        <w:t>再判定行文结构</w:t>
      </w:r>
      <w:r>
        <w:rPr>
          <w:sz w:val="24"/>
          <w:szCs w:val="24"/>
        </w:rPr>
        <w:t>。</w:t>
      </w:r>
      <w:r>
        <w:rPr>
          <w:rFonts w:ascii="楷体" w:hAnsi="楷体" w:eastAsia="楷体" w:cs="楷体"/>
          <w:sz w:val="24"/>
          <w:szCs w:val="24"/>
        </w:rPr>
        <w:t>在上述思路的基础上</w:t>
      </w:r>
      <w:r>
        <w:rPr>
          <w:sz w:val="24"/>
          <w:szCs w:val="24"/>
        </w:rPr>
        <w:t>，</w:t>
      </w:r>
      <w:r>
        <w:rPr>
          <w:rFonts w:ascii="楷体" w:hAnsi="楷体" w:eastAsia="楷体" w:cs="楷体"/>
          <w:sz w:val="24"/>
          <w:szCs w:val="24"/>
        </w:rPr>
        <w:t>对文章总体结构</w:t>
      </w:r>
      <w:r>
        <w:rPr>
          <w:sz w:val="24"/>
          <w:szCs w:val="24"/>
        </w:rPr>
        <w:t>（</w:t>
      </w:r>
      <w:r>
        <w:rPr>
          <w:rFonts w:ascii="楷体" w:hAnsi="楷体" w:eastAsia="楷体" w:cs="楷体"/>
          <w:sz w:val="24"/>
          <w:szCs w:val="24"/>
        </w:rPr>
        <w:t>总分式</w:t>
      </w:r>
      <w:r>
        <w:rPr>
          <w:sz w:val="24"/>
          <w:szCs w:val="24"/>
        </w:rPr>
        <w:t>、</w:t>
      </w:r>
      <w:r>
        <w:rPr>
          <w:rFonts w:ascii="楷体" w:hAnsi="楷体" w:eastAsia="楷体" w:cs="楷体"/>
          <w:sz w:val="24"/>
          <w:szCs w:val="24"/>
        </w:rPr>
        <w:t>并列式</w:t>
      </w:r>
      <w:r>
        <w:rPr>
          <w:sz w:val="24"/>
          <w:szCs w:val="24"/>
        </w:rPr>
        <w:t>、</w:t>
      </w:r>
      <w:r>
        <w:rPr>
          <w:rFonts w:ascii="楷体" w:hAnsi="楷体" w:eastAsia="楷体" w:cs="楷体"/>
          <w:sz w:val="24"/>
          <w:szCs w:val="24"/>
        </w:rPr>
        <w:t>对照式</w:t>
      </w:r>
      <w:r>
        <w:rPr>
          <w:sz w:val="24"/>
          <w:szCs w:val="24"/>
        </w:rPr>
        <w:t>、</w:t>
      </w:r>
      <w:r>
        <w:rPr>
          <w:rFonts w:ascii="楷体" w:hAnsi="楷体" w:eastAsia="楷体" w:cs="楷体"/>
          <w:sz w:val="24"/>
          <w:szCs w:val="24"/>
        </w:rPr>
        <w:t>层递式</w:t>
      </w:r>
      <w:r>
        <w:rPr>
          <w:sz w:val="24"/>
          <w:szCs w:val="24"/>
        </w:rPr>
        <w:t>）</w:t>
      </w:r>
      <w:r>
        <w:rPr>
          <w:rFonts w:ascii="楷体" w:hAnsi="楷体" w:eastAsia="楷体" w:cs="楷体"/>
          <w:sz w:val="24"/>
          <w:szCs w:val="24"/>
        </w:rPr>
        <w:t>作出论定</w:t>
      </w:r>
      <w:r>
        <w:rPr>
          <w:sz w:val="24"/>
          <w:szCs w:val="24"/>
        </w:rPr>
        <w:t>。</w:t>
      </w:r>
    </w:p>
    <w:p w14:paraId="15F99AF2">
      <w:pPr>
        <w:spacing w:before="0" w:after="0"/>
        <w:ind w:firstLine="440"/>
      </w:pPr>
      <w:r>
        <w:rPr>
          <w:rFonts w:ascii="楷体" w:hAnsi="楷体" w:eastAsia="楷体" w:cs="楷体"/>
          <w:sz w:val="24"/>
          <w:szCs w:val="24"/>
        </w:rPr>
        <w:t>最后组织语言回答</w:t>
      </w:r>
      <w:r>
        <w:rPr>
          <w:sz w:val="24"/>
          <w:szCs w:val="24"/>
        </w:rPr>
        <w:t>。</w:t>
      </w:r>
      <w:r>
        <w:rPr>
          <w:rFonts w:ascii="楷体" w:hAnsi="楷体" w:eastAsia="楷体" w:cs="楷体"/>
          <w:sz w:val="24"/>
          <w:szCs w:val="24"/>
        </w:rPr>
        <w:t>具体模式如下</w:t>
      </w:r>
      <w:r>
        <w:rPr>
          <w:sz w:val="24"/>
          <w:szCs w:val="24"/>
        </w:rPr>
        <w:t>：</w:t>
      </w:r>
    </w:p>
    <w:p w14:paraId="1CA8D789">
      <w:pPr>
        <w:spacing w:before="0" w:after="0"/>
        <w:ind w:firstLine="440"/>
      </w:pPr>
      <w:r>
        <w:rPr>
          <w:rFonts w:ascii="楷体" w:hAnsi="楷体" w:eastAsia="楷体" w:cs="楷体"/>
          <w:sz w:val="24"/>
          <w:szCs w:val="24"/>
        </w:rPr>
        <w:t>模式一</w:t>
      </w:r>
      <w:r>
        <w:rPr>
          <w:sz w:val="24"/>
          <w:szCs w:val="24"/>
        </w:rPr>
        <w:t>（</w:t>
      </w:r>
      <w:r>
        <w:rPr>
          <w:rFonts w:ascii="楷体" w:hAnsi="楷体" w:eastAsia="楷体" w:cs="楷体"/>
          <w:sz w:val="24"/>
          <w:szCs w:val="24"/>
        </w:rPr>
        <w:t>适合段落比较多的文本</w:t>
      </w:r>
      <w:r>
        <w:rPr>
          <w:sz w:val="24"/>
          <w:szCs w:val="24"/>
        </w:rPr>
        <w:t>）：</w:t>
      </w:r>
    </w:p>
    <w:p w14:paraId="7E764A00">
      <w:pPr>
        <w:spacing w:before="0" w:after="0"/>
        <w:ind w:firstLine="440"/>
      </w:pPr>
      <w:r>
        <w:rPr>
          <w:rFonts w:ascii="楷体" w:hAnsi="楷体" w:eastAsia="楷体" w:cs="楷体"/>
          <w:sz w:val="24"/>
          <w:szCs w:val="24"/>
        </w:rPr>
        <w:t>首先</w:t>
      </w:r>
      <w:r>
        <w:rPr>
          <w:sz w:val="24"/>
          <w:szCs w:val="24"/>
        </w:rPr>
        <w:t>……</w:t>
      </w:r>
      <w:r>
        <w:rPr>
          <w:rFonts w:ascii="楷体" w:hAnsi="楷体" w:eastAsia="楷体" w:cs="楷体"/>
          <w:sz w:val="24"/>
          <w:szCs w:val="24"/>
        </w:rPr>
        <w:t>其次</w:t>
      </w:r>
      <w:r>
        <w:rPr>
          <w:sz w:val="24"/>
          <w:szCs w:val="24"/>
        </w:rPr>
        <w:t>……</w:t>
      </w:r>
      <w:r>
        <w:rPr>
          <w:rFonts w:ascii="楷体" w:hAnsi="楷体" w:eastAsia="楷体" w:cs="楷体"/>
          <w:sz w:val="24"/>
          <w:szCs w:val="24"/>
        </w:rPr>
        <w:t>最后</w:t>
      </w:r>
      <w:r>
        <w:rPr>
          <w:sz w:val="24"/>
          <w:szCs w:val="24"/>
        </w:rPr>
        <w:t>……。</w:t>
      </w:r>
      <w:r>
        <w:rPr>
          <w:rFonts w:ascii="楷体" w:hAnsi="楷体" w:eastAsia="楷体" w:cs="楷体"/>
          <w:sz w:val="24"/>
          <w:szCs w:val="24"/>
        </w:rPr>
        <w:t>文章采用</w:t>
      </w:r>
      <w:r>
        <w:rPr>
          <w:sz w:val="24"/>
          <w:szCs w:val="24"/>
        </w:rPr>
        <w:t>××</w:t>
      </w:r>
      <w:r>
        <w:rPr>
          <w:rFonts w:ascii="楷体" w:hAnsi="楷体" w:eastAsia="楷体" w:cs="楷体"/>
          <w:sz w:val="24"/>
          <w:szCs w:val="24"/>
        </w:rPr>
        <w:t>结构组织行文</w:t>
      </w:r>
      <w:r>
        <w:rPr>
          <w:sz w:val="24"/>
          <w:szCs w:val="24"/>
        </w:rPr>
        <w:t>，</w:t>
      </w:r>
      <w:r>
        <w:rPr>
          <w:rFonts w:ascii="楷体" w:hAnsi="楷体" w:eastAsia="楷体" w:cs="楷体"/>
          <w:sz w:val="24"/>
          <w:szCs w:val="24"/>
        </w:rPr>
        <w:t>条理明晰</w:t>
      </w:r>
      <w:r>
        <w:rPr>
          <w:sz w:val="24"/>
          <w:szCs w:val="24"/>
        </w:rPr>
        <w:t>，</w:t>
      </w:r>
      <w:r>
        <w:rPr>
          <w:rFonts w:ascii="楷体" w:hAnsi="楷体" w:eastAsia="楷体" w:cs="楷体"/>
          <w:sz w:val="24"/>
          <w:szCs w:val="24"/>
        </w:rPr>
        <w:t>层次清楚</w:t>
      </w:r>
      <w:r>
        <w:rPr>
          <w:sz w:val="24"/>
          <w:szCs w:val="24"/>
        </w:rPr>
        <w:t>。</w:t>
      </w:r>
    </w:p>
    <w:p w14:paraId="2D98E204">
      <w:pPr>
        <w:spacing w:before="0" w:after="0"/>
        <w:ind w:firstLine="440"/>
      </w:pPr>
      <w:r>
        <w:rPr>
          <w:rFonts w:ascii="楷体" w:hAnsi="楷体" w:eastAsia="楷体" w:cs="楷体"/>
          <w:sz w:val="24"/>
          <w:szCs w:val="24"/>
        </w:rPr>
        <w:t>模式二</w:t>
      </w:r>
      <w:r>
        <w:rPr>
          <w:sz w:val="24"/>
          <w:szCs w:val="24"/>
        </w:rPr>
        <w:t>（</w:t>
      </w:r>
      <w:r>
        <w:rPr>
          <w:rFonts w:ascii="楷体" w:hAnsi="楷体" w:eastAsia="楷体" w:cs="楷体"/>
          <w:sz w:val="24"/>
          <w:szCs w:val="24"/>
        </w:rPr>
        <w:t>适合段落比较少的文本</w:t>
      </w:r>
      <w:r>
        <w:rPr>
          <w:sz w:val="24"/>
          <w:szCs w:val="24"/>
        </w:rPr>
        <w:t>）：</w:t>
      </w:r>
    </w:p>
    <w:p w14:paraId="34B9ABE7">
      <w:pPr>
        <w:spacing w:before="0" w:after="0"/>
        <w:ind w:firstLine="440"/>
      </w:pPr>
      <w:r>
        <w:rPr>
          <w:rFonts w:ascii="楷体" w:hAnsi="楷体" w:eastAsia="楷体" w:cs="楷体"/>
          <w:sz w:val="24"/>
          <w:szCs w:val="24"/>
        </w:rPr>
        <w:t>第一段写</w:t>
      </w:r>
      <w:r>
        <w:rPr>
          <w:sz w:val="24"/>
          <w:szCs w:val="24"/>
        </w:rPr>
        <w:t>……</w:t>
      </w:r>
      <w:r>
        <w:rPr>
          <w:rFonts w:ascii="楷体" w:hAnsi="楷体" w:eastAsia="楷体" w:cs="楷体"/>
          <w:sz w:val="24"/>
          <w:szCs w:val="24"/>
        </w:rPr>
        <w:t>第二段写</w:t>
      </w:r>
      <w:r>
        <w:rPr>
          <w:sz w:val="24"/>
          <w:szCs w:val="24"/>
        </w:rPr>
        <w:t>……</w:t>
      </w:r>
      <w:r>
        <w:rPr>
          <w:rFonts w:ascii="楷体" w:hAnsi="楷体" w:eastAsia="楷体" w:cs="楷体"/>
          <w:sz w:val="24"/>
          <w:szCs w:val="24"/>
        </w:rPr>
        <w:t>最后一段写</w:t>
      </w:r>
      <w:r>
        <w:rPr>
          <w:sz w:val="24"/>
          <w:szCs w:val="24"/>
        </w:rPr>
        <w:t>……。</w:t>
      </w:r>
      <w:r>
        <w:rPr>
          <w:rFonts w:ascii="楷体" w:hAnsi="楷体" w:eastAsia="楷体" w:cs="楷体"/>
          <w:sz w:val="24"/>
          <w:szCs w:val="24"/>
        </w:rPr>
        <w:t>文章采用</w:t>
      </w:r>
      <w:r>
        <w:rPr>
          <w:sz w:val="24"/>
          <w:szCs w:val="24"/>
        </w:rPr>
        <w:t>××</w:t>
      </w:r>
      <w:r>
        <w:rPr>
          <w:rFonts w:ascii="楷体" w:hAnsi="楷体" w:eastAsia="楷体" w:cs="楷体"/>
          <w:sz w:val="24"/>
          <w:szCs w:val="24"/>
        </w:rPr>
        <w:t>结构组织行文</w:t>
      </w:r>
      <w:r>
        <w:rPr>
          <w:sz w:val="24"/>
          <w:szCs w:val="24"/>
        </w:rPr>
        <w:t>，</w:t>
      </w:r>
      <w:r>
        <w:rPr>
          <w:rFonts w:ascii="楷体" w:hAnsi="楷体" w:eastAsia="楷体" w:cs="楷体"/>
          <w:sz w:val="24"/>
          <w:szCs w:val="24"/>
        </w:rPr>
        <w:t>条理明晰</w:t>
      </w:r>
      <w:r>
        <w:rPr>
          <w:sz w:val="24"/>
          <w:szCs w:val="24"/>
        </w:rPr>
        <w:t>，</w:t>
      </w:r>
      <w:r>
        <w:rPr>
          <w:rFonts w:ascii="楷体" w:hAnsi="楷体" w:eastAsia="楷体" w:cs="楷体"/>
          <w:sz w:val="24"/>
          <w:szCs w:val="24"/>
        </w:rPr>
        <w:t>层次清楚</w:t>
      </w:r>
      <w:r>
        <w:rPr>
          <w:sz w:val="24"/>
          <w:szCs w:val="24"/>
        </w:rPr>
        <w:t>。</w:t>
      </w:r>
    </w:p>
    <w:p w14:paraId="7A3692B2">
      <w:pPr>
        <w:spacing w:before="0" w:after="0"/>
        <w:jc w:val="left"/>
      </w:pPr>
      <w:r>
        <w:rPr>
          <w:sz w:val="24"/>
          <w:szCs w:val="24"/>
        </w:rPr>
        <w:t>6．本文运用了多种论证方法，请举出两例并予以简要分析。（6分）</w:t>
      </w:r>
    </w:p>
    <w:p w14:paraId="04771DF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99E906C">
      <w:pPr>
        <w:spacing w:before="0" w:after="0"/>
      </w:pPr>
      <w:r>
        <w:rPr>
          <w:color w:val="FF0000"/>
        </w:rPr>
        <w:t>【答案】①举例论证。“恰巧拿破仑这个科西嘉人……如凯撒、奥古斯都、克伦威尔等等。”这里使用了举例论证，证明伟大人物的出现有其偶然性。②比喻论证。“如果您画出曲线的中轴线……就越是同后者平行而进。”这里使用了比喻论证，把偶然性比作“曲线”，把必然性比作“曲线的中轴线”，强调曲线始终围绕着中轴线上下摆动，偶然性总是表现着必然性。③假设论证。如用“假如没有拿破仑这个人，他的角色就会由另一个人来扮演”来论证伟人出现的必然性。（每点3分，答出两点即可）</w:t>
      </w:r>
    </w:p>
    <w:p w14:paraId="0A18F05C">
      <w:pPr>
        <w:pStyle w:val="8"/>
        <w:spacing w:before="0" w:after="0"/>
        <w:jc w:val="left"/>
      </w:pPr>
      <w:r>
        <w:rPr>
          <w:b/>
          <w:bCs/>
          <w:sz w:val="24"/>
          <w:szCs w:val="24"/>
        </w:rPr>
        <w:t>任务三 赏语言·体会准确严密的论证语言</w:t>
      </w:r>
    </w:p>
    <w:p w14:paraId="61040250">
      <w:pPr>
        <w:spacing w:before="0" w:after="0"/>
        <w:jc w:val="left"/>
      </w:pPr>
      <w:r>
        <w:rPr>
          <w:sz w:val="24"/>
          <w:szCs w:val="24"/>
        </w:rPr>
        <w:t>7．这篇文章语言严密准确，请赏析下列句子中的加点词语。（2分）</w:t>
      </w:r>
    </w:p>
    <w:p w14:paraId="5828B58E">
      <w:pPr>
        <w:spacing w:before="0" w:after="0"/>
        <w:ind w:firstLine="440"/>
        <w:jc w:val="left"/>
      </w:pPr>
      <w:r>
        <w:rPr>
          <w:sz w:val="24"/>
          <w:szCs w:val="24"/>
        </w:rPr>
        <w:t>如果像您所说的，技术在</w:t>
      </w:r>
      <w:r>
        <w:rPr>
          <w:sz w:val="24"/>
          <w:szCs w:val="24"/>
          <w:em w:val="dot"/>
        </w:rPr>
        <w:t>很大程度上</w:t>
      </w:r>
      <w:r>
        <w:rPr>
          <w:sz w:val="24"/>
          <w:szCs w:val="24"/>
        </w:rPr>
        <w:t>依赖于科学状况，那么，科学则在</w:t>
      </w:r>
      <w:r>
        <w:rPr>
          <w:sz w:val="24"/>
          <w:szCs w:val="24"/>
          <w:em w:val="dot"/>
        </w:rPr>
        <w:t>更大得多的程度上</w:t>
      </w:r>
      <w:r>
        <w:rPr>
          <w:sz w:val="24"/>
          <w:szCs w:val="24"/>
        </w:rPr>
        <w:t>依赖于技术的状况和需要。</w:t>
      </w:r>
    </w:p>
    <w:p w14:paraId="65AD0BD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1D60DE">
      <w:pPr>
        <w:spacing w:before="0" w:after="0"/>
      </w:pPr>
      <w:r>
        <w:rPr>
          <w:color w:val="FF0000"/>
        </w:rPr>
        <w:t>【答案】“很大程度上”“更大得多的程度上”，表达准确严谨，强调了科学依赖于“技术的状况和需要”。（2分）</w:t>
      </w:r>
    </w:p>
    <w:p w14:paraId="75BD9814">
      <w:pPr>
        <w:spacing w:before="0" w:after="0"/>
        <w:jc w:val="left"/>
      </w:pPr>
      <w:r>
        <w:rPr>
          <w:sz w:val="24"/>
          <w:szCs w:val="24"/>
        </w:rPr>
        <w:t>8．作者为加强论证的针对性，不时采用“不是……而是……”“不是……不是……是……”等句式，请找出来并分析其论证效果。（6分）</w:t>
      </w:r>
    </w:p>
    <w:p w14:paraId="1E549F6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E55D5B">
      <w:pPr>
        <w:spacing w:before="0" w:after="0"/>
      </w:pPr>
      <w:r>
        <w:rPr>
          <w:color w:val="FF0000"/>
        </w:rPr>
        <w:t>【答案】</w:t>
      </w:r>
    </w:p>
    <w:p w14:paraId="266E73A8">
      <w:pPr>
        <w:spacing w:before="0" w:after="0"/>
      </w:pPr>
      <w:r>
        <w:rPr>
          <w:color w:val="FF0000"/>
        </w:rPr>
        <w:t>例句①：这并不是说，只有经济状况才是原因，才是积极的，其余一切都不过是消极的结果，而是说，这是在归根到底不断为自己开辟道路的经济必然性的基础上的相互作用。（1分）</w:t>
      </w:r>
    </w:p>
    <w:p w14:paraId="4080D0A5">
      <w:pPr>
        <w:spacing w:before="0" w:after="0"/>
      </w:pPr>
      <w:r>
        <w:rPr>
          <w:color w:val="FF0000"/>
        </w:rPr>
        <w:t>论证效果：此句先否定了当时一些人持有的经济状况是唯一原因的观点，再肯定它们（指政治、法、哲学、宗教、文学、艺术等等）之间的相互作用是发生于经济必然性基础之上的。先否定，后肯定，使表达更有逻辑和说服力。（2分）</w:t>
      </w:r>
    </w:p>
    <w:p w14:paraId="04C45AE5">
      <w:pPr>
        <w:spacing w:before="0" w:after="0"/>
      </w:pPr>
      <w:r>
        <w:rPr>
          <w:color w:val="FF0000"/>
        </w:rPr>
        <w:t>例句②：他们并不是按照共同的意志，根据一个共同的计划，甚至不是在一个有明确界限的既定社会内来创造自己的历史。他们的意向是相互交错的。（1分）</w:t>
      </w:r>
    </w:p>
    <w:p w14:paraId="2706DE33">
      <w:pPr>
        <w:spacing w:before="0" w:after="0"/>
      </w:pPr>
      <w:r>
        <w:rPr>
          <w:color w:val="FF0000"/>
        </w:rPr>
        <w:t>论证效果：此句先否定了当时人们的两种错误观点，然后提出了自己的看法。在正反对比中使自己的观点更加鲜明。（2分）</w:t>
      </w:r>
    </w:p>
    <w:p w14:paraId="44473940">
      <w:pPr>
        <w:pStyle w:val="8"/>
        <w:spacing w:before="0" w:after="0"/>
      </w:pPr>
      <w:r>
        <w:rPr>
          <w:b/>
          <w:bCs/>
          <w:sz w:val="24"/>
          <w:szCs w:val="24"/>
        </w:rPr>
        <w:t>任务四 重实践·撰写研讨报告</w:t>
      </w:r>
    </w:p>
    <w:p w14:paraId="512E1350">
      <w:pPr>
        <w:spacing w:before="0" w:after="0"/>
        <w:jc w:val="left"/>
      </w:pPr>
      <w:r>
        <w:rPr>
          <w:sz w:val="24"/>
          <w:szCs w:val="24"/>
        </w:rPr>
        <w:t>9．请结合现代社会的实际问题，如经济危机、科技发展等，撰写一篇200个字左右的研讨报告，阐述对经典理论时代意义的理解和思考。（10分）</w:t>
      </w:r>
    </w:p>
    <w:p w14:paraId="27AA690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6E8BAD4">
      <w:pPr>
        <w:spacing w:before="0" w:after="0"/>
      </w:pPr>
      <w:r>
        <w:rPr>
          <w:color w:val="FF0000"/>
        </w:rPr>
        <w:t>【答案】（示例）在现代社会，恩格斯关于经济关系的理论仍具有重要的现实意义。科技发展改变了经济关系的形态，但并未改变其决定性作用。数字经济的崛起，既推动了生产力的飞跃，也带来了新的经济不平等和就业结构变化。这要求我们在推动科技发展的同时，关注其对经济关系和社会结构的深远影响，确保科技红利能够惠及更广泛的社会群体。恩格斯的理论提醒我们，只有深刻理解和把握经济关系的本质，才能更好地应对现代社会的各种挑战，推动社会的全面进步。（观点明确2分;结构清晰,语言流畅,有文采8分）</w:t>
      </w:r>
    </w:p>
    <w:p w14:paraId="69AD5CAD">
      <w:pPr>
        <w:pStyle w:val="7"/>
        <w:spacing w:before="0" w:after="0"/>
      </w:pPr>
      <w:r>
        <w:rPr>
          <w:b/>
          <w:bCs/>
          <w:sz w:val="24"/>
          <w:szCs w:val="24"/>
        </w:rPr>
        <w:t>思维发展与提升</w:t>
      </w:r>
    </w:p>
    <w:p w14:paraId="21F56C85">
      <w:pPr>
        <w:spacing w:before="0" w:after="0"/>
        <w:jc w:val="left"/>
      </w:pPr>
      <w:r>
        <w:rPr>
          <w:sz w:val="24"/>
          <w:szCs w:val="24"/>
        </w:rPr>
        <w:t>10．阅读下面这段文字，结合刘邦和项羽的事迹，谈谈你对“杰出人物”出现的必然性和偶然性的认识。（6分）</w:t>
      </w:r>
    </w:p>
    <w:p w14:paraId="178EDF49">
      <w:pPr>
        <w:spacing w:before="0" w:after="0"/>
        <w:ind w:firstLine="440"/>
        <w:jc w:val="left"/>
      </w:pPr>
      <w:r>
        <w:rPr>
          <w:sz w:val="24"/>
          <w:szCs w:val="24"/>
        </w:rPr>
        <w:t>恰巧某个伟大人物在一定时间出现于某一国家，这当然纯粹是一种偶然现象。但是，如果我们把这个人去掉，那时就会需要有另外一个人来代替他，并且这个代替者是会出现的，不论好一些或差一些，但是最终总是会出现的。</w:t>
      </w:r>
    </w:p>
    <w:p w14:paraId="38958EA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01001A">
      <w:pPr>
        <w:spacing w:before="0" w:after="0"/>
      </w:pPr>
      <w:r>
        <w:rPr>
          <w:color w:val="FF0000"/>
        </w:rPr>
        <w:t>【答案】（示例）杰出人物的出现，都是必然性和偶然性的统一。在楚汉之争中取得最后胜利的刘邦就是这样一位集偶然性与必然性于一身的杰出人物。比如，刘邦的出身、起家，乃至夺取关中先入咸阳、鸿门宴脱险等，都充满了偶然性，稍有差池，楚汉之争的结局恐怕就会大相径庭。但我们也不能把这些偶然因素绝对化、神秘化，因为偶然性的背后，是必然性在起作用。刘邦最后能胜出，是具有必然性的。刘邦审时度势、知人善任，方针、政策受到了广大士兵和人民的拥护，他的胜利是大势所趋，是必然性使然。而项羽的失败也是必然的，因在刘邦成功的必然性因素方面，项羽大多相反，最后只能落得乌江自刎的结局。（答出偶然性和必然性,每答出一点得3分）</w:t>
      </w:r>
    </w:p>
    <w:p w14:paraId="52AC2844">
      <w:pPr>
        <w:pStyle w:val="5"/>
        <w:spacing w:before="0" w:after="0"/>
      </w:pPr>
      <w:r>
        <w:rPr>
          <w:b/>
          <w:bCs/>
          <w:sz w:val="24"/>
          <w:szCs w:val="24"/>
        </w:rPr>
        <w:t>文本联读·拓思维</w:t>
      </w:r>
    </w:p>
    <w:p w14:paraId="6214CA15">
      <w:pPr>
        <w:spacing w:before="0" w:after="0"/>
        <w:jc w:val="left"/>
      </w:pPr>
      <w:r>
        <w:rPr>
          <w:sz w:val="24"/>
          <w:szCs w:val="24"/>
        </w:rPr>
        <w:t>恩格斯的《社会历史的决定性基础》和《在马克思墓前的讲话》分别写于1894年和1883年。由于写作背景的不同，这两篇文章在写作目的、内容侧重点上也有着明显的不同。试根据自己的理解简要说明。（4分）</w:t>
      </w:r>
    </w:p>
    <w:p w14:paraId="09118B0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52D0989">
      <w:pPr>
        <w:spacing w:before="0" w:after="0"/>
      </w:pPr>
      <w:r>
        <w:rPr>
          <w:color w:val="FF0000"/>
        </w:rPr>
        <w:t>【答案】①写作目的：前者不仅是对某一位青年的回答，更是对一种思潮的回答，体现了恩格斯对马克思主义唯物史观的丰富和发展；后者是为了悼念马克思，对马克思所作的伟大贡献给予了高度评价和热情赞颂。②内容侧重点：前者侧重解决人们疑惑的思想理论问题，指导人们正确运用唯物史观分析经济关系方面的理论问题；后者侧重介绍马克思的逝世，评述马克思的理论和实践贡献，表达自己的悼念之情，弘扬马克思主义精神，激励人们向马克思学习。（每点2分）</w:t>
      </w:r>
    </w:p>
    <w:p w14:paraId="057D12F6">
      <w:pPr>
        <w:pStyle w:val="6"/>
        <w:spacing w:before="0" w:after="0"/>
      </w:pPr>
      <w:r>
        <w:rPr>
          <w:b/>
          <w:bCs/>
          <w:sz w:val="24"/>
          <w:szCs w:val="24"/>
        </w:rPr>
        <w:t>读写结合</w:t>
      </w:r>
    </w:p>
    <w:p w14:paraId="281E95C9">
      <w:pPr>
        <w:pStyle w:val="7"/>
        <w:spacing w:before="0" w:after="0"/>
        <w:jc w:val="left"/>
      </w:pPr>
      <w:r>
        <w:rPr>
          <w:b/>
          <w:bCs/>
          <w:sz w:val="24"/>
          <w:szCs w:val="24"/>
        </w:rPr>
        <w:t>一、课内积累</w:t>
      </w:r>
    </w:p>
    <w:p w14:paraId="38EB6D76">
      <w:pPr>
        <w:spacing w:before="0" w:after="0"/>
        <w:jc w:val="center"/>
      </w:pPr>
      <w:r>
        <w:rPr>
          <w:b/>
          <w:bCs/>
          <w:sz w:val="24"/>
          <w:szCs w:val="24"/>
        </w:rPr>
        <w:t>不朽的丰碑：恩格斯</w:t>
      </w:r>
    </w:p>
    <w:p w14:paraId="5822FEBD">
      <w:pPr>
        <w:spacing w:before="0" w:after="0"/>
        <w:ind w:firstLine="440"/>
      </w:pPr>
      <w:r>
        <w:rPr>
          <w:rFonts w:ascii="楷体" w:hAnsi="楷体" w:eastAsia="楷体" w:cs="楷体"/>
          <w:sz w:val="24"/>
          <w:szCs w:val="24"/>
        </w:rPr>
        <w:t>恩格斯是伟大的马克思主义思想家和理论家</w:t>
      </w:r>
      <w:r>
        <w:rPr>
          <w:sz w:val="24"/>
          <w:szCs w:val="24"/>
        </w:rPr>
        <w:t>。</w:t>
      </w:r>
      <w:r>
        <w:rPr>
          <w:rFonts w:ascii="楷体" w:hAnsi="楷体" w:eastAsia="楷体" w:cs="楷体"/>
          <w:sz w:val="24"/>
          <w:szCs w:val="24"/>
        </w:rPr>
        <w:t>他为马克思主义学说的创立</w:t>
      </w:r>
      <w:r>
        <w:rPr>
          <w:sz w:val="24"/>
          <w:szCs w:val="24"/>
        </w:rPr>
        <w:t>、</w:t>
      </w:r>
      <w:r>
        <w:rPr>
          <w:rFonts w:ascii="楷体" w:hAnsi="楷体" w:eastAsia="楷体" w:cs="楷体"/>
          <w:sz w:val="24"/>
          <w:szCs w:val="24"/>
        </w:rPr>
        <w:t>完善与发展作出了杰出贡献</w:t>
      </w:r>
      <w:r>
        <w:rPr>
          <w:sz w:val="24"/>
          <w:szCs w:val="24"/>
        </w:rPr>
        <w:t>。</w:t>
      </w:r>
      <w:r>
        <w:rPr>
          <w:rFonts w:ascii="楷体" w:hAnsi="楷体" w:eastAsia="楷体" w:cs="楷体"/>
          <w:sz w:val="24"/>
          <w:szCs w:val="24"/>
        </w:rPr>
        <w:t>他是坚定的共产主义信仰者</w:t>
      </w:r>
      <w:r>
        <w:rPr>
          <w:sz w:val="24"/>
          <w:szCs w:val="24"/>
        </w:rPr>
        <w:t>，</w:t>
      </w:r>
      <w:r>
        <w:rPr>
          <w:rFonts w:ascii="楷体" w:hAnsi="楷体" w:eastAsia="楷体" w:cs="楷体"/>
          <w:sz w:val="24"/>
          <w:szCs w:val="24"/>
        </w:rPr>
        <w:t>毕生对机会主义和教条主义进行强有力的斗争和批判</w:t>
      </w:r>
      <w:r>
        <w:rPr>
          <w:sz w:val="24"/>
          <w:szCs w:val="24"/>
        </w:rPr>
        <w:t>；</w:t>
      </w:r>
      <w:r>
        <w:rPr>
          <w:rFonts w:ascii="楷体" w:hAnsi="楷体" w:eastAsia="楷体" w:cs="楷体"/>
          <w:sz w:val="24"/>
          <w:szCs w:val="24"/>
        </w:rPr>
        <w:t>他也是伟大的共产主义革命家</w:t>
      </w:r>
      <w:r>
        <w:rPr>
          <w:sz w:val="24"/>
          <w:szCs w:val="24"/>
        </w:rPr>
        <w:t>，</w:t>
      </w:r>
      <w:r>
        <w:rPr>
          <w:rFonts w:ascii="楷体" w:hAnsi="楷体" w:eastAsia="楷体" w:cs="楷体"/>
          <w:sz w:val="24"/>
          <w:szCs w:val="24"/>
        </w:rPr>
        <w:t>他从青少年时代就开始为工人阶级的解放事业而奋斗</w:t>
      </w:r>
      <w:r>
        <w:rPr>
          <w:sz w:val="24"/>
          <w:szCs w:val="24"/>
        </w:rPr>
        <w:t>。</w:t>
      </w:r>
      <w:r>
        <w:rPr>
          <w:rFonts w:ascii="楷体" w:hAnsi="楷体" w:eastAsia="楷体" w:cs="楷体"/>
          <w:sz w:val="24"/>
          <w:szCs w:val="24"/>
        </w:rPr>
        <w:t>当马克思的理论被恶意篡改和歪曲的时候</w:t>
      </w:r>
      <w:r>
        <w:rPr>
          <w:sz w:val="24"/>
          <w:szCs w:val="24"/>
        </w:rPr>
        <w:t>，</w:t>
      </w:r>
      <w:r>
        <w:rPr>
          <w:rFonts w:ascii="楷体" w:hAnsi="楷体" w:eastAsia="楷体" w:cs="楷体"/>
          <w:sz w:val="24"/>
          <w:szCs w:val="24"/>
        </w:rPr>
        <w:t>他挺身而出</w:t>
      </w:r>
      <w:r>
        <w:rPr>
          <w:sz w:val="24"/>
          <w:szCs w:val="24"/>
        </w:rPr>
        <w:t>，</w:t>
      </w:r>
      <w:r>
        <w:rPr>
          <w:rFonts w:ascii="楷体" w:hAnsi="楷体" w:eastAsia="楷体" w:cs="楷体"/>
          <w:sz w:val="24"/>
          <w:szCs w:val="24"/>
        </w:rPr>
        <w:t>用渊博的知识</w:t>
      </w:r>
      <w:r>
        <w:rPr>
          <w:sz w:val="24"/>
          <w:szCs w:val="24"/>
        </w:rPr>
        <w:t>、</w:t>
      </w:r>
      <w:r>
        <w:rPr>
          <w:rFonts w:ascii="楷体" w:hAnsi="楷体" w:eastAsia="楷体" w:cs="楷体"/>
          <w:sz w:val="24"/>
          <w:szCs w:val="24"/>
        </w:rPr>
        <w:t>科学的态度</w:t>
      </w:r>
      <w:r>
        <w:rPr>
          <w:sz w:val="24"/>
          <w:szCs w:val="24"/>
        </w:rPr>
        <w:t>、</w:t>
      </w:r>
      <w:r>
        <w:rPr>
          <w:rFonts w:ascii="楷体" w:hAnsi="楷体" w:eastAsia="楷体" w:cs="楷体"/>
          <w:sz w:val="24"/>
          <w:szCs w:val="24"/>
        </w:rPr>
        <w:t>缜密的理论分析向世人宣告</w:t>
      </w:r>
      <w:r>
        <w:rPr>
          <w:sz w:val="24"/>
          <w:szCs w:val="24"/>
        </w:rPr>
        <w:t>：</w:t>
      </w:r>
      <w:r>
        <w:rPr>
          <w:rFonts w:ascii="楷体" w:hAnsi="楷体" w:eastAsia="楷体" w:cs="楷体"/>
          <w:sz w:val="24"/>
          <w:szCs w:val="24"/>
        </w:rPr>
        <w:t>真理毋庸置疑</w:t>
      </w:r>
      <w:r>
        <w:rPr>
          <w:sz w:val="24"/>
          <w:szCs w:val="24"/>
        </w:rPr>
        <w:t>，</w:t>
      </w:r>
      <w:r>
        <w:rPr>
          <w:rFonts w:ascii="楷体" w:hAnsi="楷体" w:eastAsia="楷体" w:cs="楷体"/>
          <w:sz w:val="24"/>
          <w:szCs w:val="24"/>
        </w:rPr>
        <w:t>内涵历久弥新</w:t>
      </w:r>
      <w:r>
        <w:rPr>
          <w:sz w:val="24"/>
          <w:szCs w:val="24"/>
        </w:rPr>
        <w:t>。</w:t>
      </w:r>
    </w:p>
    <w:p w14:paraId="65BA406A">
      <w:pPr>
        <w:pStyle w:val="8"/>
        <w:spacing w:before="0" w:after="0"/>
      </w:pPr>
      <w:r>
        <w:rPr>
          <w:b/>
          <w:bCs/>
          <w:sz w:val="24"/>
          <w:szCs w:val="24"/>
        </w:rPr>
        <w:t>运用角度</w:t>
      </w:r>
    </w:p>
    <w:p w14:paraId="24141647">
      <w:pPr>
        <w:spacing w:before="0" w:after="0"/>
        <w:ind w:firstLine="440"/>
      </w:pPr>
      <w:r>
        <w:rPr>
          <w:sz w:val="24"/>
          <w:szCs w:val="24"/>
        </w:rPr>
        <w:t>理想信念 理论价值 坚持真理 科学精神 伟大人格</w:t>
      </w:r>
    </w:p>
    <w:p w14:paraId="45ED54BD">
      <w:pPr>
        <w:pStyle w:val="8"/>
        <w:spacing w:before="0" w:after="0"/>
      </w:pPr>
      <w:r>
        <w:rPr>
          <w:b/>
          <w:bCs/>
          <w:sz w:val="24"/>
          <w:szCs w:val="24"/>
        </w:rPr>
        <w:t>素材运用</w:t>
      </w:r>
    </w:p>
    <w:p w14:paraId="18FA7351">
      <w:pPr>
        <w:spacing w:before="0" w:after="0"/>
        <w:ind w:firstLine="440"/>
      </w:pPr>
      <w:r>
        <w:rPr>
          <w:rFonts w:ascii="楷体" w:hAnsi="楷体" w:eastAsia="楷体" w:cs="楷体"/>
          <w:sz w:val="24"/>
          <w:szCs w:val="24"/>
        </w:rPr>
        <w:t>理论对于实践有着巨大的指导意义</w:t>
      </w:r>
      <w:r>
        <w:rPr>
          <w:sz w:val="24"/>
          <w:szCs w:val="24"/>
        </w:rPr>
        <w:t>，</w:t>
      </w:r>
      <w:r>
        <w:rPr>
          <w:rFonts w:ascii="楷体" w:hAnsi="楷体" w:eastAsia="楷体" w:cs="楷体"/>
          <w:sz w:val="24"/>
          <w:szCs w:val="24"/>
        </w:rPr>
        <w:t>一个人的理论素养越高</w:t>
      </w:r>
      <w:r>
        <w:rPr>
          <w:sz w:val="24"/>
          <w:szCs w:val="24"/>
        </w:rPr>
        <w:t>，</w:t>
      </w:r>
      <w:r>
        <w:rPr>
          <w:rFonts w:ascii="楷体" w:hAnsi="楷体" w:eastAsia="楷体" w:cs="楷体"/>
          <w:sz w:val="24"/>
          <w:szCs w:val="24"/>
        </w:rPr>
        <w:t>就越能在实践中见微知著</w:t>
      </w:r>
      <w:r>
        <w:rPr>
          <w:sz w:val="24"/>
          <w:szCs w:val="24"/>
        </w:rPr>
        <w:t>、</w:t>
      </w:r>
      <w:r>
        <w:rPr>
          <w:rFonts w:ascii="楷体" w:hAnsi="楷体" w:eastAsia="楷体" w:cs="楷体"/>
          <w:sz w:val="24"/>
          <w:szCs w:val="24"/>
        </w:rPr>
        <w:t>行稳致远</w:t>
      </w:r>
      <w:r>
        <w:rPr>
          <w:sz w:val="24"/>
          <w:szCs w:val="24"/>
        </w:rPr>
        <w:t>。</w:t>
      </w:r>
      <w:r>
        <w:rPr>
          <w:rFonts w:ascii="楷体" w:hAnsi="楷体" w:eastAsia="楷体" w:cs="楷体"/>
          <w:sz w:val="24"/>
          <w:szCs w:val="24"/>
        </w:rPr>
        <w:t>提高理论素养的重要途径</w:t>
      </w:r>
      <w:r>
        <w:rPr>
          <w:sz w:val="24"/>
          <w:szCs w:val="24"/>
        </w:rPr>
        <w:t>，</w:t>
      </w:r>
      <w:r>
        <w:rPr>
          <w:rFonts w:ascii="楷体" w:hAnsi="楷体" w:eastAsia="楷体" w:cs="楷体"/>
          <w:sz w:val="24"/>
          <w:szCs w:val="24"/>
        </w:rPr>
        <w:t>就是努力学习经典理论著作</w:t>
      </w:r>
      <w:r>
        <w:rPr>
          <w:sz w:val="24"/>
          <w:szCs w:val="24"/>
        </w:rPr>
        <w:t>。</w:t>
      </w:r>
      <w:r>
        <w:rPr>
          <w:rFonts w:ascii="楷体" w:hAnsi="楷体" w:eastAsia="楷体" w:cs="楷体"/>
          <w:sz w:val="24"/>
          <w:szCs w:val="24"/>
        </w:rPr>
        <w:t>认真研读马克思</w:t>
      </w:r>
      <w:r>
        <w:rPr>
          <w:sz w:val="24"/>
          <w:szCs w:val="24"/>
        </w:rPr>
        <w:t>、</w:t>
      </w:r>
      <w:r>
        <w:rPr>
          <w:rFonts w:ascii="楷体" w:hAnsi="楷体" w:eastAsia="楷体" w:cs="楷体"/>
          <w:sz w:val="24"/>
          <w:szCs w:val="24"/>
        </w:rPr>
        <w:t>恩格斯经典著作</w:t>
      </w:r>
      <w:r>
        <w:rPr>
          <w:sz w:val="24"/>
          <w:szCs w:val="24"/>
        </w:rPr>
        <w:t>，</w:t>
      </w:r>
      <w:r>
        <w:rPr>
          <w:rFonts w:ascii="楷体" w:hAnsi="楷体" w:eastAsia="楷体" w:cs="楷体"/>
          <w:sz w:val="24"/>
          <w:szCs w:val="24"/>
        </w:rPr>
        <w:t>坚持读原著</w:t>
      </w:r>
      <w:r>
        <w:rPr>
          <w:sz w:val="24"/>
          <w:szCs w:val="24"/>
        </w:rPr>
        <w:t>、</w:t>
      </w:r>
      <w:r>
        <w:rPr>
          <w:rFonts w:ascii="楷体" w:hAnsi="楷体" w:eastAsia="楷体" w:cs="楷体"/>
          <w:sz w:val="24"/>
          <w:szCs w:val="24"/>
        </w:rPr>
        <w:t>学原文</w:t>
      </w:r>
      <w:r>
        <w:rPr>
          <w:sz w:val="24"/>
          <w:szCs w:val="24"/>
        </w:rPr>
        <w:t>，</w:t>
      </w:r>
      <w:r>
        <w:rPr>
          <w:rFonts w:ascii="楷体" w:hAnsi="楷体" w:eastAsia="楷体" w:cs="楷体"/>
          <w:sz w:val="24"/>
          <w:szCs w:val="24"/>
        </w:rPr>
        <w:t>学习掌握马克思主义基本原理</w:t>
      </w:r>
      <w:r>
        <w:rPr>
          <w:sz w:val="24"/>
          <w:szCs w:val="24"/>
        </w:rPr>
        <w:t>，</w:t>
      </w:r>
      <w:r>
        <w:rPr>
          <w:rFonts w:ascii="楷体" w:hAnsi="楷体" w:eastAsia="楷体" w:cs="楷体"/>
          <w:sz w:val="24"/>
          <w:szCs w:val="24"/>
        </w:rPr>
        <w:t>学会运用马克思主义立场观点方法分析问题</w:t>
      </w:r>
      <w:r>
        <w:rPr>
          <w:sz w:val="24"/>
          <w:szCs w:val="24"/>
        </w:rPr>
        <w:t>、</w:t>
      </w:r>
      <w:r>
        <w:rPr>
          <w:rFonts w:ascii="楷体" w:hAnsi="楷体" w:eastAsia="楷体" w:cs="楷体"/>
          <w:sz w:val="24"/>
          <w:szCs w:val="24"/>
        </w:rPr>
        <w:t>解决问题</w:t>
      </w:r>
      <w:r>
        <w:rPr>
          <w:sz w:val="24"/>
          <w:szCs w:val="24"/>
        </w:rPr>
        <w:t>；</w:t>
      </w:r>
      <w:r>
        <w:rPr>
          <w:rFonts w:ascii="楷体" w:hAnsi="楷体" w:eastAsia="楷体" w:cs="楷体"/>
          <w:sz w:val="24"/>
          <w:szCs w:val="24"/>
        </w:rPr>
        <w:t>积极主动地学习马克思主义中国化最新成果</w:t>
      </w:r>
      <w:r>
        <w:rPr>
          <w:sz w:val="24"/>
          <w:szCs w:val="24"/>
        </w:rPr>
        <w:t>——</w:t>
      </w:r>
      <w:r>
        <w:rPr>
          <w:rFonts w:ascii="楷体" w:hAnsi="楷体" w:eastAsia="楷体" w:cs="楷体"/>
          <w:sz w:val="24"/>
          <w:szCs w:val="24"/>
        </w:rPr>
        <w:t>习近平新时代中国特色社会主义思想</w:t>
      </w:r>
      <w:r>
        <w:rPr>
          <w:sz w:val="24"/>
          <w:szCs w:val="24"/>
        </w:rPr>
        <w:t>，</w:t>
      </w:r>
      <w:r>
        <w:rPr>
          <w:rFonts w:ascii="楷体" w:hAnsi="楷体" w:eastAsia="楷体" w:cs="楷体"/>
          <w:sz w:val="24"/>
          <w:szCs w:val="24"/>
        </w:rPr>
        <w:t>自觉用它武装头脑</w:t>
      </w:r>
      <w:r>
        <w:rPr>
          <w:sz w:val="24"/>
          <w:szCs w:val="24"/>
        </w:rPr>
        <w:t>，</w:t>
      </w:r>
      <w:r>
        <w:rPr>
          <w:rFonts w:ascii="楷体" w:hAnsi="楷体" w:eastAsia="楷体" w:cs="楷体"/>
          <w:sz w:val="24"/>
          <w:szCs w:val="24"/>
        </w:rPr>
        <w:t>指导实践</w:t>
      </w:r>
      <w:r>
        <w:rPr>
          <w:sz w:val="24"/>
          <w:szCs w:val="24"/>
        </w:rPr>
        <w:t>。</w:t>
      </w:r>
    </w:p>
    <w:p w14:paraId="3B1A0A2C">
      <w:pPr>
        <w:pStyle w:val="7"/>
        <w:spacing w:before="0" w:after="0"/>
        <w:jc w:val="left"/>
      </w:pPr>
      <w:r>
        <w:rPr>
          <w:b/>
          <w:bCs/>
          <w:sz w:val="24"/>
          <w:szCs w:val="24"/>
        </w:rPr>
        <w:t>二、课外拓展</w:t>
      </w:r>
    </w:p>
    <w:p w14:paraId="7900AF31">
      <w:pPr>
        <w:spacing w:before="0" w:after="0"/>
        <w:jc w:val="center"/>
      </w:pPr>
      <w:r>
        <w:rPr>
          <w:b/>
          <w:bCs/>
          <w:sz w:val="24"/>
          <w:szCs w:val="24"/>
        </w:rPr>
        <w:t>在维也纳欢迎大会上的演说</w:t>
      </w:r>
    </w:p>
    <w:p w14:paraId="5F5D505D">
      <w:pPr>
        <w:spacing w:before="0" w:after="0"/>
        <w:jc w:val="center"/>
      </w:pPr>
      <w:r>
        <w:rPr>
          <w:sz w:val="24"/>
          <w:szCs w:val="24"/>
        </w:rPr>
        <w:t>恩格斯</w:t>
      </w:r>
    </w:p>
    <w:p w14:paraId="19282C2A">
      <w:pPr>
        <w:spacing w:before="0" w:after="0"/>
      </w:pPr>
      <w:r>
        <w:rPr>
          <w:rFonts w:ascii="楷体" w:hAnsi="楷体" w:eastAsia="楷体" w:cs="楷体"/>
          <w:sz w:val="24"/>
          <w:szCs w:val="24"/>
        </w:rPr>
        <w:t>亲爱的同志们</w:t>
      </w:r>
      <w:r>
        <w:rPr>
          <w:sz w:val="24"/>
          <w:szCs w:val="24"/>
        </w:rPr>
        <w:t>!</w:t>
      </w:r>
    </w:p>
    <w:p w14:paraId="65ED1298">
      <w:pPr>
        <w:spacing w:before="0" w:after="0"/>
        <w:ind w:firstLine="440"/>
      </w:pPr>
      <w:r>
        <w:rPr>
          <w:rFonts w:ascii="楷体" w:hAnsi="楷体" w:eastAsia="楷体" w:cs="楷体"/>
          <w:sz w:val="24"/>
          <w:szCs w:val="24"/>
        </w:rPr>
        <w:t>今天晚上我受到了当之有愧的接待</w:t>
      </w:r>
      <w:r>
        <w:rPr>
          <w:sz w:val="24"/>
          <w:szCs w:val="24"/>
        </w:rPr>
        <w:t>,</w:t>
      </w:r>
      <w:r>
        <w:rPr>
          <w:rFonts w:ascii="楷体" w:hAnsi="楷体" w:eastAsia="楷体" w:cs="楷体"/>
          <w:sz w:val="24"/>
          <w:szCs w:val="24"/>
        </w:rPr>
        <w:t>在我离开这个会场以前不能不对此表示深切的</w:t>
      </w:r>
      <w:r>
        <w:rPr>
          <w:sz w:val="24"/>
          <w:szCs w:val="24"/>
        </w:rPr>
        <w:t>、</w:t>
      </w:r>
      <w:r>
        <w:rPr>
          <w:rFonts w:ascii="楷体" w:hAnsi="楷体" w:eastAsia="楷体" w:cs="楷体"/>
          <w:sz w:val="24"/>
          <w:szCs w:val="24"/>
        </w:rPr>
        <w:t>衷心的感谢</w:t>
      </w:r>
      <w:r>
        <w:rPr>
          <w:sz w:val="24"/>
          <w:szCs w:val="24"/>
        </w:rPr>
        <w:t>。</w:t>
      </w:r>
      <w:r>
        <w:rPr>
          <w:rFonts w:ascii="楷体" w:hAnsi="楷体" w:eastAsia="楷体" w:cs="楷体"/>
          <w:sz w:val="24"/>
          <w:szCs w:val="24"/>
        </w:rPr>
        <w:t>我必须说</w:t>
      </w:r>
      <w:r>
        <w:rPr>
          <w:sz w:val="24"/>
          <w:szCs w:val="24"/>
        </w:rPr>
        <w:t>,</w:t>
      </w:r>
      <w:r>
        <w:rPr>
          <w:rFonts w:ascii="楷体" w:hAnsi="楷体" w:eastAsia="楷体" w:cs="楷体"/>
          <w:sz w:val="24"/>
          <w:szCs w:val="24"/>
        </w:rPr>
        <w:t>可惜现在只能由我来享受我的亡友马克思的荣誉了</w:t>
      </w:r>
      <w:r>
        <w:rPr>
          <w:sz w:val="24"/>
          <w:szCs w:val="24"/>
        </w:rPr>
        <w:t>。</w:t>
      </w:r>
      <w:r>
        <w:rPr>
          <w:rFonts w:ascii="楷体" w:hAnsi="楷体" w:eastAsia="楷体" w:cs="楷体"/>
          <w:sz w:val="24"/>
          <w:szCs w:val="24"/>
        </w:rPr>
        <w:t>我是在这个意义上接受你们的热烈欢迎的</w:t>
      </w:r>
      <w:r>
        <w:rPr>
          <w:sz w:val="24"/>
          <w:szCs w:val="24"/>
        </w:rPr>
        <w:t>。</w:t>
      </w:r>
      <w:r>
        <w:rPr>
          <w:rFonts w:ascii="楷体" w:hAnsi="楷体" w:eastAsia="楷体" w:cs="楷体"/>
          <w:sz w:val="24"/>
          <w:szCs w:val="24"/>
        </w:rPr>
        <w:t>如果说我在参加运动的</w:t>
      </w:r>
      <w:r>
        <w:rPr>
          <w:sz w:val="24"/>
          <w:szCs w:val="24"/>
        </w:rPr>
        <w:t>50</w:t>
      </w:r>
      <w:r>
        <w:rPr>
          <w:rFonts w:ascii="楷体" w:hAnsi="楷体" w:eastAsia="楷体" w:cs="楷体"/>
          <w:sz w:val="24"/>
          <w:szCs w:val="24"/>
        </w:rPr>
        <w:t>年中的确为运动做了一些事情</w:t>
      </w:r>
      <w:r>
        <w:rPr>
          <w:sz w:val="24"/>
          <w:szCs w:val="24"/>
        </w:rPr>
        <w:t>,</w:t>
      </w:r>
      <w:r>
        <w:rPr>
          <w:rFonts w:ascii="楷体" w:hAnsi="楷体" w:eastAsia="楷体" w:cs="楷体"/>
          <w:sz w:val="24"/>
          <w:szCs w:val="24"/>
        </w:rPr>
        <w:t>那么</w:t>
      </w:r>
      <w:r>
        <w:rPr>
          <w:sz w:val="24"/>
          <w:szCs w:val="24"/>
        </w:rPr>
        <w:t>,</w:t>
      </w:r>
      <w:r>
        <w:rPr>
          <w:rFonts w:ascii="楷体" w:hAnsi="楷体" w:eastAsia="楷体" w:cs="楷体"/>
          <w:sz w:val="24"/>
          <w:szCs w:val="24"/>
        </w:rPr>
        <w:t>我并不因此要求任何奖赏</w:t>
      </w:r>
      <w:r>
        <w:rPr>
          <w:sz w:val="24"/>
          <w:szCs w:val="24"/>
        </w:rPr>
        <w:t>。</w:t>
      </w:r>
      <w:r>
        <w:rPr>
          <w:rFonts w:ascii="楷体" w:hAnsi="楷体" w:eastAsia="楷体" w:cs="楷体"/>
          <w:sz w:val="24"/>
          <w:szCs w:val="24"/>
        </w:rPr>
        <w:t>我的最好的奖赏就是你们</w:t>
      </w:r>
      <w:r>
        <w:rPr>
          <w:sz w:val="24"/>
          <w:szCs w:val="24"/>
        </w:rPr>
        <w:t>!</w:t>
      </w:r>
      <w:r>
        <w:rPr>
          <w:rFonts w:ascii="楷体" w:hAnsi="楷体" w:eastAsia="楷体" w:cs="楷体"/>
          <w:sz w:val="24"/>
          <w:szCs w:val="24"/>
        </w:rPr>
        <w:t>到处都有我们的同志</w:t>
      </w:r>
      <w:r>
        <w:rPr>
          <w:sz w:val="24"/>
          <w:szCs w:val="24"/>
        </w:rPr>
        <w:t>:</w:t>
      </w:r>
      <w:r>
        <w:rPr>
          <w:rFonts w:ascii="楷体" w:hAnsi="楷体" w:eastAsia="楷体" w:cs="楷体"/>
          <w:sz w:val="24"/>
          <w:szCs w:val="24"/>
        </w:rPr>
        <w:t>在西伯利亚的监狱里</w:t>
      </w:r>
      <w:r>
        <w:rPr>
          <w:sz w:val="24"/>
          <w:szCs w:val="24"/>
        </w:rPr>
        <w:t>,</w:t>
      </w:r>
      <w:r>
        <w:rPr>
          <w:rFonts w:ascii="楷体" w:hAnsi="楷体" w:eastAsia="楷体" w:cs="楷体"/>
          <w:sz w:val="24"/>
          <w:szCs w:val="24"/>
        </w:rPr>
        <w:t>在加利福尼亚的金矿里</w:t>
      </w:r>
      <w:r>
        <w:rPr>
          <w:sz w:val="24"/>
          <w:szCs w:val="24"/>
        </w:rPr>
        <w:t>,</w:t>
      </w:r>
      <w:r>
        <w:rPr>
          <w:rFonts w:ascii="楷体" w:hAnsi="楷体" w:eastAsia="楷体" w:cs="楷体"/>
          <w:sz w:val="24"/>
          <w:szCs w:val="24"/>
        </w:rPr>
        <w:t>直到澳大利亚</w:t>
      </w:r>
      <w:r>
        <w:rPr>
          <w:sz w:val="24"/>
          <w:szCs w:val="24"/>
        </w:rPr>
        <w:t>。</w:t>
      </w:r>
      <w:r>
        <w:rPr>
          <w:rFonts w:ascii="楷体" w:hAnsi="楷体" w:eastAsia="楷体" w:cs="楷体"/>
          <w:sz w:val="24"/>
          <w:szCs w:val="24"/>
        </w:rPr>
        <w:t>没有一个国家</w:t>
      </w:r>
      <w:r>
        <w:rPr>
          <w:sz w:val="24"/>
          <w:szCs w:val="24"/>
        </w:rPr>
        <w:t>,</w:t>
      </w:r>
      <w:r>
        <w:rPr>
          <w:rFonts w:ascii="楷体" w:hAnsi="楷体" w:eastAsia="楷体" w:cs="楷体"/>
          <w:sz w:val="24"/>
          <w:szCs w:val="24"/>
        </w:rPr>
        <w:t>没有一个大的国家</w:t>
      </w:r>
      <w:r>
        <w:rPr>
          <w:sz w:val="24"/>
          <w:szCs w:val="24"/>
        </w:rPr>
        <w:t>,</w:t>
      </w:r>
      <w:r>
        <w:rPr>
          <w:rFonts w:ascii="楷体" w:hAnsi="楷体" w:eastAsia="楷体" w:cs="楷体"/>
          <w:sz w:val="24"/>
          <w:szCs w:val="24"/>
        </w:rPr>
        <w:t>在那里社会民主党没有成为一支不容忽视的力量</w:t>
      </w:r>
      <w:r>
        <w:rPr>
          <w:sz w:val="24"/>
          <w:szCs w:val="24"/>
        </w:rPr>
        <w:t>。</w:t>
      </w:r>
      <w:r>
        <w:rPr>
          <w:rFonts w:ascii="楷体" w:hAnsi="楷体" w:eastAsia="楷体" w:cs="楷体"/>
          <w:sz w:val="24"/>
          <w:szCs w:val="24"/>
        </w:rPr>
        <w:t>现在全世界无论做什么事</w:t>
      </w:r>
      <w:r>
        <w:rPr>
          <w:sz w:val="24"/>
          <w:szCs w:val="24"/>
        </w:rPr>
        <w:t>,</w:t>
      </w:r>
      <w:r>
        <w:rPr>
          <w:rFonts w:ascii="楷体" w:hAnsi="楷体" w:eastAsia="楷体" w:cs="楷体"/>
          <w:sz w:val="24"/>
          <w:szCs w:val="24"/>
        </w:rPr>
        <w:t>都得看看我们的神色</w:t>
      </w:r>
      <w:r>
        <w:rPr>
          <w:sz w:val="24"/>
          <w:szCs w:val="24"/>
        </w:rPr>
        <w:t>。</w:t>
      </w:r>
      <w:r>
        <w:rPr>
          <w:rFonts w:ascii="楷体" w:hAnsi="楷体" w:eastAsia="楷体" w:cs="楷体"/>
          <w:sz w:val="24"/>
          <w:szCs w:val="24"/>
        </w:rPr>
        <w:t>我们就是一个使人畏惧的强国</w:t>
      </w:r>
      <w:r>
        <w:rPr>
          <w:sz w:val="24"/>
          <w:szCs w:val="24"/>
        </w:rPr>
        <w:t>,</w:t>
      </w:r>
      <w:r>
        <w:rPr>
          <w:rFonts w:ascii="楷体" w:hAnsi="楷体" w:eastAsia="楷体" w:cs="楷体"/>
          <w:sz w:val="24"/>
          <w:szCs w:val="24"/>
        </w:rPr>
        <w:t>一个比其他强国更能起到决定作用的强国</w:t>
      </w:r>
      <w:r>
        <w:rPr>
          <w:sz w:val="24"/>
          <w:szCs w:val="24"/>
        </w:rPr>
        <w:t>。</w:t>
      </w:r>
      <w:r>
        <w:rPr>
          <w:rFonts w:ascii="楷体" w:hAnsi="楷体" w:eastAsia="楷体" w:cs="楷体"/>
          <w:sz w:val="24"/>
          <w:szCs w:val="24"/>
        </w:rPr>
        <w:t>这使我感到骄傲</w:t>
      </w:r>
      <w:r>
        <w:rPr>
          <w:sz w:val="24"/>
          <w:szCs w:val="24"/>
        </w:rPr>
        <w:t>!</w:t>
      </w:r>
      <w:r>
        <w:rPr>
          <w:rFonts w:ascii="楷体" w:hAnsi="楷体" w:eastAsia="楷体" w:cs="楷体"/>
          <w:sz w:val="24"/>
          <w:szCs w:val="24"/>
        </w:rPr>
        <w:t>我们没有白活</w:t>
      </w:r>
      <w:r>
        <w:rPr>
          <w:sz w:val="24"/>
          <w:szCs w:val="24"/>
        </w:rPr>
        <w:t>,</w:t>
      </w:r>
      <w:r>
        <w:rPr>
          <w:rFonts w:ascii="楷体" w:hAnsi="楷体" w:eastAsia="楷体" w:cs="楷体"/>
          <w:sz w:val="24"/>
          <w:szCs w:val="24"/>
        </w:rPr>
        <w:t>我们能够自豪地</w:t>
      </w:r>
      <w:r>
        <w:rPr>
          <w:sz w:val="24"/>
          <w:szCs w:val="24"/>
        </w:rPr>
        <w:t>、</w:t>
      </w:r>
      <w:r>
        <w:rPr>
          <w:rFonts w:ascii="楷体" w:hAnsi="楷体" w:eastAsia="楷体" w:cs="楷体"/>
          <w:sz w:val="24"/>
          <w:szCs w:val="24"/>
        </w:rPr>
        <w:t>满意地回顾自己的事业</w:t>
      </w:r>
      <w:r>
        <w:rPr>
          <w:sz w:val="24"/>
          <w:szCs w:val="24"/>
        </w:rPr>
        <w:t>。</w:t>
      </w:r>
      <w:r>
        <w:rPr>
          <w:rFonts w:ascii="楷体" w:hAnsi="楷体" w:eastAsia="楷体" w:cs="楷体"/>
          <w:sz w:val="24"/>
          <w:szCs w:val="24"/>
        </w:rPr>
        <w:t>在德国</w:t>
      </w:r>
      <w:r>
        <w:rPr>
          <w:sz w:val="24"/>
          <w:szCs w:val="24"/>
        </w:rPr>
        <w:t>,</w:t>
      </w:r>
      <w:r>
        <w:rPr>
          <w:rFonts w:ascii="楷体" w:hAnsi="楷体" w:eastAsia="楷体" w:cs="楷体"/>
          <w:sz w:val="24"/>
          <w:szCs w:val="24"/>
        </w:rPr>
        <w:t>有人曾想用暴力来镇压运动</w:t>
      </w:r>
      <w:r>
        <w:rPr>
          <w:sz w:val="24"/>
          <w:szCs w:val="24"/>
        </w:rPr>
        <w:t>。</w:t>
      </w:r>
      <w:r>
        <w:rPr>
          <w:rFonts w:ascii="楷体" w:hAnsi="楷体" w:eastAsia="楷体" w:cs="楷体"/>
          <w:sz w:val="24"/>
          <w:szCs w:val="24"/>
        </w:rPr>
        <w:t>每一次</w:t>
      </w:r>
      <w:r>
        <w:rPr>
          <w:sz w:val="24"/>
          <w:szCs w:val="24"/>
        </w:rPr>
        <w:t>,</w:t>
      </w:r>
      <w:r>
        <w:rPr>
          <w:rFonts w:ascii="楷体" w:hAnsi="楷体" w:eastAsia="楷体" w:cs="楷体"/>
          <w:sz w:val="24"/>
          <w:szCs w:val="24"/>
        </w:rPr>
        <w:t>社会民主党都以资产阶级完全意料不到的方式作了回答</w:t>
      </w:r>
      <w:r>
        <w:rPr>
          <w:sz w:val="24"/>
          <w:szCs w:val="24"/>
        </w:rPr>
        <w:t>。</w:t>
      </w:r>
      <w:r>
        <w:rPr>
          <w:rFonts w:ascii="楷体" w:hAnsi="楷体" w:eastAsia="楷体" w:cs="楷体"/>
          <w:sz w:val="24"/>
          <w:szCs w:val="24"/>
        </w:rPr>
        <w:t>在每一次新的选举中</w:t>
      </w:r>
      <w:r>
        <w:rPr>
          <w:sz w:val="24"/>
          <w:szCs w:val="24"/>
        </w:rPr>
        <w:t>,</w:t>
      </w:r>
      <w:r>
        <w:rPr>
          <w:rFonts w:ascii="楷体" w:hAnsi="楷体" w:eastAsia="楷体" w:cs="楷体"/>
          <w:sz w:val="24"/>
          <w:szCs w:val="24"/>
        </w:rPr>
        <w:t>社会民主党的选票总是不可遏止地增长</w:t>
      </w:r>
      <w:r>
        <w:rPr>
          <w:sz w:val="24"/>
          <w:szCs w:val="24"/>
        </w:rPr>
        <w:t>,</w:t>
      </w:r>
      <w:r>
        <w:rPr>
          <w:rFonts w:ascii="楷体" w:hAnsi="楷体" w:eastAsia="楷体" w:cs="楷体"/>
          <w:sz w:val="24"/>
          <w:szCs w:val="24"/>
        </w:rPr>
        <w:t>这使资产阶级战栗</w:t>
      </w:r>
      <w:r>
        <w:rPr>
          <w:sz w:val="24"/>
          <w:szCs w:val="24"/>
        </w:rPr>
        <w:t>,</w:t>
      </w:r>
      <w:r>
        <w:rPr>
          <w:rFonts w:ascii="楷体" w:hAnsi="楷体" w:eastAsia="楷体" w:cs="楷体"/>
          <w:sz w:val="24"/>
          <w:szCs w:val="24"/>
        </w:rPr>
        <w:t>使卡普里维战栗</w:t>
      </w:r>
      <w:r>
        <w:rPr>
          <w:sz w:val="24"/>
          <w:szCs w:val="24"/>
        </w:rPr>
        <w:t>,</w:t>
      </w:r>
      <w:r>
        <w:rPr>
          <w:rFonts w:ascii="楷体" w:hAnsi="楷体" w:eastAsia="楷体" w:cs="楷体"/>
          <w:sz w:val="24"/>
          <w:szCs w:val="24"/>
        </w:rPr>
        <w:t>使所有的执政者战栗</w:t>
      </w:r>
      <w:r>
        <w:rPr>
          <w:sz w:val="24"/>
          <w:szCs w:val="24"/>
        </w:rPr>
        <w:t>（</w:t>
      </w:r>
      <w:r>
        <w:rPr>
          <w:rFonts w:ascii="楷体" w:hAnsi="楷体" w:eastAsia="楷体" w:cs="楷体"/>
          <w:sz w:val="24"/>
          <w:szCs w:val="24"/>
        </w:rPr>
        <w:t>暴风雨般的掌声</w:t>
      </w:r>
      <w:r>
        <w:rPr>
          <w:sz w:val="24"/>
          <w:szCs w:val="24"/>
        </w:rPr>
        <w:t>）。</w:t>
      </w:r>
      <w:r>
        <w:rPr>
          <w:rFonts w:ascii="楷体" w:hAnsi="楷体" w:eastAsia="楷体" w:cs="楷体"/>
          <w:sz w:val="24"/>
          <w:szCs w:val="24"/>
        </w:rPr>
        <w:t>刚才一位讲演人提到</w:t>
      </w:r>
      <w:r>
        <w:rPr>
          <w:sz w:val="24"/>
          <w:szCs w:val="24"/>
        </w:rPr>
        <w:t>,</w:t>
      </w:r>
      <w:r>
        <w:rPr>
          <w:rFonts w:ascii="楷体" w:hAnsi="楷体" w:eastAsia="楷体" w:cs="楷体"/>
          <w:sz w:val="24"/>
          <w:szCs w:val="24"/>
        </w:rPr>
        <w:t>在国外</w:t>
      </w:r>
      <w:r>
        <w:rPr>
          <w:sz w:val="24"/>
          <w:szCs w:val="24"/>
        </w:rPr>
        <w:t>,</w:t>
      </w:r>
      <w:r>
        <w:rPr>
          <w:rFonts w:ascii="楷体" w:hAnsi="楷体" w:eastAsia="楷体" w:cs="楷体"/>
          <w:sz w:val="24"/>
          <w:szCs w:val="24"/>
        </w:rPr>
        <w:t>社会民主运动总是被人估计不足</w:t>
      </w:r>
      <w:r>
        <w:rPr>
          <w:sz w:val="24"/>
          <w:szCs w:val="24"/>
        </w:rPr>
        <w:t>。</w:t>
      </w:r>
      <w:r>
        <w:rPr>
          <w:rFonts w:ascii="楷体" w:hAnsi="楷体" w:eastAsia="楷体" w:cs="楷体"/>
          <w:sz w:val="24"/>
          <w:szCs w:val="24"/>
        </w:rPr>
        <w:t>亲爱的同志们</w:t>
      </w:r>
      <w:r>
        <w:rPr>
          <w:sz w:val="24"/>
          <w:szCs w:val="24"/>
        </w:rPr>
        <w:t>,</w:t>
      </w:r>
      <w:r>
        <w:rPr>
          <w:rFonts w:ascii="楷体" w:hAnsi="楷体" w:eastAsia="楷体" w:cs="楷体"/>
          <w:sz w:val="24"/>
          <w:szCs w:val="24"/>
        </w:rPr>
        <w:t>我走过维也纳的街道</w:t>
      </w:r>
      <w:r>
        <w:rPr>
          <w:sz w:val="24"/>
          <w:szCs w:val="24"/>
        </w:rPr>
        <w:t>,</w:t>
      </w:r>
      <w:r>
        <w:rPr>
          <w:rFonts w:ascii="楷体" w:hAnsi="楷体" w:eastAsia="楷体" w:cs="楷体"/>
          <w:sz w:val="24"/>
          <w:szCs w:val="24"/>
        </w:rPr>
        <w:t>看了资产阶级殷勤地为未来的无产阶级建造的非常漂亮的大厦</w:t>
      </w:r>
      <w:r>
        <w:rPr>
          <w:sz w:val="24"/>
          <w:szCs w:val="24"/>
        </w:rPr>
        <w:t>（</w:t>
      </w:r>
      <w:r>
        <w:rPr>
          <w:rFonts w:ascii="楷体" w:hAnsi="楷体" w:eastAsia="楷体" w:cs="楷体"/>
          <w:sz w:val="24"/>
          <w:szCs w:val="24"/>
        </w:rPr>
        <w:t>会场大为活跃</w:t>
      </w:r>
      <w:r>
        <w:rPr>
          <w:sz w:val="24"/>
          <w:szCs w:val="24"/>
        </w:rPr>
        <w:t>）,</w:t>
      </w:r>
      <w:r>
        <w:rPr>
          <w:rFonts w:ascii="楷体" w:hAnsi="楷体" w:eastAsia="楷体" w:cs="楷体"/>
          <w:sz w:val="24"/>
          <w:szCs w:val="24"/>
        </w:rPr>
        <w:t>我还请人指给我看了你们曾经正大光明地占领过的富丽堂皇的市政厅大厦</w:t>
      </w:r>
      <w:r>
        <w:rPr>
          <w:sz w:val="24"/>
          <w:szCs w:val="24"/>
        </w:rPr>
        <w:t>。</w:t>
      </w:r>
      <w:r>
        <w:rPr>
          <w:rFonts w:ascii="楷体" w:hAnsi="楷体" w:eastAsia="楷体" w:cs="楷体"/>
          <w:sz w:val="24"/>
          <w:szCs w:val="24"/>
        </w:rPr>
        <w:t>从你们占领市政厅大厦的那一天起</w:t>
      </w:r>
      <w:r>
        <w:rPr>
          <w:sz w:val="24"/>
          <w:szCs w:val="24"/>
        </w:rPr>
        <w:t>,</w:t>
      </w:r>
      <w:r>
        <w:rPr>
          <w:rFonts w:ascii="楷体" w:hAnsi="楷体" w:eastAsia="楷体" w:cs="楷体"/>
          <w:sz w:val="24"/>
          <w:szCs w:val="24"/>
        </w:rPr>
        <w:t>谁也不会再对你们估计不足了</w:t>
      </w:r>
      <w:r>
        <w:rPr>
          <w:sz w:val="24"/>
          <w:szCs w:val="24"/>
        </w:rPr>
        <w:t>（</w:t>
      </w:r>
      <w:r>
        <w:rPr>
          <w:rFonts w:ascii="楷体" w:hAnsi="楷体" w:eastAsia="楷体" w:cs="楷体"/>
          <w:sz w:val="24"/>
          <w:szCs w:val="24"/>
        </w:rPr>
        <w:t>掌声雷鸣</w:t>
      </w:r>
      <w:r>
        <w:rPr>
          <w:sz w:val="24"/>
          <w:szCs w:val="24"/>
        </w:rPr>
        <w:t>）。</w:t>
      </w:r>
      <w:r>
        <w:rPr>
          <w:rFonts w:ascii="楷体" w:hAnsi="楷体" w:eastAsia="楷体" w:cs="楷体"/>
          <w:sz w:val="24"/>
          <w:szCs w:val="24"/>
        </w:rPr>
        <w:t>这是一个划时代的日子</w:t>
      </w:r>
      <w:r>
        <w:rPr>
          <w:sz w:val="24"/>
          <w:szCs w:val="24"/>
        </w:rPr>
        <w:t>。</w:t>
      </w:r>
      <w:r>
        <w:rPr>
          <w:rFonts w:ascii="楷体" w:hAnsi="楷体" w:eastAsia="楷体" w:cs="楷体"/>
          <w:sz w:val="24"/>
          <w:szCs w:val="24"/>
        </w:rPr>
        <w:t>那时候我正在伦敦</w:t>
      </w:r>
      <w:r>
        <w:rPr>
          <w:sz w:val="24"/>
          <w:szCs w:val="24"/>
        </w:rPr>
        <w:t>,</w:t>
      </w:r>
      <w:r>
        <w:rPr>
          <w:rFonts w:ascii="楷体" w:hAnsi="楷体" w:eastAsia="楷体" w:cs="楷体"/>
          <w:sz w:val="24"/>
          <w:szCs w:val="24"/>
        </w:rPr>
        <w:t>看到了英国报纸记者们的那种惶恐的样子</w:t>
      </w:r>
      <w:r>
        <w:rPr>
          <w:sz w:val="24"/>
          <w:szCs w:val="24"/>
        </w:rPr>
        <w:t>。</w:t>
      </w:r>
      <w:r>
        <w:rPr>
          <w:rFonts w:ascii="楷体" w:hAnsi="楷体" w:eastAsia="楷体" w:cs="楷体"/>
          <w:sz w:val="24"/>
          <w:szCs w:val="24"/>
        </w:rPr>
        <w:t>当时他们报道说</w:t>
      </w:r>
      <w:r>
        <w:rPr>
          <w:sz w:val="24"/>
          <w:szCs w:val="24"/>
        </w:rPr>
        <w:t>,7</w:t>
      </w:r>
      <w:r>
        <w:rPr>
          <w:rFonts w:ascii="楷体" w:hAnsi="楷体" w:eastAsia="楷体" w:cs="楷体"/>
          <w:sz w:val="24"/>
          <w:szCs w:val="24"/>
        </w:rPr>
        <w:t>月</w:t>
      </w:r>
      <w:r>
        <w:rPr>
          <w:sz w:val="24"/>
          <w:szCs w:val="24"/>
        </w:rPr>
        <w:t>9</w:t>
      </w:r>
      <w:r>
        <w:rPr>
          <w:rFonts w:ascii="楷体" w:hAnsi="楷体" w:eastAsia="楷体" w:cs="楷体"/>
          <w:sz w:val="24"/>
          <w:szCs w:val="24"/>
        </w:rPr>
        <w:t>日无产阶级占领了维也纳</w:t>
      </w:r>
      <w:r>
        <w:rPr>
          <w:sz w:val="24"/>
          <w:szCs w:val="24"/>
        </w:rPr>
        <w:t>,</w:t>
      </w:r>
      <w:r>
        <w:rPr>
          <w:rFonts w:ascii="楷体" w:hAnsi="楷体" w:eastAsia="楷体" w:cs="楷体"/>
          <w:sz w:val="24"/>
          <w:szCs w:val="24"/>
        </w:rPr>
        <w:t>而且是比过去任何时候都更巧妙地占领了它</w:t>
      </w:r>
      <w:r>
        <w:rPr>
          <w:sz w:val="24"/>
          <w:szCs w:val="24"/>
        </w:rPr>
        <w:t>。</w:t>
      </w:r>
    </w:p>
    <w:p w14:paraId="1E09FA68">
      <w:pPr>
        <w:spacing w:before="0" w:after="0"/>
        <w:jc w:val="right"/>
      </w:pPr>
      <w:r>
        <w:rPr>
          <w:sz w:val="24"/>
          <w:szCs w:val="24"/>
        </w:rPr>
        <w:t>1893</w:t>
      </w:r>
      <w:r>
        <w:rPr>
          <w:rFonts w:ascii="楷体" w:hAnsi="楷体" w:eastAsia="楷体" w:cs="楷体"/>
          <w:sz w:val="24"/>
          <w:szCs w:val="24"/>
        </w:rPr>
        <w:t>年</w:t>
      </w:r>
      <w:r>
        <w:rPr>
          <w:sz w:val="24"/>
          <w:szCs w:val="24"/>
        </w:rPr>
        <w:t>9</w:t>
      </w:r>
      <w:r>
        <w:rPr>
          <w:rFonts w:ascii="楷体" w:hAnsi="楷体" w:eastAsia="楷体" w:cs="楷体"/>
          <w:sz w:val="24"/>
          <w:szCs w:val="24"/>
        </w:rPr>
        <w:t>月</w:t>
      </w:r>
      <w:r>
        <w:rPr>
          <w:sz w:val="24"/>
          <w:szCs w:val="24"/>
        </w:rPr>
        <w:t>14</w:t>
      </w:r>
      <w:r>
        <w:rPr>
          <w:rFonts w:ascii="楷体" w:hAnsi="楷体" w:eastAsia="楷体" w:cs="楷体"/>
          <w:sz w:val="24"/>
          <w:szCs w:val="24"/>
        </w:rPr>
        <w:t>日</w:t>
      </w:r>
    </w:p>
    <w:p w14:paraId="18C253EE">
      <w:pPr>
        <w:spacing w:before="0" w:after="0"/>
      </w:pPr>
      <w:r>
        <w:rPr>
          <w:b/>
          <w:bCs/>
          <w:sz w:val="24"/>
          <w:szCs w:val="24"/>
        </w:rPr>
        <w:t>名师赏评</w:t>
      </w:r>
    </w:p>
    <w:p w14:paraId="6035128E">
      <w:pPr>
        <w:spacing w:before="0" w:after="0"/>
        <w:ind w:firstLine="440"/>
      </w:pPr>
      <w:r>
        <w:rPr>
          <w:sz w:val="24"/>
          <w:szCs w:val="24"/>
        </w:rPr>
        <w:t>逻辑清晰。恩格斯用无可辩驳的事实表明社会民主党和无产阶级取得的成绩,流露出骄傲和自豪之情,激发了无产阶级继续奋斗的信心。</w:t>
      </w:r>
    </w:p>
    <w:p w14:paraId="12BD53F1">
      <w:pPr>
        <w:spacing w:before="0" w:after="0"/>
        <w:ind w:firstLine="440"/>
      </w:pPr>
      <w:r>
        <w:rPr>
          <w:sz w:val="24"/>
          <w:szCs w:val="24"/>
        </w:rPr>
        <w:t>主旨明确。本文号召全体无产阶级,以“这是一个划时代的日子”为新的起点,顽强英勇地同资产阶级进行斗争。由此，我们可以看出一代伟人恩格斯那高尚的人格和昂扬的斗志。</w:t>
      </w:r>
    </w:p>
    <w:p w14:paraId="6FEA70F5">
      <w:pPr>
        <w:spacing w:before="0" w:after="0"/>
        <w:ind w:firstLine="440"/>
      </w:pPr>
      <w:r>
        <w:rPr>
          <w:sz w:val="24"/>
          <w:szCs w:val="24"/>
        </w:rPr>
        <w:t>感情激昂。全文感情激越,演讲者与听众息息相通,使得演讲真正具备了强烈的感召力。</w:t>
      </w:r>
    </w:p>
    <w:p w14:paraId="08F836E1">
      <w:pPr>
        <w:pStyle w:val="7"/>
        <w:spacing w:before="0" w:after="0"/>
        <w:jc w:val="left"/>
      </w:pPr>
      <w:r>
        <w:rPr>
          <w:b/>
          <w:bCs/>
          <w:sz w:val="24"/>
          <w:szCs w:val="24"/>
        </w:rPr>
        <w:t>三、读写结合</w:t>
      </w:r>
    </w:p>
    <w:p w14:paraId="21C94411">
      <w:pPr>
        <w:spacing w:before="0" w:after="0"/>
        <w:jc w:val="left"/>
      </w:pPr>
      <w:r>
        <w:rPr>
          <w:sz w:val="24"/>
          <w:szCs w:val="24"/>
        </w:rPr>
        <w:t>请以“理论的价值”为主题，运用课内积累的素材《不朽的丰碑：恩格斯》，拟写一段200个字左右的短文。（10分）</w:t>
      </w:r>
    </w:p>
    <w:p w14:paraId="0D104E1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C8D562">
      <w:pPr>
        <w:spacing w:before="0" w:after="0"/>
      </w:pPr>
      <w:r>
        <w:rPr>
          <w:color w:val="FF0000"/>
        </w:rPr>
        <w:t>【答案】（示例）当马克思的“经济基础决定上层建筑”理论被恶意歪曲时，恩格斯挺身而出，用严谨的理论分析捍卫真理；当资本主义的剥削本质被粉饰为“自由市场”时，恩格斯以《英国工人阶级状况》的翔实调查揭露了工人的悲惨境遇。当唯心主义试图用抽象观念解释历史时，马克思与恩格斯以唯物史观揭示了社会发展的客观规律；当无政府主义者否定一切权威时，马克思与恩格斯以科学的社会主义理论阐明了无产阶级专政的必要性。马克思和恩格斯始终以理论与实践相结合的方式，捍卫真理的纯粹性，为无产阶级的解放事业奠定了坚实的理论基础。（运用素材3分，主题明确3分，语言连贯3分，符合字数要求1分）</w:t>
      </w:r>
    </w:p>
    <w:p w14:paraId="240E500B">
      <w:pPr>
        <w:pStyle w:val="3"/>
        <w:spacing w:before="0" w:after="0"/>
        <w:jc w:val="center"/>
      </w:pPr>
      <w:r>
        <w:rPr>
          <w:b/>
          <w:bCs/>
          <w:sz w:val="28"/>
          <w:szCs w:val="28"/>
        </w:rPr>
        <w:t>第2课 改造我们的学习 人的正确思想是从哪里来的？</w:t>
      </w:r>
    </w:p>
    <w:p w14:paraId="2966BC61">
      <w:pPr>
        <w:spacing w:before="0" w:after="0"/>
        <w:jc w:val="center"/>
      </w:pPr>
      <w:r>
        <w:drawing>
          <wp:inline distT="0" distB="0" distL="0" distR="0">
            <wp:extent cx="217805" cy="18224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655C2C6E">
      <w:pPr>
        <w:spacing w:before="0" w:after="0"/>
      </w:pPr>
      <w:r>
        <w:rPr>
          <w:sz w:val="24"/>
          <w:szCs w:val="24"/>
        </w:rPr>
        <w:t>1.理解文章的主要观点，分析文章各部分的</w:t>
      </w:r>
      <w:r>
        <w:rPr>
          <w:sz w:val="24"/>
          <w:szCs w:val="24"/>
          <w:u w:val="wave" w:color="000000"/>
        </w:rPr>
        <w:t>逻辑关系</w:t>
      </w:r>
      <w:r>
        <w:rPr>
          <w:sz w:val="24"/>
          <w:szCs w:val="24"/>
        </w:rPr>
        <w:t>，梳理文章的</w:t>
      </w:r>
      <w:r>
        <w:rPr>
          <w:sz w:val="24"/>
          <w:szCs w:val="24"/>
          <w:u w:val="wave" w:color="000000"/>
        </w:rPr>
        <w:t>论述思路</w:t>
      </w:r>
      <w:r>
        <w:rPr>
          <w:sz w:val="24"/>
          <w:szCs w:val="24"/>
        </w:rPr>
        <w:t>，分析论证方法。</w:t>
      </w:r>
    </w:p>
    <w:p w14:paraId="44A002B9">
      <w:pPr>
        <w:spacing w:before="0" w:after="0"/>
      </w:pPr>
      <w:r>
        <w:rPr>
          <w:sz w:val="24"/>
          <w:szCs w:val="24"/>
        </w:rPr>
        <w:t>2.鉴赏作者创造性语言的运用，把握文章</w:t>
      </w:r>
      <w:r>
        <w:rPr>
          <w:sz w:val="24"/>
          <w:szCs w:val="24"/>
          <w:u w:val="wave" w:color="000000"/>
        </w:rPr>
        <w:t>准确、严谨、生动、活泼</w:t>
      </w:r>
      <w:r>
        <w:rPr>
          <w:sz w:val="24"/>
          <w:szCs w:val="24"/>
        </w:rPr>
        <w:t>的语言特点。</w:t>
      </w:r>
    </w:p>
    <w:p w14:paraId="7856E118">
      <w:pPr>
        <w:spacing w:before="0" w:after="0"/>
      </w:pPr>
      <w:r>
        <w:rPr>
          <w:sz w:val="24"/>
          <w:szCs w:val="24"/>
        </w:rPr>
        <w:t>3.联系文章的写作背景，理解文章的</w:t>
      </w:r>
      <w:r>
        <w:rPr>
          <w:sz w:val="24"/>
          <w:szCs w:val="24"/>
          <w:u w:val="wave" w:color="000000"/>
        </w:rPr>
        <w:t>针对性</w:t>
      </w:r>
      <w:r>
        <w:rPr>
          <w:sz w:val="24"/>
          <w:szCs w:val="24"/>
        </w:rPr>
        <w:t>和</w:t>
      </w:r>
      <w:r>
        <w:rPr>
          <w:sz w:val="24"/>
          <w:szCs w:val="24"/>
          <w:u w:val="wave" w:color="000000"/>
        </w:rPr>
        <w:t>现实性</w:t>
      </w:r>
      <w:r>
        <w:rPr>
          <w:sz w:val="24"/>
          <w:szCs w:val="24"/>
        </w:rPr>
        <w:t>。</w:t>
      </w:r>
    </w:p>
    <w:p w14:paraId="23B087AC">
      <w:pPr>
        <w:spacing w:before="0" w:after="0"/>
      </w:pPr>
      <w:r>
        <w:rPr>
          <w:sz w:val="24"/>
          <w:szCs w:val="24"/>
        </w:rPr>
        <w:t>4.提高对马克思列宁主义的思想认识，学习和体会</w:t>
      </w:r>
      <w:r>
        <w:rPr>
          <w:sz w:val="24"/>
          <w:szCs w:val="24"/>
          <w:u w:val="wave" w:color="000000"/>
        </w:rPr>
        <w:t>理论联系实际</w:t>
      </w:r>
      <w:r>
        <w:rPr>
          <w:sz w:val="24"/>
          <w:szCs w:val="24"/>
        </w:rPr>
        <w:t>的思想学风。</w:t>
      </w:r>
    </w:p>
    <w:p w14:paraId="4D1C42AB">
      <w:pPr>
        <w:pStyle w:val="4"/>
        <w:spacing w:before="0" w:after="0"/>
        <w:jc w:val="center"/>
      </w:pPr>
      <w:r>
        <w:rPr>
          <w:b/>
          <w:bCs/>
          <w:sz w:val="24"/>
          <w:szCs w:val="24"/>
        </w:rPr>
        <w:t>课时1 改造我们的学习</w:t>
      </w:r>
    </w:p>
    <w:p w14:paraId="10D8211A">
      <w:pPr>
        <w:pStyle w:val="5"/>
        <w:spacing w:before="0" w:after="0"/>
      </w:pPr>
      <w:r>
        <w:rPr>
          <w:b/>
          <w:bCs/>
          <w:sz w:val="24"/>
          <w:szCs w:val="24"/>
        </w:rPr>
        <w:t>自主学习·悟新知</w:t>
      </w:r>
    </w:p>
    <w:p w14:paraId="3E5A2587">
      <w:pPr>
        <w:pStyle w:val="7"/>
        <w:spacing w:before="0" w:after="0"/>
        <w:jc w:val="left"/>
      </w:pPr>
      <w:r>
        <w:rPr>
          <w:b/>
          <w:bCs/>
          <w:sz w:val="24"/>
          <w:szCs w:val="24"/>
        </w:rPr>
        <w:t>一、作者名片</w:t>
      </w:r>
    </w:p>
    <w:p w14:paraId="2322AF60">
      <w:pPr>
        <w:spacing w:before="0" w:after="0"/>
        <w:ind w:firstLine="440"/>
        <w:rPr>
          <w:rFonts w:hint="eastAsia"/>
          <w:sz w:val="24"/>
          <w:szCs w:val="24"/>
        </w:rPr>
      </w:pPr>
      <w:r>
        <w:rPr>
          <w:rFonts w:hint="eastAsia"/>
          <w:sz w:val="24"/>
          <w:szCs w:val="24"/>
        </w:rPr>
        <w:t>毛泽东（1893—1976），字润之，湖南湘潭人，中国无产阶级革命家、战略家、理论家、军事家，中国共产党、中国人民解放军和中华人民共和国的主要缔造者和领导人，近代以来中国伟大的爱国者和民族英雄。毛泽东的文章立意高远,说理深刻透彻，逻辑严密；文笔独特，语言流畅，形象鲜明。不管是何种文体，他都能借典说理或借事言情，深入浅出。</w:t>
      </w:r>
    </w:p>
    <w:p w14:paraId="6046BE16">
      <w:pPr>
        <w:spacing w:before="0" w:after="0"/>
        <w:ind w:firstLine="440"/>
      </w:pPr>
      <w:r>
        <w:rPr>
          <w:sz w:val="24"/>
          <w:szCs w:val="24"/>
        </w:rPr>
        <w:t>代表作品：哲学理论著作《矛盾论》《实践论》等，政论文《评战犯求和》，诗词作品《七律·长征》《沁园春·雪》《采桑子·重阳》《卜算子·咏梅》等。</w:t>
      </w:r>
    </w:p>
    <w:p w14:paraId="03393DCD">
      <w:pPr>
        <w:pStyle w:val="7"/>
        <w:spacing w:before="0" w:after="0"/>
        <w:jc w:val="left"/>
      </w:pPr>
      <w:r>
        <w:rPr>
          <w:b/>
          <w:bCs/>
          <w:sz w:val="24"/>
          <w:szCs w:val="24"/>
        </w:rPr>
        <w:t>二、写作背景</w:t>
      </w:r>
    </w:p>
    <w:p w14:paraId="1CC492B4">
      <w:pPr>
        <w:spacing w:before="0" w:after="0"/>
        <w:ind w:firstLine="440"/>
      </w:pPr>
      <w:r>
        <w:rPr>
          <w:sz w:val="24"/>
          <w:szCs w:val="24"/>
        </w:rPr>
        <w:t>中国共产党在历史上曾发生过几次“左”倾和右倾的错误，给革命事业造成了巨大损失。其根本原因就在于当时的领导者不从中国革命的具体情况出发，不能把马克思列宁主义理论同中国革命的实际相结合，而是从主观臆断出发，教条主义地对待马克思列宁主义理论。1935年1月召开遵义会议后，中国共产党对“左”、右倾的错误进行了纠正，但由于当时处于战争条件下，形势变化快，对这些错误思想的根源一直没来得及进行清算，机会主义和教条主义思想的影响在党内还存在着，对党的正确路线的执行有很大干扰。全面抗战爆发后，新党员大量增加，许多人出身小资产阶级，思想还没有彻底转变，这也对党的思想作风产生了一定的不良影响。</w:t>
      </w:r>
    </w:p>
    <w:p w14:paraId="75A2A062">
      <w:pPr>
        <w:spacing w:before="0" w:after="0"/>
        <w:ind w:firstLine="440"/>
      </w:pPr>
      <w:r>
        <w:rPr>
          <w:sz w:val="24"/>
          <w:szCs w:val="24"/>
        </w:rPr>
        <w:t>在这种情况下，为了纯洁党的作风，清算“左”、右倾的思想影响，提高党的战斗力，中国共产党开展了著名的延安整风运动，对全党和全体干部进行了一次深刻的马克思列宁主义教育。毛泽东同志于1941年5月在延安干部会议上作了这个报告，号召全党坚持理论联系实际的学风，反对主观主义。</w:t>
      </w:r>
    </w:p>
    <w:p w14:paraId="25805E9C">
      <w:pPr>
        <w:pStyle w:val="7"/>
        <w:spacing w:before="0" w:after="0"/>
        <w:jc w:val="left"/>
      </w:pPr>
      <w:r>
        <w:rPr>
          <w:b/>
          <w:bCs/>
          <w:sz w:val="24"/>
          <w:szCs w:val="24"/>
        </w:rPr>
        <w:t>三、知识链接</w:t>
      </w:r>
    </w:p>
    <w:p w14:paraId="04CF3F43">
      <w:pPr>
        <w:spacing w:before="0" w:after="0"/>
        <w:jc w:val="center"/>
      </w:pPr>
      <w:r>
        <w:rPr>
          <w:b/>
          <w:bCs/>
          <w:sz w:val="24"/>
          <w:szCs w:val="24"/>
        </w:rPr>
        <w:t>政论文</w:t>
      </w:r>
    </w:p>
    <w:p w14:paraId="3B85B73D">
      <w:pPr>
        <w:spacing w:before="0" w:after="0"/>
        <w:ind w:firstLine="440"/>
      </w:pPr>
      <w:r>
        <w:rPr>
          <w:sz w:val="24"/>
          <w:szCs w:val="24"/>
        </w:rPr>
        <w:t>政论文就是政治性论文，是从政治角度阐述和评论当前重大事件或社会问题，提出见解或主张并说明理由，使读者信服的文章。政论文主要有以下三个特点：</w:t>
      </w:r>
    </w:p>
    <w:p w14:paraId="48AD0E8E">
      <w:pPr>
        <w:spacing w:before="0" w:after="0"/>
        <w:ind w:firstLine="440"/>
      </w:pPr>
      <w:r>
        <w:rPr>
          <w:sz w:val="24"/>
          <w:szCs w:val="24"/>
        </w:rPr>
        <w:t>政治性：政论文常常研究重大政治问题，对于那些政治色彩浓厚的社会问题和思想问题，也会进行理论与实际的探讨，体现政论文的政治敏锐性。</w:t>
      </w:r>
    </w:p>
    <w:p w14:paraId="41FF3ED5">
      <w:pPr>
        <w:spacing w:before="0" w:after="0"/>
        <w:ind w:firstLine="440"/>
      </w:pPr>
      <w:r>
        <w:rPr>
          <w:sz w:val="24"/>
          <w:szCs w:val="24"/>
        </w:rPr>
        <w:t>指导性：政论文不仅要用道理说服人，而且常常会成为人们行动的指导。</w:t>
      </w:r>
    </w:p>
    <w:p w14:paraId="77BA627C">
      <w:pPr>
        <w:spacing w:before="0" w:after="0"/>
        <w:ind w:firstLine="440"/>
      </w:pPr>
      <w:r>
        <w:rPr>
          <w:sz w:val="24"/>
          <w:szCs w:val="24"/>
        </w:rPr>
        <w:t>严密性：政论文强调评价的准确性、论证的逻辑性以及行文的周密性。</w:t>
      </w:r>
    </w:p>
    <w:p w14:paraId="6B92191A">
      <w:pPr>
        <w:spacing w:before="0" w:after="0"/>
        <w:jc w:val="center"/>
      </w:pPr>
      <w:r>
        <w:rPr>
          <w:b/>
          <w:bCs/>
          <w:sz w:val="24"/>
          <w:szCs w:val="24"/>
        </w:rPr>
        <w:t>延安整风运动</w:t>
      </w:r>
    </w:p>
    <w:p w14:paraId="31329662">
      <w:pPr>
        <w:spacing w:before="0" w:after="0"/>
        <w:ind w:firstLine="440"/>
      </w:pPr>
      <w:r>
        <w:rPr>
          <w:sz w:val="24"/>
          <w:szCs w:val="24"/>
        </w:rPr>
        <w:t>延安整风运动是中国共产党自1942年春至1945年春在全党范围内开展的一次马克思主义的思想教育运动。主要内容包括反对主观主义以整顿学风，反对宗派主义以整顿党风，反对党八股以整顿文风。</w:t>
      </w:r>
    </w:p>
    <w:p w14:paraId="6365E9C2">
      <w:pPr>
        <w:pStyle w:val="7"/>
        <w:spacing w:before="0" w:after="0"/>
        <w:jc w:val="left"/>
      </w:pPr>
      <w:r>
        <w:rPr>
          <w:b/>
          <w:bCs/>
          <w:sz w:val="24"/>
          <w:szCs w:val="24"/>
        </w:rPr>
        <w:t>四、语言基础</w:t>
      </w:r>
    </w:p>
    <w:p w14:paraId="685AEBC3">
      <w:pPr>
        <w:spacing w:before="0" w:after="0"/>
        <w:jc w:val="left"/>
      </w:pPr>
      <w:r>
        <w:rPr>
          <w:sz w:val="24"/>
          <w:szCs w:val="24"/>
        </w:rPr>
        <w:t>1．</w:t>
      </w:r>
      <w:r>
        <w:rPr>
          <w:b/>
          <w:bCs/>
          <w:sz w:val="24"/>
          <w:szCs w:val="24"/>
        </w:rPr>
        <w:t>读准字音</w:t>
      </w:r>
    </w:p>
    <w:p w14:paraId="2A2BB90F">
      <w:pPr>
        <w:tabs>
          <w:tab w:val="left" w:pos="3514"/>
        </w:tabs>
        <w:spacing w:before="0" w:after="0"/>
        <w:jc w:val="left"/>
      </w:pPr>
      <w:r>
        <w:rPr>
          <w:sz w:val="24"/>
          <w:szCs w:val="24"/>
        </w:rPr>
        <w:t>①</w:t>
      </w:r>
      <w:r>
        <w:rPr>
          <w:sz w:val="24"/>
          <w:szCs w:val="24"/>
          <w:em w:val="dot"/>
        </w:rPr>
        <w:t>钦</w:t>
      </w:r>
      <w:r>
        <w:rPr>
          <w:sz w:val="24"/>
          <w:szCs w:val="24"/>
        </w:rPr>
        <w:t>差（  ）</w:t>
      </w:r>
      <w:r>
        <w:rPr>
          <w:sz w:val="24"/>
          <w:szCs w:val="24"/>
        </w:rPr>
        <w:tab/>
      </w:r>
      <w:r>
        <w:rPr>
          <w:sz w:val="24"/>
          <w:szCs w:val="24"/>
        </w:rPr>
        <w:t>②</w:t>
      </w:r>
      <w:r>
        <w:rPr>
          <w:sz w:val="24"/>
          <w:szCs w:val="24"/>
          <w:em w:val="dot"/>
        </w:rPr>
        <w:t>滥</w:t>
      </w:r>
      <w:r>
        <w:rPr>
          <w:sz w:val="24"/>
          <w:szCs w:val="24"/>
        </w:rPr>
        <w:t>调（  ）</w:t>
      </w:r>
    </w:p>
    <w:p w14:paraId="38D3D186">
      <w:pPr>
        <w:tabs>
          <w:tab w:val="left" w:pos="3514"/>
        </w:tabs>
        <w:spacing w:before="0" w:after="0"/>
        <w:jc w:val="left"/>
      </w:pPr>
      <w:r>
        <w:rPr>
          <w:sz w:val="24"/>
          <w:szCs w:val="24"/>
        </w:rPr>
        <w:t>③谆</w:t>
      </w:r>
      <w:r>
        <w:rPr>
          <w:sz w:val="24"/>
          <w:szCs w:val="24"/>
          <w:em w:val="dot"/>
        </w:rPr>
        <w:t>谆</w:t>
      </w:r>
      <w:r>
        <w:rPr>
          <w:sz w:val="24"/>
          <w:szCs w:val="24"/>
        </w:rPr>
        <w:t>（  ）</w:t>
      </w:r>
      <w:r>
        <w:rPr>
          <w:sz w:val="24"/>
          <w:szCs w:val="24"/>
        </w:rPr>
        <w:tab/>
      </w:r>
      <w:r>
        <w:rPr>
          <w:sz w:val="24"/>
          <w:szCs w:val="24"/>
        </w:rPr>
        <w:t>④生吞活</w:t>
      </w:r>
      <w:r>
        <w:rPr>
          <w:sz w:val="24"/>
          <w:szCs w:val="24"/>
          <w:em w:val="dot"/>
        </w:rPr>
        <w:t>剥</w:t>
      </w:r>
      <w:r>
        <w:rPr>
          <w:sz w:val="24"/>
          <w:szCs w:val="24"/>
        </w:rPr>
        <w:t>（  ）</w:t>
      </w:r>
    </w:p>
    <w:p w14:paraId="2A6D65FC">
      <w:pPr>
        <w:tabs>
          <w:tab w:val="left" w:pos="3514"/>
        </w:tabs>
        <w:spacing w:before="0" w:after="0"/>
        <w:jc w:val="left"/>
      </w:pPr>
      <w:r>
        <w:rPr>
          <w:sz w:val="24"/>
          <w:szCs w:val="24"/>
        </w:rPr>
        <w:t>⑤闭</w:t>
      </w:r>
      <w:r>
        <w:rPr>
          <w:sz w:val="24"/>
          <w:szCs w:val="24"/>
          <w:em w:val="dot"/>
        </w:rPr>
        <w:t>塞</w:t>
      </w:r>
      <w:r>
        <w:rPr>
          <w:sz w:val="24"/>
          <w:szCs w:val="24"/>
        </w:rPr>
        <w:t>（  ）</w:t>
      </w:r>
      <w:r>
        <w:rPr>
          <w:sz w:val="24"/>
          <w:szCs w:val="24"/>
        </w:rPr>
        <w:tab/>
      </w:r>
      <w:r>
        <w:rPr>
          <w:sz w:val="24"/>
          <w:szCs w:val="24"/>
        </w:rPr>
        <w:t>⑥</w:t>
      </w:r>
      <w:r>
        <w:rPr>
          <w:sz w:val="24"/>
          <w:szCs w:val="24"/>
          <w:em w:val="dot"/>
        </w:rPr>
        <w:t>臆</w:t>
      </w:r>
      <w:r>
        <w:rPr>
          <w:sz w:val="24"/>
          <w:szCs w:val="24"/>
        </w:rPr>
        <w:t>造（  ）</w:t>
      </w:r>
    </w:p>
    <w:p w14:paraId="3E341B43">
      <w:pPr>
        <w:tabs>
          <w:tab w:val="left" w:pos="3514"/>
        </w:tabs>
        <w:spacing w:before="0" w:after="0"/>
        <w:jc w:val="left"/>
      </w:pPr>
      <w:r>
        <w:rPr>
          <w:sz w:val="24"/>
          <w:szCs w:val="24"/>
        </w:rPr>
        <w:t>⑦有</w:t>
      </w:r>
      <w:r>
        <w:rPr>
          <w:sz w:val="24"/>
          <w:szCs w:val="24"/>
          <w:em w:val="dot"/>
        </w:rPr>
        <w:t>的</w:t>
      </w:r>
      <w:r>
        <w:rPr>
          <w:sz w:val="24"/>
          <w:szCs w:val="24"/>
        </w:rPr>
        <w:t>放矢（  ）</w:t>
      </w:r>
      <w:r>
        <w:rPr>
          <w:sz w:val="24"/>
          <w:szCs w:val="24"/>
        </w:rPr>
        <w:tab/>
      </w:r>
      <w:r>
        <w:rPr>
          <w:sz w:val="24"/>
          <w:szCs w:val="24"/>
        </w:rPr>
        <w:t>⑧前</w:t>
      </w:r>
      <w:r>
        <w:rPr>
          <w:sz w:val="24"/>
          <w:szCs w:val="24"/>
          <w:em w:val="dot"/>
        </w:rPr>
        <w:t>仆</w:t>
      </w:r>
      <w:r>
        <w:rPr>
          <w:sz w:val="24"/>
          <w:szCs w:val="24"/>
        </w:rPr>
        <w:t>后继（  ）</w:t>
      </w:r>
    </w:p>
    <w:p w14:paraId="1F8F4780">
      <w:pPr>
        <w:spacing w:before="0" w:after="0"/>
      </w:pPr>
      <w:r>
        <w:rPr>
          <w:color w:val="FF0000"/>
        </w:rPr>
        <w:t>【答案】qīn； làn； zhūn； bō； sè； yì； dì； pū</w:t>
      </w:r>
    </w:p>
    <w:p w14:paraId="6FFAD501">
      <w:pPr>
        <w:spacing w:before="0" w:after="0"/>
        <w:jc w:val="left"/>
      </w:pPr>
      <w:r>
        <w:rPr>
          <w:sz w:val="24"/>
          <w:szCs w:val="24"/>
        </w:rPr>
        <w:t>2．</w:t>
      </w:r>
      <w:r>
        <w:rPr>
          <w:b/>
          <w:bCs/>
          <w:sz w:val="24"/>
          <w:szCs w:val="24"/>
        </w:rPr>
        <w:t>写对字形</w:t>
      </w:r>
    </w:p>
    <w:p w14:paraId="37D4C18E">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miù种流传</m:t>
                  </m:r>
                  <m:ctrlPr>
                    <w:rPr>
                      <w:rFonts w:ascii="Cambria Math" w:hAnsi="Cambria Math"/>
                    </w:rPr>
                  </m:ctrlPr>
                </m:e>
              </m:mr>
              <m:mr>
                <m:e>
                  <m:r>
                    <m:rPr>
                      <m:sty m:val="p"/>
                    </m:rPr>
                    <w:rPr>
                      <w:rFonts w:ascii="Cambria Math" w:hAnsi="Cambria Math" w:eastAsia="Cambria Math" w:cs="Cambria Math"/>
                      <w:color w:val="000000"/>
                      <w:sz w:val="24"/>
                      <w:szCs w:val="24"/>
                    </w:rPr>
                    <m:t>未雨绸móu</m:t>
                  </m:r>
                  <m:ctrlPr>
                    <w:rPr>
                      <w:rFonts w:ascii="Cambria Math" w:hAnsi="Cambria Math"/>
                    </w:rPr>
                  </m:ctrlPr>
                </m:e>
              </m:mr>
              <m:mr>
                <m:e>
                  <m:r>
                    <m:rPr>
                      <m:sty m:val="p"/>
                    </m:rPr>
                    <w:rPr>
                      <w:rFonts w:ascii="Cambria Math" w:hAnsi="Cambria Math" w:eastAsia="Cambria Math" w:cs="Cambria Math"/>
                      <w:color w:val="000000"/>
                      <w:sz w:val="24"/>
                      <w:szCs w:val="24"/>
                    </w:rPr>
                    <m:t>lù力同心</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逻jí</m:t>
                  </m:r>
                  <m:ctrlPr>
                    <w:rPr>
                      <w:rFonts w:ascii="Cambria Math" w:hAnsi="Cambria Math"/>
                    </w:rPr>
                  </m:ctrlPr>
                </m:e>
              </m:mr>
              <m:mr>
                <m:e>
                  <m:r>
                    <m:rPr>
                      <m:sty m:val="p"/>
                    </m:rPr>
                    <w:rPr>
                      <w:rFonts w:ascii="Cambria Math" w:hAnsi="Cambria Math" w:eastAsia="Cambria Math" w:cs="Cambria Math"/>
                      <w:color w:val="000000"/>
                      <w:sz w:val="24"/>
                      <w:szCs w:val="24"/>
                    </w:rPr>
                    <m:t>通jī</m:t>
                  </m:r>
                  <m:ctrlPr>
                    <w:rPr>
                      <w:rFonts w:ascii="Cambria Math" w:hAnsi="Cambria Math"/>
                    </w:rPr>
                  </m:ctrlPr>
                </m:e>
              </m:mr>
              <m:mr>
                <m:e>
                  <m:r>
                    <m:rPr>
                      <m:sty m:val="p"/>
                    </m:rPr>
                    <w:rPr>
                      <w:rFonts w:ascii="Cambria Math" w:hAnsi="Cambria Math" w:eastAsia="Cambria Math" w:cs="Cambria Math"/>
                      <w:color w:val="000000"/>
                      <w:sz w:val="24"/>
                      <w:szCs w:val="24"/>
                    </w:rPr>
                    <m:t>作yī</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EDC87E5">
      <w:pPr>
        <w:spacing w:before="0" w:after="0"/>
      </w:pPr>
      <w:r>
        <w:rPr>
          <w:color w:val="FF0000"/>
        </w:rPr>
        <w:t>【答案】谬； 缪； 戮； 辑； 缉； 揖</w:t>
      </w:r>
    </w:p>
    <w:p w14:paraId="68B9F49A">
      <w:pPr>
        <w:spacing w:before="0" w:after="0"/>
        <w:jc w:val="left"/>
      </w:pPr>
      <w:r>
        <w:rPr>
          <w:sz w:val="24"/>
          <w:szCs w:val="24"/>
        </w:rPr>
        <w:t>3．</w:t>
      </w:r>
      <w:r>
        <w:rPr>
          <w:b/>
          <w:bCs/>
          <w:sz w:val="24"/>
          <w:szCs w:val="24"/>
        </w:rPr>
        <w:t>辨析词义</w:t>
      </w:r>
    </w:p>
    <w:p w14:paraId="4BE1ED97">
      <w:pPr>
        <w:spacing w:before="0" w:after="0"/>
        <w:jc w:val="left"/>
      </w:pPr>
      <w:r>
        <w:rPr>
          <w:sz w:val="24"/>
          <w:szCs w:val="24"/>
        </w:rPr>
        <w:t>（1） 前仆后继·前赴后继</w:t>
      </w:r>
    </w:p>
    <w:p w14:paraId="74CBA71E">
      <w:pPr>
        <w:spacing w:before="0" w:after="0"/>
        <w:jc w:val="center"/>
      </w:pPr>
      <w:r>
        <w:drawing>
          <wp:inline distT="0" distB="0" distL="0" distR="0">
            <wp:extent cx="74930" cy="749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两个成语都有“一个接着一个去做”的意思。“前仆后继”指前面的人倒下了,后面的人继续跟上去,形容英勇奋斗，不怕牺牲。“前赴后继”指前面的人上去,后面的人就跟上去,形容奋勇向前，连续不断。</w:t>
      </w:r>
    </w:p>
    <w:p w14:paraId="2623CD04">
      <w:pPr>
        <w:spacing w:before="0" w:after="0"/>
        <w:jc w:val="center"/>
      </w:pPr>
      <w:r>
        <w:drawing>
          <wp:inline distT="0" distB="0" distL="0" distR="0">
            <wp:extent cx="74930" cy="7493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消防队员在熊熊大火前_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，不顾自身安危，一次次冲入火海救援被困群众，有的甚至献出了宝贵的生命；而更多的消防员_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，不断加入灭火和救援的行动中，用他们的勇敢和担当守护着人民的生命财产安全。</w:t>
      </w:r>
    </w:p>
    <w:p w14:paraId="0FE8D50E">
      <w:pPr>
        <w:spacing w:before="0" w:after="0"/>
        <w:jc w:val="left"/>
      </w:pPr>
      <w:r>
        <w:rPr>
          <w:sz w:val="24"/>
          <w:szCs w:val="24"/>
        </w:rPr>
        <w:t>（2） 一知半解·浮光掠影</w:t>
      </w:r>
    </w:p>
    <w:p w14:paraId="58B1BF7B">
      <w:pPr>
        <w:spacing w:before="0" w:after="0"/>
        <w:jc w:val="center"/>
      </w:pPr>
      <w:r>
        <w:drawing>
          <wp:inline distT="0" distB="0" distL="0" distR="0">
            <wp:extent cx="74930" cy="749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不深入、不深刻”的意思。“一知半解”指知道得不全面，理解得不透彻。“浮光掠影”指像水面的光和掠过的影子一样，一晃就消逝，形容印象不深刻。前者侧重对知识的掌握不完整、不深刻，批评意味较强，多用来形容学习不认真或能力不足；后者侧重对事物观察或了解非常肤浅，中性或略带批评，多用来形容初步印象或浅显的了解。</w:t>
      </w:r>
    </w:p>
    <w:p w14:paraId="7D84B209">
      <w:pPr>
        <w:spacing w:before="0" w:after="0"/>
        <w:jc w:val="center"/>
      </w:pPr>
      <w:r>
        <w:drawing>
          <wp:inline distT="0" distB="0" distL="0" distR="0">
            <wp:extent cx="74930" cy="749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对于古典诗词，她向来是_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，在游览古迹时，面对那些刻在墙壁上的千古名句，也只是_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地欣赏一下字面意思，无法领略诗词背后的意境和情感。</w:t>
      </w:r>
    </w:p>
    <w:p w14:paraId="3EFF7208">
      <w:pPr>
        <w:spacing w:before="0" w:after="0"/>
      </w:pPr>
      <w:r>
        <w:rPr>
          <w:color w:val="FF0000"/>
        </w:rPr>
        <w:t>【答案】（1） 前仆后继；前赴后继</w:t>
      </w:r>
    </w:p>
    <w:p w14:paraId="715F1039">
      <w:pPr>
        <w:spacing w:before="0" w:after="0"/>
      </w:pPr>
      <w:r>
        <w:rPr>
          <w:color w:val="FF0000"/>
        </w:rPr>
        <w:t>（2） 一知半解；浮光掠影</w:t>
      </w:r>
    </w:p>
    <w:p w14:paraId="57312C9A">
      <w:pPr>
        <w:spacing w:before="0" w:after="0"/>
        <w:jc w:val="left"/>
      </w:pPr>
      <w:r>
        <w:rPr>
          <w:sz w:val="24"/>
          <w:szCs w:val="24"/>
        </w:rPr>
        <w:t>4．</w:t>
      </w:r>
      <w:r>
        <w:rPr>
          <w:b/>
          <w:bCs/>
          <w:sz w:val="24"/>
          <w:szCs w:val="24"/>
        </w:rPr>
        <w:t>积累成语</w:t>
      </w:r>
    </w:p>
    <w:p w14:paraId="51756BB0">
      <w:pPr>
        <w:spacing w:before="0" w:after="0"/>
        <w:jc w:val="left"/>
      </w:pPr>
      <w:r>
        <w:rPr>
          <w:sz w:val="24"/>
          <w:szCs w:val="24"/>
        </w:rPr>
        <w:t>请根据词义，填写恰当的课内成语。</w:t>
      </w:r>
    </w:p>
    <w:p w14:paraId="7EBF90DA">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：值得歌颂，使人感动得流泪，指悲壮的事迹使人非常感动。</w:t>
      </w:r>
    </w:p>
    <w:p w14:paraId="34695F2F">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：比喻盲目行事，没有明确目标。</w:t>
      </w:r>
    </w:p>
    <w:p w14:paraId="79EE5831">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：形容不细致，做事粗心大意。</w:t>
      </w:r>
    </w:p>
    <w:p w14:paraId="34A729DA">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：没有箭靶乱射箭，比喻言语、行动没有明确目标或不切合实际。</w:t>
      </w:r>
    </w:p>
    <w:p w14:paraId="5488BEBF">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：当作平常的人或事物看待。</w:t>
      </w:r>
    </w:p>
    <w:p w14:paraId="477BF4CE">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：形容对问题或情况有所认识却不很清楚，也指对某事态度不明朗。</w:t>
      </w:r>
    </w:p>
    <w:p w14:paraId="700F361D">
      <w:pPr>
        <w:spacing w:before="0" w:after="0"/>
        <w:jc w:val="left"/>
      </w:pPr>
      <w:r>
        <w:rPr>
          <w:sz w:val="24"/>
          <w:szCs w:val="24"/>
        </w:rPr>
        <w:t>⑦_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：对准靶子射箭，比喻言论、行动目标明确。</w:t>
      </w:r>
    </w:p>
    <w:p w14:paraId="0033FFFC">
      <w:pPr>
        <w:spacing w:before="0" w:after="0"/>
        <w:jc w:val="left"/>
      </w:pPr>
      <w:r>
        <w:rPr>
          <w:sz w:val="24"/>
          <w:szCs w:val="24"/>
        </w:rPr>
        <w:t>⑧_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：只开花不结果，比喻外表好看，内容空虚。</w:t>
      </w:r>
    </w:p>
    <w:p w14:paraId="0660F0E4">
      <w:pPr>
        <w:spacing w:before="0" w:after="0"/>
        <w:jc w:val="left"/>
      </w:pPr>
      <w:r>
        <w:rPr>
          <w:sz w:val="24"/>
          <w:szCs w:val="24"/>
        </w:rPr>
        <w:t>⑨_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：比喻生硬地接受或机械地搬用（别人的理论、经验、方法等）。</w:t>
      </w:r>
    </w:p>
    <w:p w14:paraId="3E41A775">
      <w:pPr>
        <w:spacing w:before="0" w:after="0"/>
      </w:pPr>
      <w:r>
        <w:rPr>
          <w:color w:val="FF0000"/>
        </w:rPr>
        <w:t>【答案】可歌可泣； 瞎子摸鱼； 粗枝大叶； 无的放矢； 等闲视之； 若明若暗； 有的放矢； 华而不实； 生吞活剥</w:t>
      </w:r>
    </w:p>
    <w:p w14:paraId="4712BB47">
      <w:pPr>
        <w:spacing w:before="0" w:after="0"/>
        <w:jc w:val="left"/>
      </w:pPr>
      <w:r>
        <w:rPr>
          <w:sz w:val="24"/>
          <w:szCs w:val="24"/>
        </w:rPr>
        <w:t>5．</w:t>
      </w:r>
      <w:r>
        <w:rPr>
          <w:b/>
          <w:bCs/>
          <w:sz w:val="24"/>
          <w:szCs w:val="24"/>
        </w:rPr>
        <w:t>句子重组</w:t>
      </w:r>
    </w:p>
    <w:p w14:paraId="5289531B">
      <w:pPr>
        <w:spacing w:before="0" w:after="0"/>
        <w:jc w:val="left"/>
      </w:pPr>
      <w:r>
        <w:rPr>
          <w:sz w:val="24"/>
          <w:szCs w:val="24"/>
        </w:rPr>
        <w:t>将下面一句话改写成一个以“自己的祖宗”为开头的被动句，可适当增删词语，但不能改变原意。</w:t>
      </w:r>
    </w:p>
    <w:p w14:paraId="7972E236">
      <w:pPr>
        <w:spacing w:before="0" w:after="0"/>
        <w:ind w:firstLine="440"/>
        <w:jc w:val="left"/>
      </w:pPr>
      <w:r>
        <w:rPr>
          <w:sz w:val="24"/>
          <w:szCs w:val="24"/>
        </w:rPr>
        <w:t>许多马克思列宁主义的学者也是言必称希腊，对于自己的祖宗，则对不住，忘记了。</w:t>
      </w:r>
    </w:p>
    <w:p w14:paraId="04C8235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BCFA44">
      <w:pPr>
        <w:spacing w:before="0" w:after="0"/>
      </w:pPr>
      <w:r>
        <w:rPr>
          <w:color w:val="FF0000"/>
        </w:rPr>
        <w:t>【答案】自己的祖宗，在许多言必称希腊的马克思列宁主义的学者那里则是对不住，被忘记了。</w:t>
      </w:r>
    </w:p>
    <w:p w14:paraId="03E885BA">
      <w:pPr>
        <w:spacing w:before="0" w:after="0"/>
      </w:pPr>
      <w:r>
        <w:rPr>
          <w:color w:val="0000FF"/>
        </w:rPr>
        <w:t>【解析】解答本题，首先审清题目，题目要求将句子改写成一个以“自己的祖宗”为开头的被动句；接着分析原句特点，原句是以“许多马克思列宁主义的学者”为主语的陈述句；然后按要求变换，先将“自己的祖宗”放在句首，使其作主语，将“忘记了”变换成“被忘记了”；最后检验改写后的句子是否改变了原意，是否符合题目要求和语言规范。</w:t>
      </w:r>
    </w:p>
    <w:p w14:paraId="12DD150A">
      <w:pPr>
        <w:spacing w:before="0" w:after="0"/>
      </w:pPr>
      <w:r>
        <w:rPr>
          <w:b/>
          <w:bCs/>
          <w:sz w:val="24"/>
          <w:szCs w:val="24"/>
        </w:rPr>
        <w:t>语用知识</w:t>
      </w:r>
    </w:p>
    <w:p w14:paraId="262D0E28">
      <w:pPr>
        <w:spacing w:before="0" w:after="0"/>
        <w:jc w:val="center"/>
      </w:pPr>
      <w:r>
        <w:rPr>
          <w:sz w:val="24"/>
          <w:szCs w:val="24"/>
        </w:rPr>
        <w:t>句子重组</w:t>
      </w:r>
    </w:p>
    <w:p w14:paraId="3AD8B377">
      <w:pPr>
        <w:spacing w:before="0" w:after="0"/>
        <w:ind w:firstLine="440"/>
      </w:pPr>
      <w:r>
        <w:rPr>
          <w:rFonts w:ascii="楷体" w:hAnsi="楷体" w:eastAsia="楷体" w:cs="楷体"/>
          <w:sz w:val="24"/>
          <w:szCs w:val="24"/>
        </w:rPr>
        <w:t>句子重组题</w:t>
      </w:r>
      <w:r>
        <w:rPr>
          <w:sz w:val="24"/>
          <w:szCs w:val="24"/>
        </w:rPr>
        <w:t>，</w:t>
      </w:r>
      <w:r>
        <w:rPr>
          <w:rFonts w:ascii="楷体" w:hAnsi="楷体" w:eastAsia="楷体" w:cs="楷体"/>
          <w:sz w:val="24"/>
          <w:szCs w:val="24"/>
        </w:rPr>
        <w:t>多是改变句子的开头或陈述对象</w:t>
      </w:r>
      <w:r>
        <w:rPr>
          <w:sz w:val="24"/>
          <w:szCs w:val="24"/>
        </w:rPr>
        <w:t>，</w:t>
      </w:r>
      <w:r>
        <w:rPr>
          <w:rFonts w:ascii="楷体" w:hAnsi="楷体" w:eastAsia="楷体" w:cs="楷体"/>
          <w:sz w:val="24"/>
          <w:szCs w:val="24"/>
        </w:rPr>
        <w:t>在不改变句子原意的情况下</w:t>
      </w:r>
      <w:r>
        <w:rPr>
          <w:sz w:val="24"/>
          <w:szCs w:val="24"/>
        </w:rPr>
        <w:t>，</w:t>
      </w:r>
      <w:r>
        <w:rPr>
          <w:rFonts w:ascii="楷体" w:hAnsi="楷体" w:eastAsia="楷体" w:cs="楷体"/>
          <w:sz w:val="24"/>
          <w:szCs w:val="24"/>
        </w:rPr>
        <w:t>对句子进行重新组合</w:t>
      </w:r>
      <w:r>
        <w:rPr>
          <w:sz w:val="24"/>
          <w:szCs w:val="24"/>
        </w:rPr>
        <w:t>，</w:t>
      </w:r>
      <w:r>
        <w:rPr>
          <w:rFonts w:ascii="楷体" w:hAnsi="楷体" w:eastAsia="楷体" w:cs="楷体"/>
          <w:sz w:val="24"/>
          <w:szCs w:val="24"/>
        </w:rPr>
        <w:t>重新表述</w:t>
      </w:r>
      <w:r>
        <w:rPr>
          <w:sz w:val="24"/>
          <w:szCs w:val="24"/>
        </w:rPr>
        <w:t>。</w:t>
      </w:r>
    </w:p>
    <w:p w14:paraId="6F1E7949">
      <w:pPr>
        <w:spacing w:before="0" w:after="0"/>
        <w:ind w:firstLine="440"/>
      </w:pPr>
      <w:r>
        <w:rPr>
          <w:rFonts w:ascii="楷体" w:hAnsi="楷体" w:eastAsia="楷体" w:cs="楷体"/>
          <w:sz w:val="24"/>
          <w:szCs w:val="24"/>
        </w:rPr>
        <w:t>答题步骤</w:t>
      </w:r>
      <w:r>
        <w:rPr>
          <w:sz w:val="24"/>
          <w:szCs w:val="24"/>
        </w:rPr>
        <w:t xml:space="preserve">： </w:t>
      </w:r>
      <w:r>
        <w:rPr>
          <w:rFonts w:ascii="楷体" w:hAnsi="楷体" w:eastAsia="楷体" w:cs="楷体"/>
          <w:sz w:val="24"/>
          <w:szCs w:val="24"/>
        </w:rPr>
        <w:t>第一步</w:t>
      </w:r>
      <w:r>
        <w:rPr>
          <w:sz w:val="24"/>
          <w:szCs w:val="24"/>
        </w:rPr>
        <w:t>：</w:t>
      </w:r>
      <w:r>
        <w:rPr>
          <w:rFonts w:ascii="楷体" w:hAnsi="楷体" w:eastAsia="楷体" w:cs="楷体"/>
          <w:sz w:val="24"/>
          <w:szCs w:val="24"/>
        </w:rPr>
        <w:t>审题干</w:t>
      </w:r>
      <w:r>
        <w:rPr>
          <w:sz w:val="24"/>
          <w:szCs w:val="24"/>
        </w:rPr>
        <w:t>，</w:t>
      </w:r>
      <w:r>
        <w:rPr>
          <w:rFonts w:ascii="楷体" w:hAnsi="楷体" w:eastAsia="楷体" w:cs="楷体"/>
          <w:sz w:val="24"/>
          <w:szCs w:val="24"/>
        </w:rPr>
        <w:t>明方向</w:t>
      </w:r>
      <w:r>
        <w:rPr>
          <w:sz w:val="24"/>
          <w:szCs w:val="24"/>
        </w:rPr>
        <w:t>。</w:t>
      </w:r>
      <w:r>
        <w:rPr>
          <w:rFonts w:ascii="楷体" w:hAnsi="楷体" w:eastAsia="楷体" w:cs="楷体"/>
          <w:sz w:val="24"/>
          <w:szCs w:val="24"/>
        </w:rPr>
        <w:t>审清题干要求关键点</w:t>
      </w:r>
      <w:r>
        <w:rPr>
          <w:sz w:val="24"/>
          <w:szCs w:val="24"/>
        </w:rPr>
        <w:t>，</w:t>
      </w:r>
      <w:r>
        <w:rPr>
          <w:rFonts w:ascii="楷体" w:hAnsi="楷体" w:eastAsia="楷体" w:cs="楷体"/>
          <w:sz w:val="24"/>
          <w:szCs w:val="24"/>
        </w:rPr>
        <w:t>明确答题方向</w:t>
      </w:r>
      <w:r>
        <w:rPr>
          <w:sz w:val="24"/>
          <w:szCs w:val="24"/>
        </w:rPr>
        <w:t>。</w:t>
      </w:r>
    </w:p>
    <w:p w14:paraId="6431DD7C">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读原句</w:t>
      </w:r>
      <w:r>
        <w:rPr>
          <w:sz w:val="24"/>
          <w:szCs w:val="24"/>
        </w:rPr>
        <w:t>，</w:t>
      </w:r>
      <w:r>
        <w:rPr>
          <w:rFonts w:ascii="楷体" w:hAnsi="楷体" w:eastAsia="楷体" w:cs="楷体"/>
          <w:sz w:val="24"/>
          <w:szCs w:val="24"/>
        </w:rPr>
        <w:t>析特点</w:t>
      </w:r>
      <w:r>
        <w:rPr>
          <w:sz w:val="24"/>
          <w:szCs w:val="24"/>
        </w:rPr>
        <w:t>。</w:t>
      </w:r>
      <w:r>
        <w:rPr>
          <w:rFonts w:ascii="楷体" w:hAnsi="楷体" w:eastAsia="楷体" w:cs="楷体"/>
          <w:sz w:val="24"/>
          <w:szCs w:val="24"/>
        </w:rPr>
        <w:t>仔细通读原句</w:t>
      </w:r>
      <w:r>
        <w:rPr>
          <w:sz w:val="24"/>
          <w:szCs w:val="24"/>
        </w:rPr>
        <w:t>，</w:t>
      </w:r>
      <w:r>
        <w:rPr>
          <w:rFonts w:ascii="楷体" w:hAnsi="楷体" w:eastAsia="楷体" w:cs="楷体"/>
          <w:sz w:val="24"/>
          <w:szCs w:val="24"/>
        </w:rPr>
        <w:t>分析其特点</w:t>
      </w:r>
      <w:r>
        <w:rPr>
          <w:sz w:val="24"/>
          <w:szCs w:val="24"/>
        </w:rPr>
        <w:t>，</w:t>
      </w:r>
      <w:r>
        <w:rPr>
          <w:rFonts w:ascii="楷体" w:hAnsi="楷体" w:eastAsia="楷体" w:cs="楷体"/>
          <w:sz w:val="24"/>
          <w:szCs w:val="24"/>
        </w:rPr>
        <w:t>包括句式特点</w:t>
      </w:r>
      <w:r>
        <w:rPr>
          <w:sz w:val="24"/>
          <w:szCs w:val="24"/>
        </w:rPr>
        <w:t>、</w:t>
      </w:r>
      <w:r>
        <w:rPr>
          <w:rFonts w:ascii="楷体" w:hAnsi="楷体" w:eastAsia="楷体" w:cs="楷体"/>
          <w:sz w:val="24"/>
          <w:szCs w:val="24"/>
        </w:rPr>
        <w:t>分句间的关系等</w:t>
      </w:r>
      <w:r>
        <w:rPr>
          <w:sz w:val="24"/>
          <w:szCs w:val="24"/>
        </w:rPr>
        <w:t>。</w:t>
      </w:r>
    </w:p>
    <w:p w14:paraId="1D1E247A">
      <w:pPr>
        <w:spacing w:before="0" w:after="0"/>
        <w:ind w:firstLine="440"/>
      </w:pPr>
      <w:r>
        <w:rPr>
          <w:rFonts w:ascii="楷体" w:hAnsi="楷体" w:eastAsia="楷体" w:cs="楷体"/>
          <w:sz w:val="24"/>
          <w:szCs w:val="24"/>
        </w:rPr>
        <w:t>第三步</w:t>
      </w:r>
      <w:r>
        <w:rPr>
          <w:sz w:val="24"/>
          <w:szCs w:val="24"/>
        </w:rPr>
        <w:t>：</w:t>
      </w:r>
      <w:r>
        <w:rPr>
          <w:rFonts w:ascii="楷体" w:hAnsi="楷体" w:eastAsia="楷体" w:cs="楷体"/>
          <w:sz w:val="24"/>
          <w:szCs w:val="24"/>
        </w:rPr>
        <w:t>依要求</w:t>
      </w:r>
      <w:r>
        <w:rPr>
          <w:sz w:val="24"/>
          <w:szCs w:val="24"/>
        </w:rPr>
        <w:t>，</w:t>
      </w:r>
      <w:r>
        <w:rPr>
          <w:rFonts w:ascii="楷体" w:hAnsi="楷体" w:eastAsia="楷体" w:cs="楷体"/>
          <w:sz w:val="24"/>
          <w:szCs w:val="24"/>
        </w:rPr>
        <w:t>组句子</w:t>
      </w:r>
      <w:r>
        <w:rPr>
          <w:sz w:val="24"/>
          <w:szCs w:val="24"/>
        </w:rPr>
        <w:t>。</w:t>
      </w:r>
      <w:r>
        <w:rPr>
          <w:rFonts w:ascii="楷体" w:hAnsi="楷体" w:eastAsia="楷体" w:cs="楷体"/>
          <w:sz w:val="24"/>
          <w:szCs w:val="24"/>
        </w:rPr>
        <w:t>根据重组的要求组合句子</w:t>
      </w:r>
      <w:r>
        <w:rPr>
          <w:sz w:val="24"/>
          <w:szCs w:val="24"/>
        </w:rPr>
        <w:t>，</w:t>
      </w:r>
      <w:r>
        <w:rPr>
          <w:rFonts w:ascii="楷体" w:hAnsi="楷体" w:eastAsia="楷体" w:cs="楷体"/>
          <w:sz w:val="24"/>
          <w:szCs w:val="24"/>
        </w:rPr>
        <w:t>或适当调整原句的语序</w:t>
      </w:r>
      <w:r>
        <w:rPr>
          <w:sz w:val="24"/>
          <w:szCs w:val="24"/>
        </w:rPr>
        <w:t>，</w:t>
      </w:r>
      <w:r>
        <w:rPr>
          <w:rFonts w:ascii="楷体" w:hAnsi="楷体" w:eastAsia="楷体" w:cs="楷体"/>
          <w:sz w:val="24"/>
          <w:szCs w:val="24"/>
        </w:rPr>
        <w:t>或变换原句的句子结构</w:t>
      </w:r>
      <w:r>
        <w:rPr>
          <w:sz w:val="24"/>
          <w:szCs w:val="24"/>
        </w:rPr>
        <w:t>，</w:t>
      </w:r>
      <w:r>
        <w:rPr>
          <w:rFonts w:ascii="楷体" w:hAnsi="楷体" w:eastAsia="楷体" w:cs="楷体"/>
          <w:sz w:val="24"/>
          <w:szCs w:val="24"/>
        </w:rPr>
        <w:t>或将置于句首的词语作为叙述对象</w:t>
      </w:r>
      <w:r>
        <w:rPr>
          <w:sz w:val="24"/>
          <w:szCs w:val="24"/>
        </w:rPr>
        <w:t>（</w:t>
      </w:r>
      <w:r>
        <w:rPr>
          <w:rFonts w:ascii="楷体" w:hAnsi="楷体" w:eastAsia="楷体" w:cs="楷体"/>
          <w:sz w:val="24"/>
          <w:szCs w:val="24"/>
        </w:rPr>
        <w:t>主语</w:t>
      </w:r>
      <w:r>
        <w:rPr>
          <w:sz w:val="24"/>
          <w:szCs w:val="24"/>
        </w:rPr>
        <w:t>），</w:t>
      </w:r>
      <w:r>
        <w:rPr>
          <w:rFonts w:ascii="楷体" w:hAnsi="楷体" w:eastAsia="楷体" w:cs="楷体"/>
          <w:sz w:val="24"/>
          <w:szCs w:val="24"/>
        </w:rPr>
        <w:t>或组合句群中的某一句子作为重组后的句子的主干</w:t>
      </w:r>
      <w:r>
        <w:rPr>
          <w:sz w:val="24"/>
          <w:szCs w:val="24"/>
        </w:rPr>
        <w:t>，</w:t>
      </w:r>
      <w:r>
        <w:rPr>
          <w:rFonts w:ascii="楷体" w:hAnsi="楷体" w:eastAsia="楷体" w:cs="楷体"/>
          <w:sz w:val="24"/>
          <w:szCs w:val="24"/>
        </w:rPr>
        <w:t>或将其他句子转化为修饰主干的限制成分</w:t>
      </w:r>
      <w:r>
        <w:rPr>
          <w:sz w:val="24"/>
          <w:szCs w:val="24"/>
        </w:rPr>
        <w:t>。</w:t>
      </w:r>
    </w:p>
    <w:p w14:paraId="5578D2BE">
      <w:pPr>
        <w:pStyle w:val="7"/>
        <w:spacing w:before="0" w:after="0"/>
        <w:jc w:val="left"/>
      </w:pPr>
      <w:r>
        <w:rPr>
          <w:b/>
          <w:bCs/>
          <w:sz w:val="24"/>
          <w:szCs w:val="24"/>
        </w:rPr>
        <w:t>五、文意梳理</w:t>
      </w:r>
    </w:p>
    <w:p w14:paraId="44DDDCCD">
      <w:pPr>
        <w:spacing w:before="0" w:after="0"/>
        <w:jc w:val="left"/>
      </w:pPr>
      <w:r>
        <w:rPr>
          <w:sz w:val="24"/>
          <w:szCs w:val="24"/>
        </w:rPr>
        <w:t>1．</w:t>
      </w:r>
      <w:r>
        <w:rPr>
          <w:b/>
          <w:bCs/>
          <w:sz w:val="24"/>
          <w:szCs w:val="24"/>
        </w:rPr>
        <w:t>厘清结构</w:t>
      </w:r>
    </w:p>
    <w:p w14:paraId="09082ED2">
      <w:pPr>
        <w:spacing w:before="0" w:after="0"/>
        <w:jc w:val="center"/>
      </w:pPr>
    </w:p>
    <w:p w14:paraId="7C35DD12">
      <w:pPr>
        <w:spacing w:before="0" w:after="0"/>
        <w:jc w:val="center"/>
      </w:pPr>
      <w:r>
        <w:drawing>
          <wp:inline distT="0" distB="0" distL="0" distR="0">
            <wp:extent cx="3180715" cy="219900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a:srcRect/>
                    <a:stretch>
                      <a:fillRect/>
                    </a:stretch>
                  </pic:blipFill>
                  <pic:spPr>
                    <a:xfrm>
                      <a:off x="0" y="0"/>
                      <a:ext cx="3181198" cy="2199208"/>
                    </a:xfrm>
                    <a:prstGeom prst="rect">
                      <a:avLst/>
                    </a:prstGeom>
                  </pic:spPr>
                </pic:pic>
              </a:graphicData>
            </a:graphic>
          </wp:inline>
        </w:drawing>
      </w:r>
    </w:p>
    <w:p w14:paraId="313510C1">
      <w:pPr>
        <w:spacing w:before="0" w:after="0"/>
        <w:jc w:val="left"/>
      </w:pPr>
    </w:p>
    <w:p w14:paraId="7C099ADE">
      <w:pPr>
        <w:spacing w:before="0" w:after="0"/>
      </w:pPr>
      <w:r>
        <w:rPr>
          <w:color w:val="FF0000"/>
        </w:rPr>
        <w:t>【答案】改造学习； 成绩与进步； 马克思列宁主义的应用； 主观主义； 理论联系实际</w:t>
      </w:r>
    </w:p>
    <w:p w14:paraId="456645D6">
      <w:pPr>
        <w:spacing w:before="0" w:after="0"/>
        <w:jc w:val="left"/>
      </w:pPr>
      <w:r>
        <w:rPr>
          <w:sz w:val="24"/>
          <w:szCs w:val="24"/>
        </w:rPr>
        <w:t>2．</w:t>
      </w:r>
      <w:r>
        <w:rPr>
          <w:b/>
          <w:bCs/>
          <w:sz w:val="24"/>
          <w:szCs w:val="24"/>
        </w:rPr>
        <w:t>概括主旨</w:t>
      </w:r>
    </w:p>
    <w:p w14:paraId="727D6B00">
      <w:pPr>
        <w:spacing w:before="0" w:after="0"/>
        <w:ind w:firstLine="440"/>
        <w:jc w:val="left"/>
      </w:pPr>
      <w:r>
        <w:rPr>
          <w:sz w:val="24"/>
          <w:szCs w:val="24"/>
        </w:rPr>
        <w:t>本文深刻地批判了①_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学风，精辟地阐明了②_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的马克思列宁主义的学风，号召全党必须改造③_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，以便更好地完成④_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的历史任务。</w:t>
      </w:r>
    </w:p>
    <w:p w14:paraId="416D221D">
      <w:pPr>
        <w:spacing w:before="0" w:after="0"/>
      </w:pPr>
      <w:r>
        <w:rPr>
          <w:color w:val="FF0000"/>
        </w:rPr>
        <w:t>【答案】理论和实际分离的主观主义； 理论和实际统一； 学习方法和学习制度； 认识世界和改造世界</w:t>
      </w:r>
    </w:p>
    <w:p w14:paraId="4EAC08EA">
      <w:pPr>
        <w:pStyle w:val="5"/>
        <w:spacing w:before="0" w:after="0"/>
      </w:pPr>
      <w:r>
        <w:rPr>
          <w:b/>
          <w:bCs/>
          <w:sz w:val="24"/>
          <w:szCs w:val="24"/>
        </w:rPr>
        <w:t>合作探究·提能力</w:t>
      </w:r>
    </w:p>
    <w:p w14:paraId="47A45C17">
      <w:pPr>
        <w:spacing w:before="0" w:after="0"/>
      </w:pPr>
      <w:r>
        <w:rPr>
          <w:b/>
          <w:bCs/>
          <w:sz w:val="24"/>
          <w:szCs w:val="24"/>
        </w:rPr>
        <w:t>情境探究</w:t>
      </w:r>
    </w:p>
    <w:p w14:paraId="27521059">
      <w:pPr>
        <w:spacing w:before="0" w:after="0"/>
        <w:ind w:firstLine="440"/>
      </w:pPr>
      <w:r>
        <w:rPr>
          <w:sz w:val="24"/>
          <w:szCs w:val="24"/>
        </w:rPr>
        <w:t>“金无足赤，人无完人。”任何人都会犯错误，即使圣人也不例外。“始吾于人也，听其言而信其行；今吾于人也，听其言而观其行。”（《论语·公冶长》）犯错误不要紧，重要的是要改正错误。改正错误有两个途径，一是别人发现，听取别人的批评；二是自我发现，进行自我批评。毛泽东把“批评”概括为“我们分析一个事物，首先加以分解，分成两个方面，找出哪些是正确的，哪些是不正确的，哪些是应该发扬的，哪些是应该丢掉的，这就是批评”。《改造我们的学习》依然闪耀着真理的思想光芒和不朽的精神力量，我们中学生也可以通过学会“自我批评”，反思和改进自己的学习方法和态度。</w:t>
      </w:r>
    </w:p>
    <w:p w14:paraId="4CC41CC9">
      <w:pPr>
        <w:pStyle w:val="8"/>
        <w:spacing w:before="0" w:after="0"/>
      </w:pPr>
      <w:r>
        <w:rPr>
          <w:b/>
          <w:bCs/>
          <w:sz w:val="24"/>
          <w:szCs w:val="24"/>
        </w:rPr>
        <w:t>任务一 明观点，体会毛泽东思想的伟大力量</w:t>
      </w:r>
    </w:p>
    <w:p w14:paraId="4A294A13">
      <w:pPr>
        <w:spacing w:before="0" w:after="0"/>
        <w:jc w:val="left"/>
      </w:pPr>
      <w:r>
        <w:rPr>
          <w:sz w:val="24"/>
          <w:szCs w:val="24"/>
        </w:rPr>
        <w:t>1．毛泽东写文章必定是出于革命和建设的实际需要，是为了真正解决问题，因而总是针对性极强，思想说服力与艺术感染力兼备。请你借助课文的写作背景理解毛泽东的写作意图和理论观点。（4分）</w:t>
      </w:r>
    </w:p>
    <w:p w14:paraId="68E6B4B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D231F01">
      <w:pPr>
        <w:spacing w:before="0" w:after="0"/>
      </w:pPr>
      <w:r>
        <w:rPr>
          <w:color w:val="FF0000"/>
        </w:rPr>
        <w:t>【答案】</w:t>
      </w:r>
    </w:p>
    <w:p w14:paraId="61A4135C">
      <w:pPr>
        <w:spacing w:before="0" w:after="0"/>
      </w:pPr>
      <w:r>
        <w:rPr>
          <w:color w:val="FF0000"/>
        </w:rPr>
        <w:t>（1）写作意图：纯洁党的作风，清算“左”、右倾的思想影响，提高党的战斗力。（2分）</w:t>
      </w:r>
    </w:p>
    <w:p w14:paraId="2C347252">
      <w:pPr>
        <w:spacing w:before="0" w:after="0"/>
      </w:pPr>
      <w:r>
        <w:rPr>
          <w:color w:val="FF0000"/>
        </w:rPr>
        <w:t>（2）理论观点：改造学习方法和学习制度，提倡将马克思列宁主义理论与中国革命的具体实践相结合。（2分）</w:t>
      </w:r>
    </w:p>
    <w:p w14:paraId="427C1071">
      <w:pPr>
        <w:spacing w:before="0" w:after="0"/>
        <w:jc w:val="left"/>
      </w:pPr>
      <w:r>
        <w:rPr>
          <w:sz w:val="24"/>
          <w:szCs w:val="24"/>
        </w:rPr>
        <w:t>2．第二部分，毛泽东从三个方面反思了我党在学习中存在的缺点，并有针对性地提出了对策。请结合内容，填写表格。（12分）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31"/>
        <w:gridCol w:w="2116"/>
        <w:gridCol w:w="5847"/>
      </w:tblGrid>
      <w:tr w14:paraId="713D3A5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0BC0E498">
            <w:pPr>
              <w:spacing w:before="0" w:after="0"/>
              <w:jc w:val="center"/>
            </w:pPr>
            <w:r>
              <w:rPr>
                <w:rFonts w:ascii="Times New Roman" w:hAnsi="Times New Roman" w:eastAsia="宋体"/>
                <w:b/>
                <w:bCs/>
                <w:color w:val="000000"/>
                <w:sz w:val="24"/>
                <w:szCs w:val="24"/>
              </w:rPr>
              <w:t>方面</w:t>
            </w:r>
          </w:p>
        </w:tc>
        <w:tc>
          <w:tcPr>
            <w:tcW w:w="2116" w:type="dxa"/>
            <w:tcBorders>
              <w:top w:val="single" w:color="666666" w:sz="0" w:space="0"/>
              <w:left w:val="single" w:color="666666" w:sz="0" w:space="0"/>
              <w:bottom w:val="single" w:color="666666" w:sz="0" w:space="0"/>
              <w:right w:val="single" w:color="666666" w:sz="0" w:space="0"/>
            </w:tcBorders>
            <w:tcMar>
              <w:top w:w="100" w:type="dxa"/>
            </w:tcMar>
          </w:tcPr>
          <w:p w14:paraId="52FE7984">
            <w:pPr>
              <w:spacing w:before="0" w:after="0"/>
              <w:jc w:val="left"/>
            </w:pPr>
            <w:r>
              <w:rPr>
                <w:rFonts w:ascii="Times New Roman" w:hAnsi="Times New Roman" w:eastAsia="宋体"/>
                <w:b/>
                <w:bCs/>
                <w:color w:val="000000"/>
                <w:sz w:val="24"/>
                <w:szCs w:val="24"/>
              </w:rPr>
              <w:t>缺点</w:t>
            </w:r>
          </w:p>
        </w:tc>
        <w:tc>
          <w:tcPr>
            <w:tcW w:w="5846" w:type="dxa"/>
            <w:tcBorders>
              <w:top w:val="single" w:color="666666" w:sz="0" w:space="0"/>
              <w:left w:val="single" w:color="666666" w:sz="0" w:space="0"/>
              <w:bottom w:val="single" w:color="666666" w:sz="0" w:space="0"/>
              <w:right w:val="single" w:color="666666" w:sz="0" w:space="0"/>
            </w:tcBorders>
            <w:tcMar>
              <w:top w:w="100" w:type="dxa"/>
            </w:tcMar>
          </w:tcPr>
          <w:p w14:paraId="073E6955">
            <w:pPr>
              <w:spacing w:before="0" w:after="0"/>
              <w:jc w:val="left"/>
            </w:pPr>
            <w:r>
              <w:rPr>
                <w:rFonts w:ascii="Times New Roman" w:hAnsi="Times New Roman" w:eastAsia="宋体"/>
                <w:b/>
                <w:bCs/>
                <w:color w:val="000000"/>
                <w:sz w:val="24"/>
                <w:szCs w:val="24"/>
              </w:rPr>
              <w:t>对策</w:t>
            </w:r>
          </w:p>
        </w:tc>
      </w:tr>
      <w:tr w14:paraId="7C4CE93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6295B180">
            <w:pPr>
              <w:spacing w:before="0" w:after="0"/>
              <w:jc w:val="center"/>
            </w:pPr>
            <w:r>
              <w:rPr>
                <w:rFonts w:ascii="Times New Roman" w:hAnsi="Times New Roman" w:eastAsia="宋体"/>
                <w:color w:val="000000"/>
                <w:sz w:val="24"/>
                <w:szCs w:val="24"/>
              </w:rPr>
              <w:t>研究现状</w:t>
            </w:r>
          </w:p>
        </w:tc>
        <w:tc>
          <w:tcPr>
            <w:tcW w:w="2116" w:type="dxa"/>
            <w:tcBorders>
              <w:top w:val="single" w:color="666666" w:sz="0" w:space="0"/>
              <w:left w:val="single" w:color="666666" w:sz="0" w:space="0"/>
              <w:bottom w:val="single" w:color="666666" w:sz="0" w:space="0"/>
              <w:right w:val="single" w:color="666666" w:sz="0" w:space="0"/>
            </w:tcBorders>
            <w:tcMar>
              <w:top w:w="100" w:type="dxa"/>
            </w:tcMar>
          </w:tcPr>
          <w:p w14:paraId="5CF6E78A">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5846" w:type="dxa"/>
            <w:tcBorders>
              <w:top w:val="single" w:color="666666" w:sz="0" w:space="0"/>
              <w:left w:val="single" w:color="666666" w:sz="0" w:space="0"/>
              <w:bottom w:val="single" w:color="666666" w:sz="0" w:space="0"/>
              <w:right w:val="single" w:color="666666" w:sz="0" w:space="0"/>
            </w:tcBorders>
            <w:tcMar>
              <w:top w:w="100" w:type="dxa"/>
            </w:tcMar>
          </w:tcPr>
          <w:p w14:paraId="097D4B75">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9C0C5D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5D7F3822">
            <w:pPr>
              <w:spacing w:before="0" w:after="0"/>
              <w:jc w:val="center"/>
            </w:pPr>
            <w:r>
              <w:rPr>
                <w:rFonts w:ascii="Times New Roman" w:hAnsi="Times New Roman" w:eastAsia="宋体"/>
                <w:color w:val="000000"/>
                <w:sz w:val="24"/>
                <w:szCs w:val="24"/>
              </w:rPr>
              <w:t>研究历史</w:t>
            </w:r>
          </w:p>
        </w:tc>
        <w:tc>
          <w:tcPr>
            <w:tcW w:w="2116" w:type="dxa"/>
            <w:tcBorders>
              <w:top w:val="single" w:color="666666" w:sz="0" w:space="0"/>
              <w:left w:val="single" w:color="666666" w:sz="0" w:space="0"/>
              <w:bottom w:val="single" w:color="666666" w:sz="0" w:space="0"/>
              <w:right w:val="single" w:color="666666" w:sz="0" w:space="0"/>
            </w:tcBorders>
            <w:tcMar>
              <w:top w:w="100" w:type="dxa"/>
            </w:tcMar>
          </w:tcPr>
          <w:p w14:paraId="42636E75">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5846" w:type="dxa"/>
            <w:tcBorders>
              <w:top w:val="single" w:color="666666" w:sz="0" w:space="0"/>
              <w:left w:val="single" w:color="666666" w:sz="0" w:space="0"/>
              <w:bottom w:val="single" w:color="666666" w:sz="0" w:space="0"/>
              <w:right w:val="single" w:color="666666" w:sz="0" w:space="0"/>
            </w:tcBorders>
            <w:tcMar>
              <w:top w:w="100" w:type="dxa"/>
            </w:tcMar>
          </w:tcPr>
          <w:p w14:paraId="7045812C">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690F92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659FAFAF">
            <w:pPr>
              <w:spacing w:before="0" w:after="0"/>
              <w:jc w:val="center"/>
            </w:pPr>
            <w:r>
              <w:rPr>
                <w:rFonts w:ascii="Times New Roman" w:hAnsi="Times New Roman" w:eastAsia="宋体"/>
                <w:color w:val="000000"/>
                <w:sz w:val="24"/>
                <w:szCs w:val="24"/>
              </w:rPr>
              <w:t>学习国际经验</w:t>
            </w:r>
          </w:p>
        </w:tc>
        <w:tc>
          <w:tcPr>
            <w:tcW w:w="2116" w:type="dxa"/>
            <w:tcBorders>
              <w:top w:val="single" w:color="666666" w:sz="0" w:space="0"/>
              <w:left w:val="single" w:color="666666" w:sz="0" w:space="0"/>
              <w:bottom w:val="single" w:color="666666" w:sz="0" w:space="0"/>
              <w:right w:val="single" w:color="666666" w:sz="0" w:space="0"/>
            </w:tcBorders>
            <w:tcMar>
              <w:top w:w="100" w:type="dxa"/>
            </w:tcMar>
          </w:tcPr>
          <w:p w14:paraId="2FB526E9">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5846" w:type="dxa"/>
            <w:tcBorders>
              <w:top w:val="single" w:color="666666" w:sz="0" w:space="0"/>
              <w:left w:val="single" w:color="666666" w:sz="0" w:space="0"/>
              <w:bottom w:val="single" w:color="666666" w:sz="0" w:space="0"/>
              <w:right w:val="single" w:color="666666" w:sz="0" w:space="0"/>
            </w:tcBorders>
            <w:tcMar>
              <w:top w:w="100" w:type="dxa"/>
            </w:tcMar>
          </w:tcPr>
          <w:p w14:paraId="3139CC70">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1897BDB9">
      <w:pPr>
        <w:spacing w:before="0" w:after="0"/>
      </w:pPr>
      <w:r>
        <w:rPr>
          <w:color w:val="FF0000"/>
        </w:rPr>
        <w:t>【答案】不系统、不周密，研究氛围不浓厚。； 向全党提出系统地周密地研究周围环境的任务。依据马克思列宁主义的理论和方法，对敌友我各方面的动态进行详细的调查和研究的工作，然后引出应有的和必要的结论。； 没能有组织地进行，研究氛围不浓厚。； 聚集人才，分工合作地去做，克服无组织的状态。； 不是为了革命实践的需要而学习，而是为了单纯的学习。； 以研究中国革命实际问题为中心，以马克思列宁主义基本原则为指导方针，废除静止地孤立地研究马克思列宁主义的方法。（每点2分）</w:t>
      </w:r>
    </w:p>
    <w:p w14:paraId="342C86E5">
      <w:pPr>
        <w:spacing w:before="0" w:after="0"/>
        <w:jc w:val="left"/>
      </w:pPr>
      <w:r>
        <w:rPr>
          <w:sz w:val="24"/>
          <w:szCs w:val="24"/>
        </w:rPr>
        <w:t>3．毛泽东在第三部分将“主观主义的态度”和“马克思列宁主义的态度”的表现进行了对照。请在文中找出相关语句,说明这样写的好处。（14分）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779"/>
        <w:gridCol w:w="4746"/>
        <w:gridCol w:w="2769"/>
      </w:tblGrid>
      <w:tr w14:paraId="0652166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777" w:type="dxa"/>
            <w:tcBorders>
              <w:top w:val="single" w:color="666666" w:sz="0" w:space="0"/>
              <w:left w:val="single" w:color="666666" w:sz="0" w:space="0"/>
              <w:bottom w:val="single" w:color="666666" w:sz="0" w:space="0"/>
              <w:right w:val="single" w:color="666666" w:sz="0" w:space="0"/>
            </w:tcBorders>
            <w:tcMar>
              <w:top w:w="100" w:type="dxa"/>
            </w:tcMar>
          </w:tcPr>
          <w:p w14:paraId="1F31AF07">
            <w:pPr>
              <w:spacing w:before="0" w:after="0"/>
              <w:jc w:val="center"/>
            </w:pPr>
            <w:r>
              <w:rPr>
                <w:rFonts w:ascii="Times New Roman" w:hAnsi="Times New Roman" w:eastAsia="宋体"/>
                <w:color w:val="000000"/>
                <w:sz w:val="24"/>
                <w:szCs w:val="24"/>
              </w:rPr>
              <w:t>态度</w:t>
            </w:r>
          </w:p>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0FE35E65">
            <w:pPr>
              <w:spacing w:before="0" w:after="0"/>
              <w:jc w:val="left"/>
            </w:pPr>
            <w:r>
              <w:rPr>
                <w:rFonts w:ascii="Times New Roman" w:hAnsi="Times New Roman" w:eastAsia="宋体"/>
                <w:color w:val="000000"/>
                <w:sz w:val="24"/>
                <w:szCs w:val="24"/>
              </w:rPr>
              <w:t>表现</w:t>
            </w:r>
          </w:p>
        </w:tc>
        <w:tc>
          <w:tcPr>
            <w:tcW w:w="2764" w:type="dxa"/>
            <w:tcBorders>
              <w:top w:val="single" w:color="666666" w:sz="0" w:space="0"/>
              <w:left w:val="single" w:color="666666" w:sz="0" w:space="0"/>
              <w:bottom w:val="single" w:color="666666" w:sz="0" w:space="0"/>
              <w:right w:val="single" w:color="666666" w:sz="0" w:space="0"/>
            </w:tcBorders>
            <w:tcMar>
              <w:top w:w="100" w:type="dxa"/>
            </w:tcMar>
          </w:tcPr>
          <w:p w14:paraId="59006990">
            <w:pPr>
              <w:spacing w:before="0" w:after="0"/>
              <w:jc w:val="center"/>
            </w:pPr>
            <w:r>
              <w:rPr>
                <w:rFonts w:ascii="Times New Roman" w:hAnsi="Times New Roman" w:eastAsia="宋体"/>
                <w:color w:val="000000"/>
                <w:sz w:val="24"/>
                <w:szCs w:val="24"/>
              </w:rPr>
              <w:t>对比的好处</w:t>
            </w:r>
          </w:p>
        </w:tc>
      </w:tr>
      <w:tr w14:paraId="4DE2915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777" w:type="dxa"/>
            <w:vMerge w:val="restart"/>
            <w:tcBorders>
              <w:top w:val="single" w:color="666666" w:sz="0" w:space="0"/>
              <w:left w:val="single" w:color="666666" w:sz="0" w:space="0"/>
              <w:bottom w:val="single" w:color="666666" w:sz="0" w:space="0"/>
              <w:right w:val="single" w:color="666666" w:sz="0" w:space="0"/>
            </w:tcBorders>
            <w:tcMar>
              <w:top w:w="100" w:type="dxa"/>
            </w:tcMar>
          </w:tcPr>
          <w:p w14:paraId="2AB35996">
            <w:pPr>
              <w:spacing w:before="0" w:after="0"/>
              <w:jc w:val="center"/>
            </w:pPr>
            <w:r>
              <w:rPr>
                <w:rFonts w:ascii="Times New Roman" w:hAnsi="Times New Roman" w:eastAsia="宋体"/>
                <w:color w:val="000000"/>
                <w:sz w:val="24"/>
                <w:szCs w:val="24"/>
              </w:rPr>
              <w:t>主观主义的态度</w:t>
            </w:r>
          </w:p>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7DBDB80E">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764" w:type="dxa"/>
            <w:vMerge w:val="restart"/>
            <w:tcBorders>
              <w:top w:val="single" w:color="666666" w:sz="0" w:space="0"/>
              <w:left w:val="single" w:color="666666" w:sz="0" w:space="0"/>
              <w:bottom w:val="single" w:color="666666" w:sz="0" w:space="0"/>
              <w:right w:val="single" w:color="666666" w:sz="0" w:space="0"/>
            </w:tcBorders>
            <w:tcMar>
              <w:top w:w="100" w:type="dxa"/>
            </w:tcMar>
          </w:tcPr>
          <w:p w14:paraId="3A50FB8E">
            <w:pPr>
              <w:spacing w:before="0" w:after="0"/>
              <w:jc w:val="left"/>
            </w:pPr>
            <w:r>
              <w:rPr>
                <w:rFonts w:ascii="Times New Roman" w:hAnsi="Times New Roman" w:eastAsia="宋体"/>
                <w:color w:val="000000"/>
                <w:sz w:val="24"/>
                <w:szCs w:val="24"/>
              </w:rPr>
              <w:t>⑦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DFFA64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35600F60"/>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7EA95C37">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29B67541"/>
        </w:tc>
      </w:tr>
      <w:tr w14:paraId="03854FA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7D054CA6"/>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5E9E63CB">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3BB7CB62"/>
        </w:tc>
      </w:tr>
      <w:tr w14:paraId="67B1FF2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777" w:type="dxa"/>
            <w:vMerge w:val="restart"/>
            <w:tcBorders>
              <w:top w:val="single" w:color="666666" w:sz="0" w:space="0"/>
              <w:left w:val="single" w:color="666666" w:sz="0" w:space="0"/>
              <w:bottom w:val="single" w:color="666666" w:sz="0" w:space="0"/>
              <w:right w:val="single" w:color="666666" w:sz="0" w:space="0"/>
            </w:tcBorders>
            <w:tcMar>
              <w:top w:w="100" w:type="dxa"/>
            </w:tcMar>
          </w:tcPr>
          <w:p w14:paraId="0D1FA1AE">
            <w:pPr>
              <w:spacing w:before="0" w:after="0"/>
              <w:jc w:val="center"/>
            </w:pPr>
            <w:r>
              <w:rPr>
                <w:rFonts w:ascii="Times New Roman" w:hAnsi="Times New Roman" w:eastAsia="宋体"/>
                <w:color w:val="000000"/>
                <w:sz w:val="24"/>
                <w:szCs w:val="24"/>
              </w:rPr>
              <w:t>马克思列宁主义的态度</w:t>
            </w:r>
          </w:p>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75AED150">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3F299256"/>
        </w:tc>
      </w:tr>
      <w:tr w14:paraId="2DEA4E0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2139B1DD"/>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59226BFB">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1BCA759D"/>
        </w:tc>
      </w:tr>
      <w:tr w14:paraId="6881DAB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78B13EE2"/>
        </w:tc>
        <w:tc>
          <w:tcPr>
            <w:tcW w:w="4737" w:type="dxa"/>
            <w:tcBorders>
              <w:top w:val="single" w:color="666666" w:sz="0" w:space="0"/>
              <w:left w:val="single" w:color="666666" w:sz="0" w:space="0"/>
              <w:bottom w:val="single" w:color="666666" w:sz="0" w:space="0"/>
              <w:right w:val="single" w:color="666666" w:sz="0" w:space="0"/>
            </w:tcBorders>
            <w:tcMar>
              <w:top w:w="100" w:type="dxa"/>
            </w:tcMar>
          </w:tcPr>
          <w:p w14:paraId="718B11FE">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vMerge w:val="continue"/>
            <w:tcBorders>
              <w:top w:val="single" w:color="666666" w:sz="0" w:space="0"/>
              <w:left w:val="single" w:color="666666" w:sz="0" w:space="0"/>
              <w:bottom w:val="single" w:color="666666" w:sz="0" w:space="0"/>
              <w:right w:val="single" w:color="666666" w:sz="0" w:space="0"/>
            </w:tcBorders>
          </w:tcPr>
          <w:p w14:paraId="195070CE"/>
        </w:tc>
      </w:tr>
    </w:tbl>
    <w:p w14:paraId="59C0A6E5">
      <w:pPr>
        <w:spacing w:before="0" w:after="0"/>
      </w:pPr>
      <w:r>
        <w:rPr>
          <w:color w:val="FF0000"/>
        </w:rPr>
        <w:t>【答案】“对周围环境不作系统的周密的研究,单凭主观热情去工作,对于中国今天的面目若明若暗”； “割断历史,只懂得希腊,不懂得中国,对于中国昨天和前天的面目漆黑一团”； “抽象地无目的地去研究马克思列宁主义的理论”； “对周围环境作系统的周密的调查和研究”“不是单凭热情去工作”“把革命气概和实际精神结合起来”； “不要割断历史”； “有目的地去研究马克思列宁主义的理论”； 这种鲜明的对比，既有利于揭示主观主义学风的实质和危害，也有利于加强我们对马克思列宁主义学风的实质和好处的认识（每点2分）</w:t>
      </w:r>
    </w:p>
    <w:p w14:paraId="7E660DC5">
      <w:pPr>
        <w:pStyle w:val="8"/>
        <w:spacing w:before="0" w:after="0"/>
      </w:pPr>
      <w:r>
        <w:rPr>
          <w:b/>
          <w:bCs/>
          <w:sz w:val="24"/>
          <w:szCs w:val="24"/>
        </w:rPr>
        <w:t>任务二 赏论证，感受严密的逻辑思路</w:t>
      </w:r>
    </w:p>
    <w:p w14:paraId="23213253">
      <w:pPr>
        <w:spacing w:before="0" w:after="0"/>
        <w:jc w:val="left"/>
      </w:pPr>
      <w:r>
        <w:rPr>
          <w:sz w:val="24"/>
          <w:szCs w:val="24"/>
        </w:rPr>
        <w:t>4．既然《改造我们的学习》的中心论点是“主张将我们全党的学习方法和学习制度改造一下”，那么充分肯定我党在学风方面一些“很好的现象”的第一部分能否删去？为什么？（5分）</w:t>
      </w:r>
    </w:p>
    <w:p w14:paraId="75F2EB2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B3FBE6">
      <w:pPr>
        <w:spacing w:before="0" w:after="0"/>
      </w:pPr>
      <w:r>
        <w:rPr>
          <w:color w:val="FF0000"/>
        </w:rPr>
        <w:t>【答案】不能。（1分）①文章第一部分从历史发展的角度正面论证了树立马克思列宁主义理论联系实际的学风的重要性。（2分）②第一部分通过对二十年来我党在理论与实际相结合方面所取得的成绩与进步的回顾，阐述改造学风不仅具有重要性，而且具有可能性，从而增强了我们改造学风的信心。（2分）</w:t>
      </w:r>
    </w:p>
    <w:p w14:paraId="07B9E7F7">
      <w:pPr>
        <w:spacing w:before="0" w:after="0"/>
        <w:jc w:val="left"/>
      </w:pPr>
      <w:r>
        <w:rPr>
          <w:sz w:val="24"/>
          <w:szCs w:val="24"/>
        </w:rPr>
        <w:t>5．第三部分说要“反复地说明这个意思”，这一部分是不是第二部分的简单重复？（5分）</w:t>
      </w:r>
    </w:p>
    <w:p w14:paraId="0531B3B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084A8AF">
      <w:pPr>
        <w:spacing w:before="0" w:after="0"/>
      </w:pPr>
      <w:r>
        <w:rPr>
          <w:color w:val="FF0000"/>
        </w:rPr>
        <w:t>【答案】不是。（1分）①第三部分虽然也谈到主观主义的表现、危害等，但在概括、归纳其表现的基础上又进行了进一步分析，将其分为教条主义和经验主义两种类型，并在揭示其危害的同时揭露出它的实质，指明对待它应有的态度。（2分）②在这部分不是单写主观主义的态度，而是将它与马克思列宁主义的态度相对照，从而更加突出了改造学风的迫切性。（2分）</w:t>
      </w:r>
    </w:p>
    <w:p w14:paraId="3D6B427A">
      <w:pPr>
        <w:spacing w:before="0" w:after="0"/>
        <w:jc w:val="left"/>
      </w:pPr>
      <w:r>
        <w:rPr>
          <w:sz w:val="24"/>
          <w:szCs w:val="24"/>
        </w:rPr>
        <w:t>6．《改造我们的学习》综合运用了多种论证方法，请举例说明。（6分）</w:t>
      </w:r>
    </w:p>
    <w:p w14:paraId="0F0F372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4EE7727">
      <w:pPr>
        <w:spacing w:before="0" w:after="0"/>
      </w:pPr>
      <w:r>
        <w:rPr>
          <w:color w:val="FF0000"/>
        </w:rPr>
        <w:t>【答案】①举例论证：举例论证有概述的和具体的，如第一部分中关于二十年来党对马克思列宁主义和中国革命认识的叙述，是概述性的。第二部分中提到教哲学的、教经济学的、教政治学的等事例，是具体的。②道理论证：道理论证主要是引用马克思、恩格斯、列宁、斯大林的教导。如文中“不是单凭热情去工作，而是如同斯大林所说的那样：把革命气概和实际精神结合起来”。③比喻论证：如文中作者用芦苇、竹笋的比喻来阐释自己的观点；用“闭塞眼睛捉麻雀”“瞎子摸鱼”比喻不做调查研究，凭主观热情毫无目的地开展工作等。④对比论证：文章的第三部分把主观主义的态度同马克思列宁主义的态度，从表现、特点等方面逐一加以对照，揭示了主观主义的危害，论证雄辩有力。（每点2分，答出三点即可）</w:t>
      </w:r>
    </w:p>
    <w:p w14:paraId="10E76A40">
      <w:pPr>
        <w:spacing w:before="0" w:after="0"/>
        <w:jc w:val="left"/>
      </w:pPr>
      <w:r>
        <w:rPr>
          <w:sz w:val="24"/>
          <w:szCs w:val="24"/>
        </w:rPr>
        <w:t>7．《改造我们的学习》通过清晰的论证结构和严密的论证思路，深刻批判了当时党内存在的不良学风，提出了正确的学习方法和态度。请概括本文的论证思路。（4分）</w:t>
      </w:r>
    </w:p>
    <w:p w14:paraId="59C7A34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E867A9">
      <w:pPr>
        <w:spacing w:before="0" w:after="0"/>
      </w:pPr>
      <w:r>
        <w:rPr>
          <w:color w:val="FF0000"/>
        </w:rPr>
        <w:t>【答案】①文章先在第一部分回顾党成立二十年来在理论与实践相结合方面所取得的进步,正面论证了“改造我们的学习”的重要性。②接着在第二部分指出我们“还有很大的缺点”,从反面论证“改造我们的学习”的必要性。③然后第三部分将正、反两方面加以对照,说明主观主义的态度和马克思列宁主义的态度的区别,从而进一步论证了“改造我们的学习”的迫切性。④最后在第四部分提出了改造的基本途径和方法。（每点1分）</w:t>
      </w:r>
    </w:p>
    <w:p w14:paraId="4D8AB6FF">
      <w:pPr>
        <w:pStyle w:val="8"/>
        <w:spacing w:before="0" w:after="0"/>
        <w:jc w:val="left"/>
      </w:pPr>
      <w:r>
        <w:rPr>
          <w:b/>
          <w:bCs/>
          <w:sz w:val="24"/>
          <w:szCs w:val="24"/>
        </w:rPr>
        <w:t>任务三 赏语言，学习严密准确而鲜活灵动的语言</w:t>
      </w:r>
    </w:p>
    <w:p w14:paraId="67498663">
      <w:pPr>
        <w:spacing w:before="0" w:after="0"/>
        <w:jc w:val="left"/>
      </w:pPr>
      <w:r>
        <w:rPr>
          <w:sz w:val="24"/>
          <w:szCs w:val="24"/>
        </w:rPr>
        <w:t>8．本文的语言准确、严谨，题目中的“改造”能否替换为“改进”或“改善”？为什么？（5分）</w:t>
      </w:r>
    </w:p>
    <w:p w14:paraId="729FC78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BE5FC8">
      <w:pPr>
        <w:spacing w:before="0" w:after="0"/>
      </w:pPr>
      <w:r>
        <w:rPr>
          <w:color w:val="FF0000"/>
        </w:rPr>
        <w:t>【答案】不能。（1分）①“改造”是从根本上改变旧的、建立新的，使适应新的形势和需要，它包含“改”（改变）和“造”（创造）两个语素，体现了在学风问题上破旧立新的精神。（2分）②“改进”“改善”是在原有的基础上进一步改变，未强调“立新”这一方面。“改造”的程度重于“改进”“改善”。用“改造”说明程度深，范围广，希望彻底改变学风。（2分）</w:t>
      </w:r>
    </w:p>
    <w:p w14:paraId="4C3EFD2A">
      <w:pPr>
        <w:spacing w:before="0" w:after="0"/>
        <w:jc w:val="left"/>
      </w:pPr>
      <w:r>
        <w:rPr>
          <w:sz w:val="24"/>
          <w:szCs w:val="24"/>
        </w:rPr>
        <w:t>9．本文的语言通俗易懂、生动活泼。作者善于使用口语、成语、文言词语，还善于使用修辞手法。第三部分中的对子“墙上芦苇，头重脚轻根底浅；山间竹笋，嘴尖皮厚腹中空”，除了对偶，还运用了什么修辞手法？形象地挖苦了哪类人？有何表达效果？（6分）</w:t>
      </w:r>
    </w:p>
    <w:p w14:paraId="7C910FD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FD6C8B">
      <w:pPr>
        <w:spacing w:before="0" w:after="0"/>
      </w:pPr>
      <w:r>
        <w:rPr>
          <w:color w:val="FF0000"/>
        </w:rPr>
        <w:t>【答案】</w:t>
      </w:r>
    </w:p>
    <w:p w14:paraId="43191F12">
      <w:pPr>
        <w:spacing w:before="0" w:after="0"/>
      </w:pPr>
      <w:r>
        <w:rPr>
          <w:color w:val="FF0000"/>
        </w:rPr>
        <w:t>（1）修辞手法：运用了比喻的修辞手法。上联把学习根基不深厚的人比喻为芦苇，说他们只会随风摇摆，四处附和；下联把没有真才实学的人比喻为竹笋，说他们空有其表，华而不实。（2分）</w:t>
      </w:r>
    </w:p>
    <w:p w14:paraId="132882C3">
      <w:pPr>
        <w:spacing w:before="0" w:after="0"/>
      </w:pPr>
      <w:r>
        <w:rPr>
          <w:color w:val="FF0000"/>
        </w:rPr>
        <w:t>（2）这副对子挖苦了只会背诵马克思列宁主义的理论，不能解决实际问题，徒有虚名并无实学的主观主义者。（2分）</w:t>
      </w:r>
    </w:p>
    <w:p w14:paraId="27ED5EC6">
      <w:pPr>
        <w:spacing w:before="0" w:after="0"/>
      </w:pPr>
      <w:r>
        <w:rPr>
          <w:color w:val="FF0000"/>
        </w:rPr>
        <w:t>（3）用芦苇、竹笋的比喻来阐释自己的观点，使论证生动鲜明，通俗易懂。以此给那些主观主义者画像，形象而有力地讽刺了主观主义的学风。（2分）</w:t>
      </w:r>
    </w:p>
    <w:p w14:paraId="2BB7D367">
      <w:pPr>
        <w:spacing w:before="0" w:after="0"/>
      </w:pPr>
      <w:r>
        <w:rPr>
          <w:b/>
          <w:bCs/>
          <w:sz w:val="24"/>
          <w:szCs w:val="24"/>
        </w:rPr>
        <w:t>素养必备</w:t>
      </w:r>
    </w:p>
    <w:p w14:paraId="6988C920">
      <w:pPr>
        <w:spacing w:before="0" w:after="0"/>
        <w:jc w:val="center"/>
      </w:pPr>
      <w:r>
        <w:rPr>
          <w:sz w:val="24"/>
          <w:szCs w:val="24"/>
        </w:rPr>
        <w:t>对对子</w:t>
      </w:r>
    </w:p>
    <w:p w14:paraId="4E7067E5">
      <w:pPr>
        <w:spacing w:before="0" w:after="0"/>
        <w:ind w:firstLine="440"/>
      </w:pPr>
      <w:r>
        <w:rPr>
          <w:rFonts w:ascii="楷体" w:hAnsi="楷体" w:eastAsia="楷体" w:cs="楷体"/>
          <w:sz w:val="24"/>
          <w:szCs w:val="24"/>
        </w:rPr>
        <w:t>对子</w:t>
      </w:r>
      <w:r>
        <w:rPr>
          <w:sz w:val="24"/>
          <w:szCs w:val="24"/>
        </w:rPr>
        <w:t>，</w:t>
      </w:r>
      <w:r>
        <w:rPr>
          <w:rFonts w:ascii="楷体" w:hAnsi="楷体" w:eastAsia="楷体" w:cs="楷体"/>
          <w:sz w:val="24"/>
          <w:szCs w:val="24"/>
        </w:rPr>
        <w:t>即对联</w:t>
      </w:r>
      <w:r>
        <w:rPr>
          <w:sz w:val="24"/>
          <w:szCs w:val="24"/>
        </w:rPr>
        <w:t>,</w:t>
      </w:r>
      <w:r>
        <w:rPr>
          <w:rFonts w:ascii="楷体" w:hAnsi="楷体" w:eastAsia="楷体" w:cs="楷体"/>
          <w:sz w:val="24"/>
          <w:szCs w:val="24"/>
        </w:rPr>
        <w:t>雅称楹联</w:t>
      </w:r>
      <w:r>
        <w:rPr>
          <w:sz w:val="24"/>
          <w:szCs w:val="24"/>
        </w:rPr>
        <w:t>，</w:t>
      </w:r>
      <w:r>
        <w:rPr>
          <w:rFonts w:ascii="楷体" w:hAnsi="楷体" w:eastAsia="楷体" w:cs="楷体"/>
          <w:sz w:val="24"/>
          <w:szCs w:val="24"/>
        </w:rPr>
        <w:t>由上下两联组成</w:t>
      </w:r>
      <w:r>
        <w:rPr>
          <w:sz w:val="24"/>
          <w:szCs w:val="24"/>
        </w:rPr>
        <w:t>。</w:t>
      </w:r>
      <w:r>
        <w:rPr>
          <w:rFonts w:ascii="楷体" w:hAnsi="楷体" w:eastAsia="楷体" w:cs="楷体"/>
          <w:sz w:val="24"/>
          <w:szCs w:val="24"/>
        </w:rPr>
        <w:t>上联又叫出句</w:t>
      </w:r>
      <w:r>
        <w:rPr>
          <w:sz w:val="24"/>
          <w:szCs w:val="24"/>
        </w:rPr>
        <w:t>，</w:t>
      </w:r>
      <w:r>
        <w:rPr>
          <w:rFonts w:ascii="楷体" w:hAnsi="楷体" w:eastAsia="楷体" w:cs="楷体"/>
          <w:sz w:val="24"/>
          <w:szCs w:val="24"/>
        </w:rPr>
        <w:t>下联又叫对句</w:t>
      </w:r>
      <w:r>
        <w:rPr>
          <w:sz w:val="24"/>
          <w:szCs w:val="24"/>
        </w:rPr>
        <w:t>。</w:t>
      </w:r>
      <w:r>
        <w:rPr>
          <w:rFonts w:ascii="楷体" w:hAnsi="楷体" w:eastAsia="楷体" w:cs="楷体"/>
          <w:sz w:val="24"/>
          <w:szCs w:val="24"/>
        </w:rPr>
        <w:t>对对子</w:t>
      </w:r>
      <w:r>
        <w:rPr>
          <w:sz w:val="24"/>
          <w:szCs w:val="24"/>
        </w:rPr>
        <w:t>，</w:t>
      </w:r>
      <w:r>
        <w:rPr>
          <w:rFonts w:ascii="楷体" w:hAnsi="楷体" w:eastAsia="楷体" w:cs="楷体"/>
          <w:sz w:val="24"/>
          <w:szCs w:val="24"/>
        </w:rPr>
        <w:t>要注意以下四点</w:t>
      </w:r>
      <w:r>
        <w:rPr>
          <w:sz w:val="24"/>
          <w:szCs w:val="24"/>
        </w:rPr>
        <w:t>：</w:t>
      </w:r>
    </w:p>
    <w:p w14:paraId="4564A2A8">
      <w:pPr>
        <w:spacing w:before="0" w:after="0"/>
        <w:ind w:firstLine="440"/>
      </w:pPr>
      <w:r>
        <w:rPr>
          <w:sz w:val="24"/>
          <w:szCs w:val="24"/>
        </w:rPr>
        <w:t>1.</w:t>
      </w:r>
      <w:r>
        <w:rPr>
          <w:rFonts w:ascii="楷体" w:hAnsi="楷体" w:eastAsia="楷体" w:cs="楷体"/>
          <w:sz w:val="24"/>
          <w:szCs w:val="24"/>
        </w:rPr>
        <w:t>上下联的字数必须相等</w:t>
      </w:r>
      <w:r>
        <w:rPr>
          <w:sz w:val="24"/>
          <w:szCs w:val="24"/>
        </w:rPr>
        <w:t>，</w:t>
      </w:r>
      <w:r>
        <w:rPr>
          <w:rFonts w:ascii="楷体" w:hAnsi="楷体" w:eastAsia="楷体" w:cs="楷体"/>
          <w:sz w:val="24"/>
          <w:szCs w:val="24"/>
        </w:rPr>
        <w:t>相同位置上词语的词性必须相同</w:t>
      </w:r>
      <w:r>
        <w:rPr>
          <w:sz w:val="24"/>
          <w:szCs w:val="24"/>
        </w:rPr>
        <w:t>。</w:t>
      </w:r>
    </w:p>
    <w:p w14:paraId="6AC78D8D">
      <w:pPr>
        <w:spacing w:before="0" w:after="0"/>
        <w:ind w:firstLine="440"/>
      </w:pPr>
      <w:r>
        <w:rPr>
          <w:sz w:val="24"/>
          <w:szCs w:val="24"/>
        </w:rPr>
        <w:t>2.</w:t>
      </w:r>
      <w:r>
        <w:rPr>
          <w:rFonts w:ascii="楷体" w:hAnsi="楷体" w:eastAsia="楷体" w:cs="楷体"/>
          <w:sz w:val="24"/>
          <w:szCs w:val="24"/>
        </w:rPr>
        <w:t>上下联的内容要相关</w:t>
      </w:r>
      <w:r>
        <w:rPr>
          <w:sz w:val="24"/>
          <w:szCs w:val="24"/>
        </w:rPr>
        <w:t>。</w:t>
      </w:r>
      <w:r>
        <w:rPr>
          <w:rFonts w:ascii="楷体" w:hAnsi="楷体" w:eastAsia="楷体" w:cs="楷体"/>
          <w:sz w:val="24"/>
          <w:szCs w:val="24"/>
        </w:rPr>
        <w:t>上下联意义要相近或相反</w:t>
      </w:r>
      <w:r>
        <w:rPr>
          <w:sz w:val="24"/>
          <w:szCs w:val="24"/>
        </w:rPr>
        <w:t>，</w:t>
      </w:r>
      <w:r>
        <w:rPr>
          <w:rFonts w:ascii="楷体" w:hAnsi="楷体" w:eastAsia="楷体" w:cs="楷体"/>
          <w:sz w:val="24"/>
          <w:szCs w:val="24"/>
        </w:rPr>
        <w:t>彼此联系</w:t>
      </w:r>
      <w:r>
        <w:rPr>
          <w:sz w:val="24"/>
          <w:szCs w:val="24"/>
        </w:rPr>
        <w:t>，</w:t>
      </w:r>
      <w:r>
        <w:rPr>
          <w:rFonts w:ascii="楷体" w:hAnsi="楷体" w:eastAsia="楷体" w:cs="楷体"/>
          <w:sz w:val="24"/>
          <w:szCs w:val="24"/>
        </w:rPr>
        <w:t>表达一个中心思想</w:t>
      </w:r>
      <w:r>
        <w:rPr>
          <w:sz w:val="24"/>
          <w:szCs w:val="24"/>
        </w:rPr>
        <w:t>。</w:t>
      </w:r>
    </w:p>
    <w:p w14:paraId="62A07F08">
      <w:pPr>
        <w:spacing w:before="0" w:after="0"/>
        <w:ind w:firstLine="440"/>
      </w:pPr>
      <w:r>
        <w:rPr>
          <w:sz w:val="24"/>
          <w:szCs w:val="24"/>
        </w:rPr>
        <w:t>3.</w:t>
      </w:r>
      <w:r>
        <w:rPr>
          <w:rFonts w:ascii="楷体" w:hAnsi="楷体" w:eastAsia="楷体" w:cs="楷体"/>
          <w:sz w:val="24"/>
          <w:szCs w:val="24"/>
        </w:rPr>
        <w:t>对仗工整</w:t>
      </w:r>
      <w:r>
        <w:rPr>
          <w:sz w:val="24"/>
          <w:szCs w:val="24"/>
        </w:rPr>
        <w:t>。</w:t>
      </w:r>
      <w:r>
        <w:rPr>
          <w:rFonts w:ascii="楷体" w:hAnsi="楷体" w:eastAsia="楷体" w:cs="楷体"/>
          <w:sz w:val="24"/>
          <w:szCs w:val="24"/>
        </w:rPr>
        <w:t>一是正对</w:t>
      </w:r>
      <w:r>
        <w:rPr>
          <w:sz w:val="24"/>
          <w:szCs w:val="24"/>
        </w:rPr>
        <w:t>，</w:t>
      </w:r>
      <w:r>
        <w:rPr>
          <w:rFonts w:ascii="楷体" w:hAnsi="楷体" w:eastAsia="楷体" w:cs="楷体"/>
          <w:sz w:val="24"/>
          <w:szCs w:val="24"/>
        </w:rPr>
        <w:t>上下联意思既相对独立</w:t>
      </w:r>
      <w:r>
        <w:rPr>
          <w:sz w:val="24"/>
          <w:szCs w:val="24"/>
        </w:rPr>
        <w:t>，</w:t>
      </w:r>
      <w:r>
        <w:rPr>
          <w:rFonts w:ascii="楷体" w:hAnsi="楷体" w:eastAsia="楷体" w:cs="楷体"/>
          <w:sz w:val="24"/>
          <w:szCs w:val="24"/>
        </w:rPr>
        <w:t>又相互补充</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高山须厚土</w:t>
      </w:r>
      <w:r>
        <w:rPr>
          <w:sz w:val="24"/>
          <w:szCs w:val="24"/>
        </w:rPr>
        <w:t>，</w:t>
      </w:r>
      <w:r>
        <w:rPr>
          <w:rFonts w:ascii="楷体" w:hAnsi="楷体" w:eastAsia="楷体" w:cs="楷体"/>
          <w:sz w:val="24"/>
          <w:szCs w:val="24"/>
        </w:rPr>
        <w:t>大厦要良材</w:t>
      </w:r>
      <w:r>
        <w:rPr>
          <w:sz w:val="24"/>
          <w:szCs w:val="24"/>
        </w:rPr>
        <w:t>”。</w:t>
      </w:r>
      <w:r>
        <w:rPr>
          <w:rFonts w:ascii="楷体" w:hAnsi="楷体" w:eastAsia="楷体" w:cs="楷体"/>
          <w:sz w:val="24"/>
          <w:szCs w:val="24"/>
        </w:rPr>
        <w:t>二是反对</w:t>
      </w:r>
      <w:r>
        <w:rPr>
          <w:sz w:val="24"/>
          <w:szCs w:val="24"/>
        </w:rPr>
        <w:t>，</w:t>
      </w:r>
      <w:r>
        <w:rPr>
          <w:rFonts w:ascii="楷体" w:hAnsi="楷体" w:eastAsia="楷体" w:cs="楷体"/>
          <w:sz w:val="24"/>
          <w:szCs w:val="24"/>
        </w:rPr>
        <w:t>上下联意思相反</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文章草草皆千古</w:t>
      </w:r>
      <w:r>
        <w:rPr>
          <w:sz w:val="24"/>
          <w:szCs w:val="24"/>
        </w:rPr>
        <w:t>，</w:t>
      </w:r>
      <w:r>
        <w:rPr>
          <w:rFonts w:ascii="楷体" w:hAnsi="楷体" w:eastAsia="楷体" w:cs="楷体"/>
          <w:sz w:val="24"/>
          <w:szCs w:val="24"/>
        </w:rPr>
        <w:t>仕宦匆匆只十年</w:t>
      </w:r>
      <w:r>
        <w:rPr>
          <w:sz w:val="24"/>
          <w:szCs w:val="24"/>
        </w:rPr>
        <w:t>”。</w:t>
      </w:r>
      <w:r>
        <w:rPr>
          <w:rFonts w:ascii="楷体" w:hAnsi="楷体" w:eastAsia="楷体" w:cs="楷体"/>
          <w:sz w:val="24"/>
          <w:szCs w:val="24"/>
        </w:rPr>
        <w:t>三是串对</w:t>
      </w:r>
      <w:r>
        <w:rPr>
          <w:sz w:val="24"/>
          <w:szCs w:val="24"/>
        </w:rPr>
        <w:t>，</w:t>
      </w:r>
      <w:r>
        <w:rPr>
          <w:rFonts w:ascii="楷体" w:hAnsi="楷体" w:eastAsia="楷体" w:cs="楷体"/>
          <w:sz w:val="24"/>
          <w:szCs w:val="24"/>
        </w:rPr>
        <w:t>又称</w:t>
      </w:r>
      <w:r>
        <w:rPr>
          <w:sz w:val="24"/>
          <w:szCs w:val="24"/>
        </w:rPr>
        <w:t>“</w:t>
      </w:r>
      <w:r>
        <w:rPr>
          <w:rFonts w:ascii="楷体" w:hAnsi="楷体" w:eastAsia="楷体" w:cs="楷体"/>
          <w:sz w:val="24"/>
          <w:szCs w:val="24"/>
        </w:rPr>
        <w:t>流水对</w:t>
      </w:r>
      <w:r>
        <w:rPr>
          <w:sz w:val="24"/>
          <w:szCs w:val="24"/>
        </w:rPr>
        <w:t>”，</w:t>
      </w:r>
      <w:r>
        <w:rPr>
          <w:rFonts w:ascii="楷体" w:hAnsi="楷体" w:eastAsia="楷体" w:cs="楷体"/>
          <w:sz w:val="24"/>
          <w:szCs w:val="24"/>
        </w:rPr>
        <w:t>上下联具有承接</w:t>
      </w:r>
      <w:r>
        <w:rPr>
          <w:sz w:val="24"/>
          <w:szCs w:val="24"/>
        </w:rPr>
        <w:t>、</w:t>
      </w:r>
      <w:r>
        <w:rPr>
          <w:rFonts w:ascii="楷体" w:hAnsi="楷体" w:eastAsia="楷体" w:cs="楷体"/>
          <w:sz w:val="24"/>
          <w:szCs w:val="24"/>
        </w:rPr>
        <w:t>递进</w:t>
      </w:r>
      <w:r>
        <w:rPr>
          <w:sz w:val="24"/>
          <w:szCs w:val="24"/>
        </w:rPr>
        <w:t>、</w:t>
      </w:r>
      <w:r>
        <w:rPr>
          <w:rFonts w:ascii="楷体" w:hAnsi="楷体" w:eastAsia="楷体" w:cs="楷体"/>
          <w:sz w:val="24"/>
          <w:szCs w:val="24"/>
        </w:rPr>
        <w:t>因果</w:t>
      </w:r>
      <w:r>
        <w:rPr>
          <w:sz w:val="24"/>
          <w:szCs w:val="24"/>
        </w:rPr>
        <w:t>、</w:t>
      </w:r>
      <w:r>
        <w:rPr>
          <w:rFonts w:ascii="楷体" w:hAnsi="楷体" w:eastAsia="楷体" w:cs="楷体"/>
          <w:sz w:val="24"/>
          <w:szCs w:val="24"/>
        </w:rPr>
        <w:t>假设</w:t>
      </w:r>
      <w:r>
        <w:rPr>
          <w:sz w:val="24"/>
          <w:szCs w:val="24"/>
        </w:rPr>
        <w:t>、</w:t>
      </w:r>
      <w:r>
        <w:rPr>
          <w:rFonts w:ascii="楷体" w:hAnsi="楷体" w:eastAsia="楷体" w:cs="楷体"/>
          <w:sz w:val="24"/>
          <w:szCs w:val="24"/>
        </w:rPr>
        <w:t>转折等关系</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高山仰止疑无路</w:t>
      </w:r>
      <w:r>
        <w:rPr>
          <w:sz w:val="24"/>
          <w:szCs w:val="24"/>
        </w:rPr>
        <w:t>，</w:t>
      </w:r>
      <w:r>
        <w:rPr>
          <w:rFonts w:ascii="楷体" w:hAnsi="楷体" w:eastAsia="楷体" w:cs="楷体"/>
          <w:sz w:val="24"/>
          <w:szCs w:val="24"/>
        </w:rPr>
        <w:t>曲径通幽别有天</w:t>
      </w:r>
      <w:r>
        <w:rPr>
          <w:sz w:val="24"/>
          <w:szCs w:val="24"/>
        </w:rPr>
        <w:t>”。</w:t>
      </w:r>
    </w:p>
    <w:p w14:paraId="33EDCE24">
      <w:pPr>
        <w:spacing w:before="0" w:after="0"/>
        <w:ind w:firstLine="440"/>
      </w:pPr>
      <w:r>
        <w:rPr>
          <w:sz w:val="24"/>
          <w:szCs w:val="24"/>
        </w:rPr>
        <w:t>4.</w:t>
      </w:r>
      <w:r>
        <w:rPr>
          <w:rFonts w:ascii="楷体" w:hAnsi="楷体" w:eastAsia="楷体" w:cs="楷体"/>
          <w:sz w:val="24"/>
          <w:szCs w:val="24"/>
        </w:rPr>
        <w:t>平仄合律</w:t>
      </w:r>
      <w:r>
        <w:rPr>
          <w:sz w:val="24"/>
          <w:szCs w:val="24"/>
        </w:rPr>
        <w:t>。</w:t>
      </w:r>
      <w:r>
        <w:rPr>
          <w:rFonts w:ascii="楷体" w:hAnsi="楷体" w:eastAsia="楷体" w:cs="楷体"/>
          <w:sz w:val="24"/>
          <w:szCs w:val="24"/>
        </w:rPr>
        <w:t>对联要求上联尾字必须为仄声</w:t>
      </w:r>
      <w:r>
        <w:rPr>
          <w:sz w:val="24"/>
          <w:szCs w:val="24"/>
        </w:rPr>
        <w:t>，</w:t>
      </w:r>
      <w:r>
        <w:rPr>
          <w:rFonts w:ascii="楷体" w:hAnsi="楷体" w:eastAsia="楷体" w:cs="楷体"/>
          <w:sz w:val="24"/>
          <w:szCs w:val="24"/>
        </w:rPr>
        <w:t>下联尾字必须为平声</w:t>
      </w:r>
      <w:r>
        <w:rPr>
          <w:sz w:val="24"/>
          <w:szCs w:val="24"/>
        </w:rPr>
        <w:t>，</w:t>
      </w:r>
      <w:r>
        <w:rPr>
          <w:rFonts w:ascii="楷体" w:hAnsi="楷体" w:eastAsia="楷体" w:cs="楷体"/>
          <w:sz w:val="24"/>
          <w:szCs w:val="24"/>
        </w:rPr>
        <w:t>即仄起平收</w:t>
      </w:r>
      <w:r>
        <w:rPr>
          <w:sz w:val="24"/>
          <w:szCs w:val="24"/>
        </w:rPr>
        <w:t>。</w:t>
      </w:r>
    </w:p>
    <w:p w14:paraId="6203A231">
      <w:pPr>
        <w:spacing w:before="0" w:after="0"/>
        <w:jc w:val="left"/>
      </w:pPr>
      <w:r>
        <w:rPr>
          <w:sz w:val="24"/>
          <w:szCs w:val="24"/>
        </w:rPr>
        <w:t>10．复兴中学校团委计划组织以“悟润之思想汲取奋进力量，做自我剖析涵养高尚品格”的演讲比赛。假如你是这场演讲比赛的主持人，请你拟写闭幕词，要求：语言表达简明、连贯，150个字左右。（10分）</w:t>
      </w:r>
    </w:p>
    <w:p w14:paraId="0AFC091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9C7E697">
      <w:pPr>
        <w:spacing w:before="0" w:after="0"/>
      </w:pPr>
      <w:r>
        <w:rPr>
          <w:color w:val="FF0000"/>
        </w:rPr>
        <w:t>【答案】</w:t>
      </w:r>
    </w:p>
    <w:p w14:paraId="381D0664">
      <w:pPr>
        <w:spacing w:before="0" w:after="0"/>
      </w:pPr>
      <w:r>
        <w:rPr>
          <w:color w:val="FF0000"/>
        </w:rPr>
        <w:t>（示例）</w:t>
      </w:r>
    </w:p>
    <w:p w14:paraId="302151A1">
      <w:pPr>
        <w:spacing w:before="0" w:after="0"/>
      </w:pPr>
      <w:r>
        <w:rPr>
          <w:color w:val="FF0000"/>
        </w:rPr>
        <w:t>尊敬的各位来宾、亲爱的同学们：</w:t>
      </w:r>
    </w:p>
    <w:p w14:paraId="29275548">
      <w:pPr>
        <w:spacing w:before="0" w:after="0"/>
        <w:ind w:firstLine="440"/>
      </w:pPr>
      <w:r>
        <w:rPr>
          <w:color w:val="FF0000"/>
        </w:rPr>
        <w:t>通过今天的比赛，我们一同重温了毛泽东同志的重要思想，感受到了经典著作中蕴含的巨大力量。希望大家能把这种力量转化为实际行动，在日常生活中学会“自我批评”，践行实事求是的精神，不断学习、勇于创新。让我们带着今天的收获继续前行，为实现个人梦想和国家的伟大复兴贡献智慧与力量。感谢大家的积极参与，愿我们的探索永不止步。（内容包含本课重要观点6分，语言简明、连贯2分，字数符合要求2分）</w:t>
      </w:r>
    </w:p>
    <w:p w14:paraId="7BA79BCC">
      <w:pPr>
        <w:pStyle w:val="7"/>
        <w:spacing w:before="0" w:after="0"/>
      </w:pPr>
      <w:r>
        <w:rPr>
          <w:b/>
          <w:bCs/>
          <w:sz w:val="24"/>
          <w:szCs w:val="24"/>
        </w:rPr>
        <w:t>思维发展与提升</w:t>
      </w:r>
    </w:p>
    <w:p w14:paraId="270B8FB2">
      <w:pPr>
        <w:spacing w:before="0" w:after="0"/>
        <w:jc w:val="left"/>
      </w:pPr>
      <w:r>
        <w:rPr>
          <w:sz w:val="24"/>
          <w:szCs w:val="24"/>
        </w:rPr>
        <w:t>11．党的十八大以来，以习近平同志为核心的党中央，不断开展学习活动，努力构建具有时代特色和创新精神的马克思主义学习型政党。学过《改造我们的学习》后，你认为我们应该树立怎样的学习观？（6分）</w:t>
      </w:r>
    </w:p>
    <w:p w14:paraId="5FAFE59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79B254">
      <w:pPr>
        <w:spacing w:before="0" w:after="0"/>
      </w:pPr>
      <w:r>
        <w:rPr>
          <w:color w:val="FF0000"/>
        </w:rPr>
        <w:t>【答案】</w:t>
      </w:r>
    </w:p>
    <w:p w14:paraId="2CE0DB45">
      <w:pPr>
        <w:spacing w:before="0" w:after="0"/>
      </w:pPr>
      <w:r>
        <w:rPr>
          <w:color w:val="FF0000"/>
        </w:rPr>
        <w:t>（示例1）理论和实际相结合。面对跨世纪的宏图和历史赋予的重任，我们不仅要认识到《改造我们的学习》中理论联系实际的重要性，更要真切地感受到学习“有的放矢的态度”的迫切性。我们一定要注重理论与实际相结合，而不是成为一个只拥有一纸文凭而没有真才实学的学生。</w:t>
      </w:r>
    </w:p>
    <w:p w14:paraId="55880B4F">
      <w:pPr>
        <w:spacing w:before="0" w:after="0"/>
      </w:pPr>
      <w:r>
        <w:rPr>
          <w:color w:val="FF0000"/>
        </w:rPr>
        <w:t>（示例2）树立实事求是的优良学风。求知求学必须讲究实证，求索真相，踏踏实实，知之为知之，不知为不知。从校园到社会，各种诚信缺失的现象屡见不鲜，放眼今天的校园，考试作弊、学风浮躁、作业抄袭等现象十分严重。因此，我们不仅需要在实事求是思想路线的教育中倡导严谨的学风，还需要进一步弘扬踏实做事、诚信做人的重要品质。</w:t>
      </w:r>
    </w:p>
    <w:p w14:paraId="188F8BCA">
      <w:pPr>
        <w:spacing w:before="0" w:after="0"/>
      </w:pPr>
      <w:r>
        <w:rPr>
          <w:color w:val="FF0000"/>
        </w:rPr>
        <w:t>（明确观点2分，结合课文和生活分析4分）</w:t>
      </w:r>
    </w:p>
    <w:p w14:paraId="00F387E0">
      <w:pPr>
        <w:pStyle w:val="4"/>
        <w:spacing w:before="0" w:after="0"/>
        <w:jc w:val="center"/>
      </w:pPr>
      <w:r>
        <w:rPr>
          <w:b/>
          <w:bCs/>
          <w:sz w:val="24"/>
          <w:szCs w:val="24"/>
        </w:rPr>
        <w:t>课时2 人的正确思想是从哪里来的？</w:t>
      </w:r>
    </w:p>
    <w:p w14:paraId="1B5B39E9">
      <w:pPr>
        <w:pStyle w:val="5"/>
        <w:spacing w:before="0" w:after="0"/>
      </w:pPr>
      <w:r>
        <w:rPr>
          <w:b/>
          <w:bCs/>
          <w:sz w:val="24"/>
          <w:szCs w:val="24"/>
        </w:rPr>
        <w:t>自主学习·悟新知</w:t>
      </w:r>
    </w:p>
    <w:p w14:paraId="203F7577">
      <w:pPr>
        <w:pStyle w:val="7"/>
        <w:spacing w:before="0" w:after="0"/>
        <w:jc w:val="left"/>
      </w:pPr>
      <w:r>
        <w:rPr>
          <w:b/>
          <w:bCs/>
          <w:sz w:val="24"/>
          <w:szCs w:val="24"/>
        </w:rPr>
        <w:t>一、写作背景</w:t>
      </w:r>
    </w:p>
    <w:p w14:paraId="1F61C51C">
      <w:pPr>
        <w:spacing w:before="0" w:after="0"/>
        <w:ind w:firstLine="440"/>
        <w:rPr>
          <w:rFonts w:hint="eastAsia"/>
          <w:sz w:val="24"/>
          <w:szCs w:val="24"/>
        </w:rPr>
      </w:pPr>
      <w:r>
        <w:rPr>
          <w:rFonts w:hint="eastAsia"/>
          <w:sz w:val="24"/>
          <w:szCs w:val="24"/>
        </w:rPr>
        <w:t>根据1962年党的八届十中全会的决议精神， 一场持久的大规模的全国城乡社会主义教育运动  开展起来了。1963年2月11日至28日，中共中央  召开工作会议，决定在全国范围内开展增产节约和  “五反”运动，制定了《中共中央关于厉行增产节约  和反对贪污盗窃、反对投机倒把、反对铺张浪费、 反对分散主义、反对官僚主义运动的指示》。这  是在城市进行社会主义教育的方式之一。</w:t>
      </w:r>
    </w:p>
    <w:p w14:paraId="70890240">
      <w:pPr>
        <w:spacing w:before="0" w:after="0"/>
        <w:ind w:firstLine="440"/>
      </w:pPr>
      <w:r>
        <w:rPr>
          <w:sz w:val="24"/>
          <w:szCs w:val="24"/>
        </w:rPr>
        <w:t>1963年5月20日，中共中央印发了《中共中央关于目前农村工作中若干问题的决定（草案）》。发布前，毛泽东在该文件前面加写了具有前言性质的《人的正确思想是从哪里来的？》，提出应当对我们的同志进行辩证唯物主义认识论的教育，强调学习和普及马克思主义认识论的必要性，提出要让哲学从哲学家的课堂上或书本里解放出来，变为群众手里的尖锐武器。</w:t>
      </w:r>
    </w:p>
    <w:p w14:paraId="034F0A3B">
      <w:pPr>
        <w:pStyle w:val="7"/>
        <w:spacing w:before="0" w:after="0"/>
        <w:jc w:val="left"/>
      </w:pPr>
      <w:r>
        <w:rPr>
          <w:b/>
          <w:bCs/>
          <w:sz w:val="24"/>
          <w:szCs w:val="24"/>
        </w:rPr>
        <w:t>二、知识链接</w:t>
      </w:r>
    </w:p>
    <w:p w14:paraId="3666B646">
      <w:pPr>
        <w:spacing w:before="0" w:after="0"/>
        <w:jc w:val="center"/>
      </w:pPr>
      <w:r>
        <w:rPr>
          <w:b/>
          <w:bCs/>
          <w:sz w:val="24"/>
          <w:szCs w:val="24"/>
        </w:rPr>
        <w:t>辩证唯物主义认识论</w:t>
      </w:r>
    </w:p>
    <w:p w14:paraId="1303B95A">
      <w:pPr>
        <w:spacing w:before="0" w:after="0"/>
        <w:ind w:firstLine="440"/>
      </w:pPr>
      <w:r>
        <w:rPr>
          <w:sz w:val="24"/>
          <w:szCs w:val="24"/>
        </w:rPr>
        <w:t>辩证唯物主义认识论是辩证唯物主义的重要组成部分，是关于人类的认识来源、认识能力、认识形式、认识过程和认识真理性问题的科学认识理论。</w:t>
      </w:r>
    </w:p>
    <w:p w14:paraId="0069450F">
      <w:pPr>
        <w:spacing w:before="0" w:after="0"/>
        <w:ind w:firstLine="440"/>
      </w:pPr>
      <w:r>
        <w:rPr>
          <w:sz w:val="24"/>
          <w:szCs w:val="24"/>
        </w:rPr>
        <w:t>它首先表现为可知论。可知论认为客观物质世界是可知的。人们不仅能够认识物质世界的现象，而且可以透过现象认识其本质。</w:t>
      </w:r>
    </w:p>
    <w:p w14:paraId="721D6148">
      <w:pPr>
        <w:spacing w:before="0" w:after="0"/>
        <w:ind w:firstLine="440"/>
      </w:pPr>
      <w:r>
        <w:rPr>
          <w:sz w:val="24"/>
          <w:szCs w:val="24"/>
        </w:rPr>
        <w:t>它的基本前提是反映论。反映论认为物质世界是独立存在的，人的意识是物质世界长期发展的产物，是人脑的机能，是对物质世界的反映。</w:t>
      </w:r>
    </w:p>
    <w:p w14:paraId="6C8D6DDC">
      <w:pPr>
        <w:spacing w:before="0" w:after="0"/>
        <w:ind w:firstLine="440"/>
      </w:pPr>
      <w:r>
        <w:rPr>
          <w:sz w:val="24"/>
          <w:szCs w:val="24"/>
        </w:rPr>
        <w:t>它还表现为实践论。实践论第一次把科学的实践观引入认识论，认为实践是认识的基础，即实践是认识的来源、认识发展的动力、认识的目的和检验认识的真理性的唯一标准。</w:t>
      </w:r>
    </w:p>
    <w:p w14:paraId="789B1FCC">
      <w:pPr>
        <w:spacing w:before="0" w:after="0"/>
        <w:ind w:firstLine="440"/>
      </w:pPr>
      <w:r>
        <w:rPr>
          <w:sz w:val="24"/>
          <w:szCs w:val="24"/>
        </w:rPr>
        <w:t>它把辩证法应用于认识论，强调人的认识是一个不断深化的、能动的辩证发展过程。认识的辩证法，表现在认识和实践的关系上，即认识来源于实践，又反过来指导实践，为实践服务；表现在认识过程中，强调人对世界的认识不是一次完成的，而是一个多次反复、无限深化的过程。</w:t>
      </w:r>
    </w:p>
    <w:p w14:paraId="3D1D5339">
      <w:pPr>
        <w:pStyle w:val="7"/>
        <w:spacing w:before="0" w:after="0"/>
        <w:jc w:val="left"/>
      </w:pPr>
      <w:r>
        <w:rPr>
          <w:b/>
          <w:bCs/>
          <w:sz w:val="24"/>
          <w:szCs w:val="24"/>
        </w:rPr>
        <w:t>三、语言基础</w:t>
      </w:r>
    </w:p>
    <w:p w14:paraId="05799304">
      <w:pPr>
        <w:spacing w:before="0" w:after="0"/>
        <w:jc w:val="left"/>
      </w:pPr>
      <w:r>
        <w:rPr>
          <w:sz w:val="24"/>
          <w:szCs w:val="24"/>
        </w:rPr>
        <w:t>1．</w:t>
      </w:r>
      <w:r>
        <w:rPr>
          <w:b/>
          <w:bCs/>
          <w:sz w:val="24"/>
          <w:szCs w:val="24"/>
        </w:rPr>
        <w:t>写对字形</w:t>
      </w:r>
    </w:p>
    <w:p w14:paraId="11382ED0">
      <w:pPr>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biàn论</m:t>
                  </m:r>
                  <m:ctrlPr>
                    <w:rPr>
                      <w:rFonts w:ascii="Cambria Math" w:hAnsi="Cambria Math"/>
                    </w:rPr>
                  </m:ctrlPr>
                </m:e>
              </m:mr>
              <m:mr>
                <m:e>
                  <m:r>
                    <m:rPr>
                      <m:sty m:val="p"/>
                    </m:rPr>
                    <w:rPr>
                      <w:rFonts w:ascii="Cambria Math" w:hAnsi="Cambria Math" w:eastAsia="Cambria Math" w:cs="Cambria Math"/>
                      <w:color w:val="000000"/>
                      <w:sz w:val="24"/>
                      <w:szCs w:val="24"/>
                    </w:rPr>
                    <m:t>biàn别</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 xml:space="preserve"> </w:t>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调chá</m:t>
                  </m:r>
                  <m:ctrlPr>
                    <w:rPr>
                      <w:rFonts w:ascii="Cambria Math" w:hAnsi="Cambria Math"/>
                    </w:rPr>
                  </m:ctrlPr>
                </m:e>
              </m:mr>
              <m:mr>
                <m:e>
                  <m:r>
                    <m:rPr>
                      <m:sty m:val="p"/>
                    </m:rPr>
                    <w:rPr>
                      <w:rFonts w:ascii="Cambria Math" w:hAnsi="Cambria Math" w:eastAsia="Cambria Math" w:cs="Cambria Math"/>
                      <w:color w:val="000000"/>
                      <w:sz w:val="24"/>
                      <w:szCs w:val="24"/>
                    </w:rPr>
                    <m:t>chá言观色</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CA5A53A">
      <w:pPr>
        <w:spacing w:before="0" w:after="0"/>
      </w:pPr>
      <w:r>
        <w:rPr>
          <w:color w:val="FF0000"/>
        </w:rPr>
        <w:t>【答案】辩； 辨； 查； 察</w:t>
      </w:r>
    </w:p>
    <w:p w14:paraId="08D378A3">
      <w:pPr>
        <w:spacing w:before="0" w:after="0"/>
        <w:jc w:val="left"/>
      </w:pPr>
      <w:r>
        <w:rPr>
          <w:sz w:val="24"/>
          <w:szCs w:val="24"/>
        </w:rPr>
        <w:t>2．</w:t>
      </w:r>
      <w:r>
        <w:rPr>
          <w:b/>
          <w:bCs/>
          <w:sz w:val="24"/>
          <w:szCs w:val="24"/>
        </w:rPr>
        <w:t>辨析词义</w:t>
      </w:r>
    </w:p>
    <w:p w14:paraId="2664DC05">
      <w:pPr>
        <w:spacing w:before="0" w:after="0"/>
        <w:jc w:val="left"/>
      </w:pPr>
      <w:r>
        <w:rPr>
          <w:sz w:val="24"/>
          <w:szCs w:val="24"/>
        </w:rPr>
        <w:t>（1） 反映·反应</w:t>
      </w:r>
    </w:p>
    <w:p w14:paraId="76BADF3F">
      <w:pPr>
        <w:spacing w:before="0" w:after="0"/>
        <w:jc w:val="left"/>
      </w:pPr>
      <w:r>
        <w:drawing>
          <wp:inline distT="0" distB="0" distL="0" distR="0">
            <wp:extent cx="74930" cy="7493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二者都可表示“对外界事物的反响”。“反映”作动词时，指把客观事物的实质表现出来；把情况、意见等告诉上级或有关部门。“反应”作动词时，指机体受到体内或体外的刺激而引起相应的活动或变化；作名词时，指事情所引起的意见、态度或行动。</w:t>
      </w:r>
    </w:p>
    <w:p w14:paraId="7AB5BCB5">
      <w:pPr>
        <w:spacing w:before="0" w:after="0"/>
        <w:jc w:val="left"/>
      </w:pPr>
      <w:r>
        <w:drawing>
          <wp:inline distT="0" distB="0" distL="0" distR="0">
            <wp:extent cx="74930" cy="7493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当他听到这个突如其来的坏消息时，第一_</w:t>
      </w:r>
      <w:r>
        <w:rPr>
          <w:sz w:val="1"/>
          <w:szCs w:val="1"/>
        </w:rPr>
        <w:t xml:space="preserve"> </w:t>
      </w:r>
      <w:r>
        <w:rPr>
          <w:sz w:val="24"/>
          <w:szCs w:val="24"/>
        </w:rPr>
        <w:t>_</w:t>
      </w:r>
      <w:r>
        <w:rPr>
          <w:sz w:val="1"/>
          <w:szCs w:val="1"/>
        </w:rPr>
        <w:t xml:space="preserve"> </w:t>
      </w:r>
      <w:r>
        <w:rPr>
          <w:sz w:val="24"/>
          <w:szCs w:val="24"/>
        </w:rPr>
        <w:t>是震惊，随后便陷入了深深的沉默。他决定将这件事情如实地_</w:t>
      </w:r>
      <w:r>
        <w:rPr>
          <w:sz w:val="1"/>
          <w:szCs w:val="1"/>
        </w:rPr>
        <w:t xml:space="preserve"> </w:t>
      </w:r>
      <w:r>
        <w:rPr>
          <w:sz w:val="24"/>
          <w:szCs w:val="24"/>
        </w:rPr>
        <w:t>_</w:t>
      </w:r>
      <w:r>
        <w:rPr>
          <w:sz w:val="1"/>
          <w:szCs w:val="1"/>
        </w:rPr>
        <w:t xml:space="preserve"> </w:t>
      </w:r>
      <w:r>
        <w:rPr>
          <w:sz w:val="24"/>
          <w:szCs w:val="24"/>
        </w:rPr>
        <w:t>给上级领导，希望能得到妥善的处理。</w:t>
      </w:r>
    </w:p>
    <w:p w14:paraId="1A776A62">
      <w:pPr>
        <w:spacing w:before="0" w:after="0"/>
        <w:jc w:val="left"/>
      </w:pPr>
      <w:r>
        <w:rPr>
          <w:sz w:val="24"/>
          <w:szCs w:val="24"/>
        </w:rPr>
        <w:t>（2） 滔滔不绝·喋喋不休</w:t>
      </w:r>
    </w:p>
    <w:p w14:paraId="69D1D666">
      <w:pPr>
        <w:spacing w:before="0" w:after="0"/>
        <w:jc w:val="left"/>
      </w:pPr>
      <w:r>
        <w:drawing>
          <wp:inline distT="0" distB="0" distL="0" distR="0">
            <wp:extent cx="74930" cy="7493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两者都有“话多”的意思。“滔滔不绝”形容话多，说起来没完，是中性词。“喋喋不休”指唠唠叨叨，说起来没完没了，多含贬义。“滔滔不绝”侧重于口才好,“喋喋不休”侧重于说话唠叨。</w:t>
      </w:r>
    </w:p>
    <w:p w14:paraId="25F031A2">
      <w:pPr>
        <w:spacing w:before="0" w:after="0"/>
        <w:jc w:val="left"/>
      </w:pPr>
      <w:r>
        <w:drawing>
          <wp:inline distT="0" distB="0" distL="0" distR="0">
            <wp:extent cx="74930" cy="7493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他只要一谈起文学，就_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，如数家珍。</w:t>
      </w:r>
    </w:p>
    <w:p w14:paraId="0DEFAD05">
      <w:pPr>
        <w:spacing w:before="0" w:after="0"/>
      </w:pPr>
      <w:r>
        <w:rPr>
          <w:color w:val="FF0000"/>
        </w:rPr>
        <w:t>【答案】（1） 反应；反映</w:t>
      </w:r>
    </w:p>
    <w:p w14:paraId="7D5FEA92">
      <w:pPr>
        <w:spacing w:before="0" w:after="0"/>
      </w:pPr>
      <w:r>
        <w:rPr>
          <w:color w:val="FF0000"/>
        </w:rPr>
        <w:t>（2） 滔滔不绝</w:t>
      </w:r>
    </w:p>
    <w:p w14:paraId="07CBD6EC">
      <w:pPr>
        <w:spacing w:before="0" w:after="0"/>
        <w:jc w:val="left"/>
      </w:pPr>
      <w:r>
        <w:rPr>
          <w:sz w:val="24"/>
          <w:szCs w:val="24"/>
        </w:rPr>
        <w:t>3．</w:t>
      </w:r>
      <w:r>
        <w:rPr>
          <w:b/>
          <w:bCs/>
          <w:sz w:val="24"/>
          <w:szCs w:val="24"/>
        </w:rPr>
        <w:t>赏析设问的表达效果</w:t>
      </w:r>
    </w:p>
    <w:p w14:paraId="55FE1759">
      <w:pPr>
        <w:spacing w:before="0" w:after="0"/>
        <w:jc w:val="left"/>
      </w:pPr>
      <w:r>
        <w:rPr>
          <w:sz w:val="24"/>
          <w:szCs w:val="24"/>
        </w:rPr>
        <w:t>下面这段文字运用了设问的修辞手法，请简要赏析其表达效果。</w:t>
      </w:r>
    </w:p>
    <w:p w14:paraId="62057A24">
      <w:pPr>
        <w:spacing w:before="0" w:after="0"/>
        <w:ind w:firstLine="440"/>
        <w:jc w:val="left"/>
      </w:pPr>
      <w:r>
        <w:rPr>
          <w:sz w:val="24"/>
          <w:szCs w:val="24"/>
        </w:rPr>
        <w:t>人的正确思想是从哪里来的？是从天上掉下来的吗？不是。是自己头脑里固有的吗？不是。人的正确思想，只能从社会实践中来，只能从社会的生产斗争、阶级斗争和科学实验这三项实践中来。</w:t>
      </w:r>
    </w:p>
    <w:p w14:paraId="48B7464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6DAFFEC">
      <w:pPr>
        <w:spacing w:before="0" w:after="0"/>
      </w:pPr>
      <w:r>
        <w:rPr>
          <w:color w:val="FF0000"/>
        </w:rPr>
        <w:t>【答案】①从观点表达上看，设问句在自问自答中提出正面主张，使正确的观点和错误的观点形成鲜明对照，使论点极为鲜明。②从阅读效果上看，以设问句开头能引起读者的“疑”，读者急于了解问题的答案，说理自然形成一种高屋建瓴的论辩气势。③从与论点的关系上看，本文是一篇立论文，作者巧妙地运用设问的手法在立论中加入了驳论的成分，增强了文章的战斗性。</w:t>
      </w:r>
    </w:p>
    <w:p w14:paraId="7EB99142">
      <w:pPr>
        <w:spacing w:before="0" w:after="0"/>
      </w:pPr>
      <w:r>
        <w:rPr>
          <w:b/>
          <w:bCs/>
          <w:sz w:val="24"/>
          <w:szCs w:val="24"/>
        </w:rPr>
        <w:t>语用知识</w:t>
      </w:r>
    </w:p>
    <w:p w14:paraId="02CA6BDC">
      <w:pPr>
        <w:spacing w:before="0" w:after="0"/>
        <w:jc w:val="center"/>
      </w:pPr>
      <w:r>
        <w:rPr>
          <w:sz w:val="24"/>
          <w:szCs w:val="24"/>
        </w:rPr>
        <w:t>常见的修辞手法——设问</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590"/>
        <w:gridCol w:w="7704"/>
      </w:tblGrid>
      <w:tr w14:paraId="1620D6A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90" w:type="dxa"/>
            <w:tcBorders>
              <w:top w:val="single" w:color="666666" w:sz="0" w:space="0"/>
              <w:left w:val="single" w:color="666666" w:sz="0" w:space="0"/>
              <w:bottom w:val="single" w:color="666666" w:sz="0" w:space="0"/>
              <w:right w:val="single" w:color="666666" w:sz="0" w:space="0"/>
            </w:tcBorders>
            <w:tcMar>
              <w:top w:w="100" w:type="dxa"/>
            </w:tcMar>
          </w:tcPr>
          <w:p w14:paraId="6707272E">
            <w:pPr>
              <w:spacing w:before="0" w:after="0"/>
              <w:jc w:val="center"/>
            </w:pPr>
            <w:r>
              <w:rPr>
                <w:rFonts w:ascii="Times New Roman" w:hAnsi="Times New Roman" w:eastAsia="宋体"/>
                <w:b/>
                <w:bCs/>
                <w:color w:val="000000"/>
                <w:sz w:val="24"/>
                <w:szCs w:val="24"/>
              </w:rPr>
              <w:t>概念</w:t>
            </w:r>
          </w:p>
        </w:tc>
        <w:tc>
          <w:tcPr>
            <w:tcW w:w="7704" w:type="dxa"/>
            <w:tcBorders>
              <w:top w:val="single" w:color="666666" w:sz="0" w:space="0"/>
              <w:left w:val="single" w:color="666666" w:sz="0" w:space="0"/>
              <w:bottom w:val="single" w:color="666666" w:sz="0" w:space="0"/>
              <w:right w:val="single" w:color="666666" w:sz="0" w:space="0"/>
            </w:tcBorders>
            <w:tcMar>
              <w:top w:w="100" w:type="dxa"/>
            </w:tcMar>
          </w:tcPr>
          <w:p w14:paraId="411C5EB4">
            <w:pPr>
              <w:spacing w:before="0" w:after="0"/>
              <w:jc w:val="left"/>
            </w:pPr>
            <w:r>
              <w:rPr>
                <w:rFonts w:ascii="Times New Roman" w:hAnsi="Times New Roman" w:eastAsia="宋体"/>
                <w:color w:val="000000"/>
                <w:sz w:val="24"/>
                <w:szCs w:val="24"/>
              </w:rPr>
              <w:t>为了引起读者的注意，故意先提出问题，紧接着说出自己的看法（有时不说出看法）的修辞手法。</w:t>
            </w:r>
          </w:p>
        </w:tc>
      </w:tr>
      <w:tr w14:paraId="00E5EBD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90" w:type="dxa"/>
            <w:tcBorders>
              <w:top w:val="single" w:color="666666" w:sz="0" w:space="0"/>
              <w:left w:val="single" w:color="666666" w:sz="0" w:space="0"/>
              <w:bottom w:val="single" w:color="666666" w:sz="0" w:space="0"/>
              <w:right w:val="single" w:color="666666" w:sz="0" w:space="0"/>
            </w:tcBorders>
            <w:tcMar>
              <w:top w:w="100" w:type="dxa"/>
            </w:tcMar>
          </w:tcPr>
          <w:p w14:paraId="46F8406F">
            <w:pPr>
              <w:spacing w:before="0" w:after="0"/>
              <w:jc w:val="center"/>
            </w:pPr>
            <w:r>
              <w:rPr>
                <w:rFonts w:ascii="Times New Roman" w:hAnsi="Times New Roman" w:eastAsia="宋体"/>
                <w:b/>
                <w:bCs/>
                <w:color w:val="000000"/>
                <w:sz w:val="24"/>
                <w:szCs w:val="24"/>
              </w:rPr>
              <w:t>种类</w:t>
            </w:r>
          </w:p>
        </w:tc>
        <w:tc>
          <w:tcPr>
            <w:tcW w:w="7704" w:type="dxa"/>
            <w:tcBorders>
              <w:top w:val="single" w:color="666666" w:sz="0" w:space="0"/>
              <w:left w:val="single" w:color="666666" w:sz="0" w:space="0"/>
              <w:bottom w:val="single" w:color="666666" w:sz="0" w:space="0"/>
              <w:right w:val="single" w:color="666666" w:sz="0" w:space="0"/>
            </w:tcBorders>
            <w:tcMar>
              <w:top w:w="100" w:type="dxa"/>
            </w:tcMar>
          </w:tcPr>
          <w:p w14:paraId="0D2A441B">
            <w:pPr>
              <w:spacing w:before="0" w:after="0"/>
              <w:jc w:val="left"/>
            </w:pPr>
            <w:r>
              <w:rPr>
                <w:rFonts w:ascii="Times New Roman" w:hAnsi="Times New Roman" w:eastAsia="宋体"/>
                <w:color w:val="000000"/>
                <w:sz w:val="24"/>
                <w:szCs w:val="24"/>
              </w:rPr>
              <w:t>①自问自答。例如：社会生产力有这样巨大的发展，劳动生产率有这样大幅度的提高，靠的是什么？最主要的是科学的力量、技术的力量。</w:t>
            </w:r>
          </w:p>
          <w:p w14:paraId="0250C58F">
            <w:pPr>
              <w:spacing w:before="0" w:after="0"/>
              <w:jc w:val="left"/>
            </w:pPr>
            <w:r>
              <w:rPr>
                <w:rFonts w:ascii="Times New Roman" w:hAnsi="Times New Roman" w:eastAsia="宋体"/>
                <w:color w:val="000000"/>
                <w:sz w:val="24"/>
                <w:szCs w:val="24"/>
              </w:rPr>
              <w:t>②问而不答。例如：若言琴上有琴声，放在匣中何不鸣？</w:t>
            </w:r>
          </w:p>
        </w:tc>
      </w:tr>
      <w:tr w14:paraId="192357D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90" w:type="dxa"/>
            <w:tcBorders>
              <w:top w:val="single" w:color="666666" w:sz="0" w:space="0"/>
              <w:left w:val="single" w:color="666666" w:sz="0" w:space="0"/>
              <w:bottom w:val="single" w:color="666666" w:sz="0" w:space="0"/>
              <w:right w:val="single" w:color="666666" w:sz="0" w:space="0"/>
            </w:tcBorders>
            <w:tcMar>
              <w:top w:w="100" w:type="dxa"/>
            </w:tcMar>
          </w:tcPr>
          <w:p w14:paraId="49416393">
            <w:pPr>
              <w:spacing w:before="0" w:after="0"/>
              <w:jc w:val="center"/>
            </w:pPr>
            <w:r>
              <w:rPr>
                <w:rFonts w:ascii="Times New Roman" w:hAnsi="Times New Roman" w:eastAsia="宋体"/>
                <w:b/>
                <w:bCs/>
                <w:color w:val="000000"/>
                <w:sz w:val="24"/>
                <w:szCs w:val="24"/>
              </w:rPr>
              <w:t>作用</w:t>
            </w:r>
          </w:p>
        </w:tc>
        <w:tc>
          <w:tcPr>
            <w:tcW w:w="7704" w:type="dxa"/>
            <w:tcBorders>
              <w:top w:val="single" w:color="666666" w:sz="0" w:space="0"/>
              <w:left w:val="single" w:color="666666" w:sz="0" w:space="0"/>
              <w:bottom w:val="single" w:color="666666" w:sz="0" w:space="0"/>
              <w:right w:val="single" w:color="666666" w:sz="0" w:space="0"/>
            </w:tcBorders>
            <w:tcMar>
              <w:top w:w="100" w:type="dxa"/>
            </w:tcMar>
          </w:tcPr>
          <w:p w14:paraId="33EF6335">
            <w:pPr>
              <w:spacing w:before="0" w:after="0"/>
              <w:jc w:val="left"/>
            </w:pPr>
            <w:r>
              <w:rPr>
                <w:rFonts w:ascii="Times New Roman" w:hAnsi="Times New Roman" w:eastAsia="宋体"/>
                <w:color w:val="000000"/>
                <w:sz w:val="24"/>
                <w:szCs w:val="24"/>
              </w:rPr>
              <w:t>①引起读者注意，启发读者思考。</w:t>
            </w:r>
          </w:p>
          <w:p w14:paraId="1B03B361">
            <w:pPr>
              <w:spacing w:before="0" w:after="0"/>
              <w:jc w:val="left"/>
            </w:pPr>
            <w:r>
              <w:rPr>
                <w:rFonts w:ascii="Times New Roman" w:hAnsi="Times New Roman" w:eastAsia="宋体"/>
                <w:color w:val="000000"/>
                <w:sz w:val="24"/>
                <w:szCs w:val="24"/>
              </w:rPr>
              <w:t>②强调重点内容。</w:t>
            </w:r>
          </w:p>
          <w:p w14:paraId="2028EC8E">
            <w:pPr>
              <w:spacing w:before="0" w:after="0"/>
              <w:jc w:val="left"/>
            </w:pPr>
            <w:r>
              <w:rPr>
                <w:rFonts w:ascii="Times New Roman" w:hAnsi="Times New Roman" w:eastAsia="宋体"/>
                <w:color w:val="000000"/>
                <w:sz w:val="24"/>
                <w:szCs w:val="24"/>
              </w:rPr>
              <w:t>③增强表达的生动性和感染力。</w:t>
            </w:r>
          </w:p>
        </w:tc>
      </w:tr>
    </w:tbl>
    <w:p w14:paraId="746305A4">
      <w:pPr>
        <w:pStyle w:val="7"/>
        <w:spacing w:before="0" w:after="0"/>
        <w:jc w:val="left"/>
      </w:pPr>
      <w:r>
        <w:rPr>
          <w:b/>
          <w:bCs/>
          <w:sz w:val="24"/>
          <w:szCs w:val="24"/>
        </w:rPr>
        <w:t>四、文意梳理</w:t>
      </w:r>
    </w:p>
    <w:p w14:paraId="510EB9A0">
      <w:pPr>
        <w:spacing w:before="0" w:after="0"/>
        <w:jc w:val="left"/>
      </w:pPr>
      <w:r>
        <w:rPr>
          <w:sz w:val="24"/>
          <w:szCs w:val="24"/>
        </w:rPr>
        <w:t>1．</w:t>
      </w:r>
      <w:r>
        <w:rPr>
          <w:b/>
          <w:bCs/>
          <w:sz w:val="24"/>
          <w:szCs w:val="24"/>
        </w:rPr>
        <w:t>厘清结构</w:t>
      </w:r>
    </w:p>
    <w:p w14:paraId="29B90D48">
      <w:pPr>
        <w:spacing w:before="0" w:after="0"/>
        <w:jc w:val="center"/>
      </w:pPr>
    </w:p>
    <w:p w14:paraId="6E322EEF">
      <w:pPr>
        <w:spacing w:before="0" w:after="0"/>
        <w:jc w:val="center"/>
      </w:pPr>
      <w:r>
        <w:drawing>
          <wp:inline distT="0" distB="0" distL="0" distR="0">
            <wp:extent cx="3501390" cy="169926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2"/>
                    <a:srcRect/>
                    <a:stretch>
                      <a:fillRect/>
                    </a:stretch>
                  </pic:blipFill>
                  <pic:spPr>
                    <a:xfrm>
                      <a:off x="0" y="0"/>
                      <a:ext cx="3501390" cy="1699260"/>
                    </a:xfrm>
                    <a:prstGeom prst="rect">
                      <a:avLst/>
                    </a:prstGeom>
                  </pic:spPr>
                </pic:pic>
              </a:graphicData>
            </a:graphic>
          </wp:inline>
        </w:drawing>
      </w:r>
    </w:p>
    <w:p w14:paraId="1B4AE804">
      <w:pPr>
        <w:spacing w:before="0" w:after="0"/>
        <w:jc w:val="left"/>
      </w:pPr>
    </w:p>
    <w:p w14:paraId="17319C0F">
      <w:pPr>
        <w:spacing w:before="0" w:after="0"/>
      </w:pPr>
      <w:r>
        <w:rPr>
          <w:color w:val="FF0000"/>
        </w:rPr>
        <w:t>【答案】人的正确思想，只能从社会实践中来； 实践和认识的关系</w:t>
      </w:r>
    </w:p>
    <w:p w14:paraId="25639769">
      <w:pPr>
        <w:spacing w:before="0" w:after="0"/>
        <w:jc w:val="left"/>
      </w:pPr>
      <w:r>
        <w:rPr>
          <w:sz w:val="24"/>
          <w:szCs w:val="24"/>
        </w:rPr>
        <w:t>2．</w:t>
      </w:r>
      <w:r>
        <w:rPr>
          <w:b/>
          <w:bCs/>
          <w:sz w:val="24"/>
          <w:szCs w:val="24"/>
        </w:rPr>
        <w:t>概括主旨</w:t>
      </w:r>
    </w:p>
    <w:p w14:paraId="758D223C">
      <w:pPr>
        <w:spacing w:before="0" w:after="0"/>
        <w:ind w:firstLine="440"/>
        <w:jc w:val="left"/>
      </w:pPr>
      <w:r>
        <w:rPr>
          <w:sz w:val="24"/>
          <w:szCs w:val="24"/>
        </w:rPr>
        <w:t>本文用通俗易懂的语言，阐明了①_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的道理,科学地论述了人的认识的②_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,以及正确思想对于③_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的重大意义。</w:t>
      </w:r>
    </w:p>
    <w:p w14:paraId="2D15BD24">
      <w:pPr>
        <w:spacing w:before="0" w:after="0"/>
      </w:pPr>
      <w:r>
        <w:rPr>
          <w:color w:val="FF0000"/>
        </w:rPr>
        <w:t>【答案】人的正确思想只能来源于社会实践； 辩证过程和发展规律； 改造社会、改造世界</w:t>
      </w:r>
    </w:p>
    <w:p w14:paraId="39287D2C">
      <w:pPr>
        <w:pStyle w:val="5"/>
        <w:spacing w:before="0" w:after="0"/>
      </w:pPr>
      <w:r>
        <w:rPr>
          <w:b/>
          <w:bCs/>
          <w:sz w:val="24"/>
          <w:szCs w:val="24"/>
        </w:rPr>
        <w:t>合作探究·提能力</w:t>
      </w:r>
    </w:p>
    <w:p w14:paraId="60AB2A0E">
      <w:pPr>
        <w:spacing w:before="0" w:after="0"/>
      </w:pPr>
      <w:r>
        <w:rPr>
          <w:b/>
          <w:bCs/>
          <w:sz w:val="24"/>
          <w:szCs w:val="24"/>
        </w:rPr>
        <w:t>情境探究</w:t>
      </w:r>
    </w:p>
    <w:p w14:paraId="402B6A8F">
      <w:pPr>
        <w:spacing w:before="0" w:after="0"/>
        <w:ind w:firstLine="440"/>
      </w:pPr>
      <w:r>
        <w:rPr>
          <w:sz w:val="24"/>
          <w:szCs w:val="24"/>
        </w:rPr>
        <w:t>“专家”原本指对某一门学问有专门研究或擅长某项技术的人，称某人为专家，多表达一种肯定和赞誉。但是，近年来“专家”一词被赋予了贬义色彩。究其原因，主要是一些所谓专家没有经过实际考查，就发表自己的观点和看法，并且想当然地指导和教育人民群众，结果遭到人民群众的反对。那么，如何获得正确的观点和看法？人的正确思想到底是从哪里来的？为此，复兴中学决定组织一场关于“人的正确思想是从哪里来的？”的辩论会，正方认为“人的正确思想只能从社会实践中来”，反方认为“人的正确思想主要来源于学习和思考”。请同学们认真学习《人的正确思想是从哪里来的？》，学会理性、有条理地表达自己的观点，为你在辩论会上增分添彩。</w:t>
      </w:r>
    </w:p>
    <w:p w14:paraId="41AE6367">
      <w:pPr>
        <w:pStyle w:val="8"/>
        <w:spacing w:before="0" w:after="0"/>
      </w:pPr>
      <w:r>
        <w:rPr>
          <w:b/>
          <w:bCs/>
          <w:sz w:val="24"/>
          <w:szCs w:val="24"/>
        </w:rPr>
        <w:t>任务一 明观点·学思辨</w:t>
      </w:r>
    </w:p>
    <w:p w14:paraId="346D6616">
      <w:pPr>
        <w:spacing w:before="0" w:after="0"/>
        <w:jc w:val="left"/>
      </w:pPr>
      <w:r>
        <w:rPr>
          <w:sz w:val="24"/>
          <w:szCs w:val="24"/>
        </w:rPr>
        <w:t>1．“自己头脑里固有的”和“从天上掉下来的”这两种观点为什么是错误的？（4分）</w:t>
      </w:r>
    </w:p>
    <w:p w14:paraId="53E4FB1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22886F2">
      <w:pPr>
        <w:spacing w:before="0" w:after="0"/>
      </w:pPr>
      <w:r>
        <w:rPr>
          <w:color w:val="FF0000"/>
        </w:rPr>
        <w:t>【答案】①“自己头脑里固有的”是主观唯心主义的观点，认为世界是人的主观意识的产物，正确思想是自己头脑里固有的。②“从天上掉下来的”是客观唯心主义的观点，认为在人的主观意识之外还独立存在着所谓“世界精神”，世界上的一切事物不过是“世界精神”的产物。（每点2分）</w:t>
      </w:r>
    </w:p>
    <w:p w14:paraId="3B6F3FDD">
      <w:pPr>
        <w:spacing w:before="0" w:after="0"/>
        <w:jc w:val="left"/>
      </w:pPr>
      <w:r>
        <w:rPr>
          <w:sz w:val="24"/>
          <w:szCs w:val="24"/>
        </w:rPr>
        <w:t>2．结合文章内容，查阅相关资料，分析感性认识和理性认识的区别。（6分）</w:t>
      </w:r>
    </w:p>
    <w:p w14:paraId="0A9BB21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DBCBE5B">
      <w:pPr>
        <w:spacing w:before="0" w:after="0"/>
      </w:pPr>
      <w:r>
        <w:rPr>
          <w:color w:val="FF0000"/>
        </w:rPr>
        <w:t>【答案】①感性认识只反映事物的片面现象和外部联系，它以直接感受为特点，以事物的现象为内容，包括感觉、知觉和表象三种形式。②理性认识反映的是客观事物的本质、全体和内部联系，它以抽象性、间接性为特点，以事物的本质为内容，包括概念、判断、推理等形式。（每点3分）</w:t>
      </w:r>
    </w:p>
    <w:p w14:paraId="375AAD63">
      <w:pPr>
        <w:spacing w:before="0" w:after="0"/>
        <w:jc w:val="left"/>
      </w:pPr>
      <w:r>
        <w:rPr>
          <w:sz w:val="24"/>
          <w:szCs w:val="24"/>
        </w:rPr>
        <w:t>3．为什么人的认识要有第二次飞跃？第二次飞跃为什么比第一次飞跃“意义更加伟大”？（4分）</w:t>
      </w:r>
    </w:p>
    <w:p w14:paraId="61AA58B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097F9C4">
      <w:pPr>
        <w:spacing w:before="0" w:after="0"/>
      </w:pPr>
      <w:r>
        <w:rPr>
          <w:color w:val="FF0000"/>
        </w:rPr>
        <w:t>【答案】</w:t>
      </w:r>
    </w:p>
    <w:p w14:paraId="2502A1DE">
      <w:pPr>
        <w:spacing w:before="0" w:after="0"/>
      </w:pPr>
      <w:r>
        <w:rPr>
          <w:color w:val="FF0000"/>
        </w:rPr>
        <w:t>（1）从实践中得来的理性认识是否正确地反映客观外界的规律，是没有被证明的，必须把它再放到社会实践中去检验，看它是否能得到预期的成功，于是产生了第二次飞跃。（2分）</w:t>
      </w:r>
    </w:p>
    <w:p w14:paraId="2E1FA64B">
      <w:pPr>
        <w:spacing w:before="0" w:after="0"/>
      </w:pPr>
      <w:r>
        <w:rPr>
          <w:color w:val="FF0000"/>
        </w:rPr>
        <w:t>（2）①只有这一次飞跃，才能证明第一次飞跃中得到的认识正确与否。②“无产阶级认识世界的目的，只是为了改造世界，此外再无别的目的”。（每点1分）</w:t>
      </w:r>
    </w:p>
    <w:p w14:paraId="3AEB0828">
      <w:pPr>
        <w:spacing w:before="0" w:after="0"/>
        <w:jc w:val="left"/>
      </w:pPr>
      <w:r>
        <w:rPr>
          <w:sz w:val="24"/>
          <w:szCs w:val="24"/>
        </w:rPr>
        <w:t>4．根据文本内容，概括认识过程的阶段。（4分）</w:t>
      </w:r>
    </w:p>
    <w:p w14:paraId="2BDFD71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980076">
      <w:pPr>
        <w:spacing w:before="0" w:after="0"/>
      </w:pPr>
      <w:r>
        <w:rPr>
          <w:color w:val="FF0000"/>
        </w:rPr>
        <w:t>【答案】①第一个阶段，由客观物质到主观精神的阶段，由存在到思想的阶段。②第二个阶段，由精神到物质的阶段，由思想到存在的阶段，即把第一个阶段得到的认识放到社会实践中去。（每点2分）</w:t>
      </w:r>
    </w:p>
    <w:p w14:paraId="3A63BE6C">
      <w:pPr>
        <w:pStyle w:val="8"/>
        <w:spacing w:before="0" w:after="0"/>
      </w:pPr>
      <w:r>
        <w:rPr>
          <w:b/>
          <w:bCs/>
          <w:sz w:val="24"/>
          <w:szCs w:val="24"/>
        </w:rPr>
        <w:t>任务二 学论辩·赏手法</w:t>
      </w:r>
    </w:p>
    <w:p w14:paraId="4F99ABB8">
      <w:pPr>
        <w:spacing w:before="0" w:after="0"/>
        <w:jc w:val="left"/>
      </w:pPr>
      <w:r>
        <w:rPr>
          <w:sz w:val="24"/>
          <w:szCs w:val="24"/>
        </w:rPr>
        <w:t>5．《人的正确思想是从哪里来的?》文章开头连提三个问题，有什么作用?三个问题之间有什么关系?（5分）</w:t>
      </w:r>
    </w:p>
    <w:p w14:paraId="20B69A7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F5E014">
      <w:pPr>
        <w:spacing w:before="0" w:after="0"/>
      </w:pPr>
      <w:r>
        <w:rPr>
          <w:color w:val="FF0000"/>
        </w:rPr>
        <w:t>【答案】</w:t>
      </w:r>
    </w:p>
    <w:p w14:paraId="437BAF12">
      <w:pPr>
        <w:spacing w:before="0" w:after="0"/>
      </w:pPr>
      <w:r>
        <w:rPr>
          <w:color w:val="FF0000"/>
        </w:rPr>
        <w:t>（1）作用:①形成疑问和悬念,引起读者的注意和思考。②正误对照,强调了回答的内容,使中心论点突出。③强调并说明了中心论点的内在意义。（每点1分）</w:t>
      </w:r>
    </w:p>
    <w:p w14:paraId="16751896">
      <w:pPr>
        <w:spacing w:before="0" w:after="0"/>
      </w:pPr>
      <w:r>
        <w:rPr>
          <w:color w:val="FF0000"/>
        </w:rPr>
        <w:t>（2）关系:第一个问题引出议论的中心,统摄全篇,同时包含后两个问题。（2分）</w:t>
      </w:r>
    </w:p>
    <w:p w14:paraId="049A1B38">
      <w:pPr>
        <w:spacing w:before="0" w:after="0"/>
        <w:jc w:val="left"/>
      </w:pPr>
      <w:r>
        <w:rPr>
          <w:sz w:val="24"/>
          <w:szCs w:val="24"/>
        </w:rPr>
        <w:t>6．本文是一篇立论文，请简要分析本文的论证思路。（6分）</w:t>
      </w:r>
    </w:p>
    <w:p w14:paraId="5CFE6A2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55EE834">
      <w:pPr>
        <w:spacing w:before="0" w:after="0"/>
      </w:pPr>
      <w:r>
        <w:rPr>
          <w:color w:val="FF0000"/>
        </w:rPr>
        <w:t>【答案】①首先提出问题（从开头至“改造世界的物质力量”）,指出人的正确思想只能从社会实践中来,这种思想一旦被群众掌握,就会变成改造社会、改造世界的物质力量。这是全文的总纲。②然后分析问题（从“人们在社会实践中从事各项斗争”至“就是辩证唯物论的认识论”）,从实践与认识的关系上,论述认识的辩证过程和规律,阐述了人的正确思想形成的过程,有力地论证了中心论点。③最后解决问题（从“现在我们的同志中”至结尾）,点明对“我们的同志”进行辩证唯物论的认识论的教育的意义。（每点2分）</w:t>
      </w:r>
    </w:p>
    <w:p w14:paraId="3EBFD71D">
      <w:pPr>
        <w:spacing w:before="0" w:after="0"/>
      </w:pPr>
      <w:r>
        <w:rPr>
          <w:b/>
          <w:bCs/>
          <w:sz w:val="24"/>
          <w:szCs w:val="24"/>
        </w:rPr>
        <w:t>素养必备</w:t>
      </w:r>
    </w:p>
    <w:p w14:paraId="4A11AA41">
      <w:pPr>
        <w:spacing w:before="0" w:after="0"/>
        <w:jc w:val="center"/>
      </w:pPr>
      <w:r>
        <w:rPr>
          <w:sz w:val="24"/>
          <w:szCs w:val="24"/>
        </w:rPr>
        <w:t>立论文</w:t>
      </w:r>
    </w:p>
    <w:p w14:paraId="03B53CCE">
      <w:pPr>
        <w:spacing w:before="0" w:after="0"/>
        <w:ind w:firstLine="440"/>
      </w:pPr>
      <w:r>
        <w:rPr>
          <w:rFonts w:ascii="楷体" w:hAnsi="楷体" w:eastAsia="楷体" w:cs="楷体"/>
          <w:sz w:val="24"/>
          <w:szCs w:val="24"/>
        </w:rPr>
        <w:t>从论证方式看</w:t>
      </w:r>
      <w:r>
        <w:rPr>
          <w:sz w:val="24"/>
          <w:szCs w:val="24"/>
        </w:rPr>
        <w:t>，</w:t>
      </w:r>
      <w:r>
        <w:rPr>
          <w:rFonts w:ascii="楷体" w:hAnsi="楷体" w:eastAsia="楷体" w:cs="楷体"/>
          <w:sz w:val="24"/>
          <w:szCs w:val="24"/>
        </w:rPr>
        <w:t>议论文一般可以分为立论文和驳论文两大类型</w:t>
      </w:r>
      <w:r>
        <w:rPr>
          <w:sz w:val="24"/>
          <w:szCs w:val="24"/>
        </w:rPr>
        <w:t>。</w:t>
      </w:r>
    </w:p>
    <w:p w14:paraId="3A2CEC8E">
      <w:pPr>
        <w:spacing w:before="0" w:after="0"/>
        <w:ind w:firstLine="440"/>
      </w:pPr>
      <w:r>
        <w:rPr>
          <w:rFonts w:ascii="楷体" w:hAnsi="楷体" w:eastAsia="楷体" w:cs="楷体"/>
          <w:sz w:val="24"/>
          <w:szCs w:val="24"/>
        </w:rPr>
        <w:t>立论指对一定的事件或问题从正面阐述自己的见解或主张</w:t>
      </w:r>
      <w:r>
        <w:rPr>
          <w:sz w:val="24"/>
          <w:szCs w:val="24"/>
        </w:rPr>
        <w:t>。</w:t>
      </w:r>
      <w:r>
        <w:rPr>
          <w:rFonts w:ascii="楷体" w:hAnsi="楷体" w:eastAsia="楷体" w:cs="楷体"/>
          <w:sz w:val="24"/>
          <w:szCs w:val="24"/>
        </w:rPr>
        <w:t>立论时</w:t>
      </w:r>
      <w:r>
        <w:rPr>
          <w:sz w:val="24"/>
          <w:szCs w:val="24"/>
        </w:rPr>
        <w:t>，</w:t>
      </w:r>
      <w:r>
        <w:rPr>
          <w:rFonts w:ascii="楷体" w:hAnsi="楷体" w:eastAsia="楷体" w:cs="楷体"/>
          <w:sz w:val="24"/>
          <w:szCs w:val="24"/>
        </w:rPr>
        <w:t>必须围绕中心论点进行论证</w:t>
      </w:r>
      <w:r>
        <w:rPr>
          <w:sz w:val="24"/>
          <w:szCs w:val="24"/>
        </w:rPr>
        <w:t>。</w:t>
      </w:r>
      <w:r>
        <w:rPr>
          <w:rFonts w:ascii="楷体" w:hAnsi="楷体" w:eastAsia="楷体" w:cs="楷体"/>
          <w:sz w:val="24"/>
          <w:szCs w:val="24"/>
        </w:rPr>
        <w:t>在论证过程中</w:t>
      </w:r>
      <w:r>
        <w:rPr>
          <w:sz w:val="24"/>
          <w:szCs w:val="24"/>
        </w:rPr>
        <w:t>，</w:t>
      </w:r>
      <w:r>
        <w:rPr>
          <w:rFonts w:ascii="楷体" w:hAnsi="楷体" w:eastAsia="楷体" w:cs="楷体"/>
          <w:sz w:val="24"/>
          <w:szCs w:val="24"/>
        </w:rPr>
        <w:t>不能任意变换论题</w:t>
      </w:r>
      <w:r>
        <w:rPr>
          <w:sz w:val="24"/>
          <w:szCs w:val="24"/>
        </w:rPr>
        <w:t>。</w:t>
      </w:r>
      <w:r>
        <w:rPr>
          <w:rFonts w:ascii="楷体" w:hAnsi="楷体" w:eastAsia="楷体" w:cs="楷体"/>
          <w:sz w:val="24"/>
          <w:szCs w:val="24"/>
        </w:rPr>
        <w:t>开篇提出怎样的问题</w:t>
      </w:r>
      <w:r>
        <w:rPr>
          <w:sz w:val="24"/>
          <w:szCs w:val="24"/>
        </w:rPr>
        <w:t>，</w:t>
      </w:r>
      <w:r>
        <w:rPr>
          <w:rFonts w:ascii="楷体" w:hAnsi="楷体" w:eastAsia="楷体" w:cs="楷体"/>
          <w:sz w:val="24"/>
          <w:szCs w:val="24"/>
        </w:rPr>
        <w:t>结尾就要归结到这一问题上</w:t>
      </w:r>
      <w:r>
        <w:rPr>
          <w:sz w:val="24"/>
          <w:szCs w:val="24"/>
        </w:rPr>
        <w:t>。</w:t>
      </w:r>
      <w:r>
        <w:rPr>
          <w:rFonts w:ascii="楷体" w:hAnsi="楷体" w:eastAsia="楷体" w:cs="楷体"/>
          <w:sz w:val="24"/>
          <w:szCs w:val="24"/>
        </w:rPr>
        <w:t>所有论证都要围绕中心论点进行</w:t>
      </w:r>
      <w:r>
        <w:rPr>
          <w:sz w:val="24"/>
          <w:szCs w:val="24"/>
        </w:rPr>
        <w:t>。</w:t>
      </w:r>
      <w:r>
        <w:rPr>
          <w:rFonts w:ascii="楷体" w:hAnsi="楷体" w:eastAsia="楷体" w:cs="楷体"/>
          <w:sz w:val="24"/>
          <w:szCs w:val="24"/>
        </w:rPr>
        <w:t>高考所选的论述类文本</w:t>
      </w:r>
      <w:r>
        <w:rPr>
          <w:sz w:val="24"/>
          <w:szCs w:val="24"/>
        </w:rPr>
        <w:t>，</w:t>
      </w:r>
      <w:r>
        <w:rPr>
          <w:rFonts w:ascii="楷体" w:hAnsi="楷体" w:eastAsia="楷体" w:cs="楷体"/>
          <w:sz w:val="24"/>
          <w:szCs w:val="24"/>
        </w:rPr>
        <w:t>基本上都是以正面阐述自己的观点为主的立论文</w:t>
      </w:r>
      <w:r>
        <w:rPr>
          <w:sz w:val="24"/>
          <w:szCs w:val="24"/>
        </w:rPr>
        <w:t>。</w:t>
      </w:r>
      <w:r>
        <w:rPr>
          <w:rFonts w:ascii="楷体" w:hAnsi="楷体" w:eastAsia="楷体" w:cs="楷体"/>
          <w:sz w:val="24"/>
          <w:szCs w:val="24"/>
        </w:rPr>
        <w:t>但需要注意的是</w:t>
      </w:r>
      <w:r>
        <w:rPr>
          <w:sz w:val="24"/>
          <w:szCs w:val="24"/>
        </w:rPr>
        <w:t>，“</w:t>
      </w:r>
      <w:r>
        <w:rPr>
          <w:rFonts w:ascii="楷体" w:hAnsi="楷体" w:eastAsia="楷体" w:cs="楷体"/>
          <w:sz w:val="24"/>
          <w:szCs w:val="24"/>
        </w:rPr>
        <w:t>立</w:t>
      </w:r>
      <w:r>
        <w:rPr>
          <w:sz w:val="24"/>
          <w:szCs w:val="24"/>
        </w:rPr>
        <w:t>”</w:t>
      </w:r>
      <w:r>
        <w:rPr>
          <w:rFonts w:ascii="楷体" w:hAnsi="楷体" w:eastAsia="楷体" w:cs="楷体"/>
          <w:sz w:val="24"/>
          <w:szCs w:val="24"/>
        </w:rPr>
        <w:t>往往建立在</w:t>
      </w:r>
      <w:r>
        <w:rPr>
          <w:sz w:val="24"/>
          <w:szCs w:val="24"/>
        </w:rPr>
        <w:t>“</w:t>
      </w:r>
      <w:r>
        <w:rPr>
          <w:rFonts w:ascii="楷体" w:hAnsi="楷体" w:eastAsia="楷体" w:cs="楷体"/>
          <w:sz w:val="24"/>
          <w:szCs w:val="24"/>
        </w:rPr>
        <w:t>破</w:t>
      </w:r>
      <w:r>
        <w:rPr>
          <w:sz w:val="24"/>
          <w:szCs w:val="24"/>
        </w:rPr>
        <w:t>”</w:t>
      </w:r>
      <w:r>
        <w:rPr>
          <w:rFonts w:ascii="楷体" w:hAnsi="楷体" w:eastAsia="楷体" w:cs="楷体"/>
          <w:sz w:val="24"/>
          <w:szCs w:val="24"/>
        </w:rPr>
        <w:t>的基础之上</w:t>
      </w:r>
      <w:r>
        <w:rPr>
          <w:sz w:val="24"/>
          <w:szCs w:val="24"/>
        </w:rPr>
        <w:t>。</w:t>
      </w:r>
      <w:r>
        <w:rPr>
          <w:rFonts w:ascii="楷体" w:hAnsi="楷体" w:eastAsia="楷体" w:cs="楷体"/>
          <w:sz w:val="24"/>
          <w:szCs w:val="24"/>
        </w:rPr>
        <w:t>在立论的过程中</w:t>
      </w:r>
      <w:r>
        <w:rPr>
          <w:sz w:val="24"/>
          <w:szCs w:val="24"/>
        </w:rPr>
        <w:t>，</w:t>
      </w:r>
      <w:r>
        <w:rPr>
          <w:rFonts w:ascii="楷体" w:hAnsi="楷体" w:eastAsia="楷体" w:cs="楷体"/>
          <w:sz w:val="24"/>
          <w:szCs w:val="24"/>
        </w:rPr>
        <w:t>有时需要辨析一些错误的见解和主张</w:t>
      </w:r>
      <w:r>
        <w:rPr>
          <w:sz w:val="24"/>
          <w:szCs w:val="24"/>
        </w:rPr>
        <w:t>，</w:t>
      </w:r>
      <w:r>
        <w:rPr>
          <w:rFonts w:ascii="楷体" w:hAnsi="楷体" w:eastAsia="楷体" w:cs="楷体"/>
          <w:sz w:val="24"/>
          <w:szCs w:val="24"/>
        </w:rPr>
        <w:t>加以否定和辩驳</w:t>
      </w:r>
      <w:r>
        <w:rPr>
          <w:sz w:val="24"/>
          <w:szCs w:val="24"/>
        </w:rPr>
        <w:t>，</w:t>
      </w:r>
      <w:r>
        <w:rPr>
          <w:rFonts w:ascii="楷体" w:hAnsi="楷体" w:eastAsia="楷体" w:cs="楷体"/>
          <w:sz w:val="24"/>
          <w:szCs w:val="24"/>
        </w:rPr>
        <w:t>以增强说服力</w:t>
      </w:r>
      <w:r>
        <w:rPr>
          <w:sz w:val="24"/>
          <w:szCs w:val="24"/>
        </w:rPr>
        <w:t>，</w:t>
      </w:r>
      <w:r>
        <w:rPr>
          <w:rFonts w:ascii="楷体" w:hAnsi="楷体" w:eastAsia="楷体" w:cs="楷体"/>
          <w:sz w:val="24"/>
          <w:szCs w:val="24"/>
        </w:rPr>
        <w:t>使读者不会误解自己的观点</w:t>
      </w:r>
      <w:r>
        <w:rPr>
          <w:sz w:val="24"/>
          <w:szCs w:val="24"/>
        </w:rPr>
        <w:t>。</w:t>
      </w:r>
    </w:p>
    <w:p w14:paraId="2946EF3F">
      <w:pPr>
        <w:pStyle w:val="8"/>
        <w:spacing w:before="0" w:after="0"/>
      </w:pPr>
      <w:r>
        <w:rPr>
          <w:b/>
          <w:bCs/>
          <w:sz w:val="24"/>
          <w:szCs w:val="24"/>
        </w:rPr>
        <w:t>任务三 学语言·写辩稿</w:t>
      </w:r>
    </w:p>
    <w:p w14:paraId="47F59C74">
      <w:pPr>
        <w:spacing w:before="0" w:after="0"/>
        <w:jc w:val="left"/>
      </w:pPr>
      <w:r>
        <w:rPr>
          <w:sz w:val="24"/>
          <w:szCs w:val="24"/>
        </w:rPr>
        <w:t>7．本文语言鲜明准确，通俗易懂，请结合具体内容简要分析。（6分）</w:t>
      </w:r>
    </w:p>
    <w:p w14:paraId="7099606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3FB696">
      <w:pPr>
        <w:spacing w:before="0" w:after="0"/>
      </w:pPr>
      <w:r>
        <w:rPr>
          <w:color w:val="FF0000"/>
        </w:rPr>
        <w:t>【答案】①运用鲜活灵动的口语。如“是从天上掉下来的吗？不是。是自己头脑里固有的吗？不是”，运用口语，通俗易懂。②用词准确，逻辑严密。如“一般的说来”修饰限定推理结果，“有时候”“有些”“暂时”修饰“失败”，在肯定普遍性的同时不否定特殊性，思维严密。③语言高度概括。文章以“思想”一词指代包括意见、政策、方法、计划、文章等在内的一切思想成果；用“由物质到精神，由精神到物质”高度凝练地概括了两次飞跃的认识过程。（每点2分）</w:t>
      </w:r>
    </w:p>
    <w:p w14:paraId="2672DCC2">
      <w:pPr>
        <w:spacing w:before="0" w:after="0"/>
        <w:jc w:val="left"/>
      </w:pPr>
      <w:r>
        <w:rPr>
          <w:sz w:val="24"/>
          <w:szCs w:val="24"/>
        </w:rPr>
        <w:t>8．学习了本课，想必你对“人的正确思想是从哪里来的？”这个问题有了更深刻的理解。请你为正方辩友写一则辩稿，阐明你的思想认识，200个字左右。（10分）</w:t>
      </w:r>
    </w:p>
    <w:p w14:paraId="3727856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E2B497">
      <w:pPr>
        <w:spacing w:before="0" w:after="0"/>
      </w:pPr>
      <w:r>
        <w:rPr>
          <w:color w:val="FF0000"/>
        </w:rPr>
        <w:t>【答案】</w:t>
      </w:r>
    </w:p>
    <w:p w14:paraId="2922747A">
      <w:pPr>
        <w:spacing w:before="0" w:after="0"/>
      </w:pPr>
      <w:r>
        <w:rPr>
          <w:color w:val="FF0000"/>
        </w:rPr>
        <w:t>（示例）</w:t>
      </w:r>
    </w:p>
    <w:p w14:paraId="5138DA6D">
      <w:pPr>
        <w:spacing w:before="0" w:after="0"/>
      </w:pPr>
      <w:r>
        <w:rPr>
          <w:color w:val="FF0000"/>
        </w:rPr>
        <w:t>尊敬的评委、对方辩友，大家好！</w:t>
      </w:r>
    </w:p>
    <w:p w14:paraId="080FF240">
      <w:pPr>
        <w:spacing w:before="0" w:after="0"/>
        <w:ind w:firstLine="440"/>
      </w:pPr>
      <w:r>
        <w:rPr>
          <w:color w:val="FF0000"/>
        </w:rPr>
        <w:t>我方主张人的正确思想只能从社会实践中来。作为高中生，我们都清楚“纸上得来终觉浅，绝知此事要躬行”。就拿生物实验来说，若只是死记硬背理论知识，不亲自操作显微镜观察细胞，不参与实验过程，怎能深刻理解生命现象？袁隆平如果不是几十年如一日地在田间地头实践探索，仅凭书本知识和空想，能培育出高产杂交水稻吗？学习和思考固然重要，但没有实践，就如同无本之木、无源之水。只有在实践中摸爬滚打，才能获得真正正确、经得起检验的思想，我方坚信不疑！谢谢！（观点明确2分，论据充分4分，语言表达4分）</w:t>
      </w:r>
    </w:p>
    <w:p w14:paraId="6DF8819A">
      <w:pPr>
        <w:pStyle w:val="7"/>
        <w:spacing w:before="0" w:after="0"/>
      </w:pPr>
      <w:r>
        <w:rPr>
          <w:b/>
          <w:bCs/>
          <w:sz w:val="24"/>
          <w:szCs w:val="24"/>
        </w:rPr>
        <w:t>思维发展与提升</w:t>
      </w:r>
    </w:p>
    <w:p w14:paraId="61DA9D92">
      <w:pPr>
        <w:spacing w:before="0" w:after="0"/>
        <w:jc w:val="left"/>
      </w:pPr>
      <w:r>
        <w:rPr>
          <w:sz w:val="24"/>
          <w:szCs w:val="24"/>
        </w:rPr>
        <w:t>9．在现代社会，知识的传播和获取都极为便捷，学习和思考在塑造正确思想方面发挥着关键作用，因此反方观点也不无道理。请你结合所学和生活实践，为反方撰写一则辩稿，200个字左右。（10分）</w:t>
      </w:r>
    </w:p>
    <w:p w14:paraId="20A50A7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A54EADD">
      <w:pPr>
        <w:spacing w:before="0" w:after="0"/>
      </w:pPr>
      <w:r>
        <w:rPr>
          <w:color w:val="FF0000"/>
        </w:rPr>
        <w:t>【答案】</w:t>
      </w:r>
    </w:p>
    <w:p w14:paraId="2A9520C6">
      <w:pPr>
        <w:spacing w:before="0" w:after="0"/>
      </w:pPr>
      <w:r>
        <w:rPr>
          <w:color w:val="FF0000"/>
        </w:rPr>
        <w:t>（示例）</w:t>
      </w:r>
    </w:p>
    <w:p w14:paraId="1B4CF395">
      <w:pPr>
        <w:spacing w:before="0" w:after="0"/>
      </w:pPr>
      <w:r>
        <w:rPr>
          <w:color w:val="FF0000"/>
        </w:rPr>
        <w:t>尊敬的评委、对方辩友，大家好！</w:t>
      </w:r>
    </w:p>
    <w:p w14:paraId="72619CC8">
      <w:pPr>
        <w:spacing w:before="0" w:after="0"/>
        <w:ind w:firstLine="440"/>
      </w:pPr>
      <w:r>
        <w:rPr>
          <w:color w:val="FF0000"/>
        </w:rPr>
        <w:t>我方认为人的正确思想主要来源于学习和思考。身为高中生，我们日常会从课本、课堂中汲取大量知识，这是形成正确思想的基石。以爱因斯坦为例，他在提出相对论时，更多的是基于对物理知识的深度学习和独特思考，并非依赖大量的实践操作。又如，我们在学习历史时，通过研读史料、思考历史事件的因果，能总结出社会发展规律。学习让我们站在巨人的肩膀上，思考使我们突破局限，虽然实践能提供经验，但学习和思考才是形成正确思想的关键，所以我方坚持此观点。谢谢！（观点明确2分，论据充分4分，语言表达4分）</w:t>
      </w:r>
    </w:p>
    <w:p w14:paraId="0D8DE0AF">
      <w:pPr>
        <w:pStyle w:val="5"/>
        <w:spacing w:before="0" w:after="0"/>
      </w:pPr>
      <w:r>
        <w:rPr>
          <w:b/>
          <w:bCs/>
          <w:sz w:val="24"/>
          <w:szCs w:val="24"/>
        </w:rPr>
        <w:t>文本联读·拓思维</w:t>
      </w:r>
    </w:p>
    <w:p w14:paraId="4914151C">
      <w:pPr>
        <w:spacing w:before="0" w:after="0"/>
        <w:jc w:val="left"/>
      </w:pPr>
      <w:r>
        <w:rPr>
          <w:sz w:val="24"/>
          <w:szCs w:val="24"/>
        </w:rPr>
        <w:t>1．《改造我们的学习》和《人的正确思想是从哪里来的?》在论点的提出上有何异同?（4分）</w:t>
      </w:r>
    </w:p>
    <w:p w14:paraId="78E7628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C7B3F9">
      <w:pPr>
        <w:spacing w:before="0" w:after="0"/>
      </w:pPr>
      <w:r>
        <w:rPr>
          <w:color w:val="FF0000"/>
        </w:rPr>
        <w:t>【答案】</w:t>
      </w:r>
    </w:p>
    <w:p w14:paraId="671E8A18">
      <w:pPr>
        <w:spacing w:before="0" w:after="0"/>
      </w:pPr>
      <w:r>
        <w:rPr>
          <w:color w:val="FF0000"/>
        </w:rPr>
        <w:t>（1）相同之处：都在开头就提出了论点。（1分）</w:t>
      </w:r>
    </w:p>
    <w:p w14:paraId="69BC7473">
      <w:pPr>
        <w:spacing w:before="0" w:after="0"/>
      </w:pPr>
      <w:r>
        <w:rPr>
          <w:color w:val="FF0000"/>
        </w:rPr>
        <w:t>（2）不同之处：论点的提出方式不同。（1分）①《改造我们的学习》采用了开门见山式，开头第一句就提出了观点。（1分）②《人的正确思想是从哪里来的?》则是在提出问题、否定了两种情况后引出观点的。（1分）</w:t>
      </w:r>
    </w:p>
    <w:p w14:paraId="239DDC50">
      <w:pPr>
        <w:spacing w:before="0" w:after="0"/>
        <w:jc w:val="left"/>
      </w:pPr>
      <w:r>
        <w:rPr>
          <w:sz w:val="24"/>
          <w:szCs w:val="24"/>
        </w:rPr>
        <w:t>2．《改造我们的学习》和《人的正确思想是从哪里来的？》写于不同的历史时期，对当时和后世都产生了深远的影响。试结合相关背景，分析两篇文章的针对性和现实意义。（8分）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31"/>
        <w:gridCol w:w="4277"/>
        <w:gridCol w:w="3686"/>
      </w:tblGrid>
      <w:tr w14:paraId="10ECBE2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429EFF8D">
            <w:pPr>
              <w:spacing w:before="0" w:after="0"/>
              <w:jc w:val="center"/>
            </w:pPr>
            <w:r>
              <w:rPr>
                <w:rFonts w:ascii="Times New Roman" w:hAnsi="Times New Roman" w:eastAsia="宋体"/>
                <w:b/>
                <w:bCs/>
                <w:color w:val="000000"/>
                <w:sz w:val="24"/>
                <w:szCs w:val="24"/>
              </w:rPr>
              <w:t>角度</w:t>
            </w:r>
          </w:p>
        </w:tc>
        <w:tc>
          <w:tcPr>
            <w:tcW w:w="4276" w:type="dxa"/>
            <w:tcBorders>
              <w:top w:val="single" w:color="666666" w:sz="0" w:space="0"/>
              <w:left w:val="single" w:color="666666" w:sz="0" w:space="0"/>
              <w:bottom w:val="single" w:color="666666" w:sz="0" w:space="0"/>
              <w:right w:val="single" w:color="666666" w:sz="0" w:space="0"/>
            </w:tcBorders>
            <w:tcMar>
              <w:top w:w="100" w:type="dxa"/>
            </w:tcMar>
          </w:tcPr>
          <w:p w14:paraId="08D46F65">
            <w:pPr>
              <w:spacing w:before="0" w:after="0"/>
              <w:jc w:val="left"/>
            </w:pPr>
            <w:r>
              <w:rPr>
                <w:rFonts w:ascii="Times New Roman" w:hAnsi="Times New Roman" w:eastAsia="宋体"/>
                <w:b/>
                <w:bCs/>
                <w:color w:val="000000"/>
                <w:sz w:val="24"/>
                <w:szCs w:val="24"/>
              </w:rPr>
              <w:t>《改造我们的学习》</w:t>
            </w:r>
          </w:p>
        </w:tc>
        <w:tc>
          <w:tcPr>
            <w:tcW w:w="3686" w:type="dxa"/>
            <w:tcBorders>
              <w:top w:val="single" w:color="666666" w:sz="0" w:space="0"/>
              <w:left w:val="single" w:color="666666" w:sz="0" w:space="0"/>
              <w:bottom w:val="single" w:color="666666" w:sz="0" w:space="0"/>
              <w:right w:val="single" w:color="666666" w:sz="0" w:space="0"/>
            </w:tcBorders>
            <w:tcMar>
              <w:top w:w="100" w:type="dxa"/>
            </w:tcMar>
          </w:tcPr>
          <w:p w14:paraId="4F0ABE7E">
            <w:pPr>
              <w:spacing w:before="0" w:after="0"/>
              <w:jc w:val="left"/>
            </w:pPr>
            <w:r>
              <w:rPr>
                <w:rFonts w:ascii="Times New Roman" w:hAnsi="Times New Roman" w:eastAsia="宋体"/>
                <w:b/>
                <w:bCs/>
                <w:color w:val="000000"/>
                <w:sz w:val="24"/>
                <w:szCs w:val="24"/>
              </w:rPr>
              <w:t>《人的正确思想是从哪里来的？》</w:t>
            </w:r>
          </w:p>
        </w:tc>
      </w:tr>
      <w:tr w14:paraId="28704F7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18984DB2">
            <w:pPr>
              <w:spacing w:before="0" w:after="0"/>
              <w:jc w:val="center"/>
            </w:pPr>
            <w:r>
              <w:rPr>
                <w:rFonts w:ascii="Times New Roman" w:hAnsi="Times New Roman" w:eastAsia="宋体"/>
                <w:color w:val="000000"/>
                <w:sz w:val="24"/>
                <w:szCs w:val="24"/>
              </w:rPr>
              <w:t>针对性</w:t>
            </w:r>
          </w:p>
        </w:tc>
        <w:tc>
          <w:tcPr>
            <w:tcW w:w="4276" w:type="dxa"/>
            <w:tcBorders>
              <w:top w:val="single" w:color="666666" w:sz="0" w:space="0"/>
              <w:left w:val="single" w:color="666666" w:sz="0" w:space="0"/>
              <w:bottom w:val="single" w:color="666666" w:sz="0" w:space="0"/>
              <w:right w:val="single" w:color="666666" w:sz="0" w:space="0"/>
            </w:tcBorders>
            <w:tcMar>
              <w:top w:w="100" w:type="dxa"/>
            </w:tcMar>
          </w:tcPr>
          <w:p w14:paraId="34025B02">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686" w:type="dxa"/>
            <w:tcBorders>
              <w:top w:val="single" w:color="666666" w:sz="0" w:space="0"/>
              <w:left w:val="single" w:color="666666" w:sz="0" w:space="0"/>
              <w:bottom w:val="single" w:color="666666" w:sz="0" w:space="0"/>
              <w:right w:val="single" w:color="666666" w:sz="0" w:space="0"/>
            </w:tcBorders>
            <w:tcMar>
              <w:top w:w="100" w:type="dxa"/>
            </w:tcMar>
          </w:tcPr>
          <w:p w14:paraId="7CC6CCFD">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D75D94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tcBorders>
              <w:top w:val="single" w:color="666666" w:sz="0" w:space="0"/>
              <w:left w:val="single" w:color="666666" w:sz="0" w:space="0"/>
              <w:bottom w:val="single" w:color="666666" w:sz="0" w:space="0"/>
              <w:right w:val="single" w:color="666666" w:sz="0" w:space="0"/>
            </w:tcBorders>
            <w:tcMar>
              <w:top w:w="100" w:type="dxa"/>
            </w:tcMar>
          </w:tcPr>
          <w:p w14:paraId="35C791E5">
            <w:pPr>
              <w:spacing w:before="0" w:after="0"/>
              <w:jc w:val="center"/>
            </w:pPr>
            <w:r>
              <w:rPr>
                <w:rFonts w:ascii="Times New Roman" w:hAnsi="Times New Roman" w:eastAsia="宋体"/>
                <w:color w:val="000000"/>
                <w:sz w:val="24"/>
                <w:szCs w:val="24"/>
              </w:rPr>
              <w:t>现实意义</w:t>
            </w:r>
          </w:p>
        </w:tc>
        <w:tc>
          <w:tcPr>
            <w:tcW w:w="4276" w:type="dxa"/>
            <w:tcBorders>
              <w:top w:val="single" w:color="666666" w:sz="0" w:space="0"/>
              <w:left w:val="single" w:color="666666" w:sz="0" w:space="0"/>
              <w:bottom w:val="single" w:color="666666" w:sz="0" w:space="0"/>
              <w:right w:val="single" w:color="666666" w:sz="0" w:space="0"/>
            </w:tcBorders>
            <w:tcMar>
              <w:top w:w="100" w:type="dxa"/>
            </w:tcMar>
          </w:tcPr>
          <w:p w14:paraId="602982AA">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686" w:type="dxa"/>
            <w:tcBorders>
              <w:top w:val="single" w:color="666666" w:sz="0" w:space="0"/>
              <w:left w:val="single" w:color="666666" w:sz="0" w:space="0"/>
              <w:bottom w:val="single" w:color="666666" w:sz="0" w:space="0"/>
              <w:right w:val="single" w:color="666666" w:sz="0" w:space="0"/>
            </w:tcBorders>
            <w:tcMar>
              <w:top w:w="100" w:type="dxa"/>
            </w:tcMar>
          </w:tcPr>
          <w:p w14:paraId="5C510FA6">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3EBB6597">
      <w:pPr>
        <w:spacing w:before="0" w:after="0"/>
      </w:pPr>
      <w:r>
        <w:rPr>
          <w:color w:val="FF0000"/>
        </w:rPr>
        <w:t>【答案】当时党内存在不注重研究现状、不注重研究历史、不注重马克思列宁主义应用的主观主义、教条主义学风。一些“党内理论家”简单套用马克思列宁主义论著，机械执行共产国际决议，不从中国革命具体情况出发，给革命造成重大损失。； 当时许多同志不懂得辩证唯物主义认识论的道理，在实际工作中存在思想认识与实践相脱节的问题。部分党员干部对正确思想的来源认识不清，不能正确地将理论与实践相结合来指导社会主义建设工作。； 强调理论联系实际的学风，对当今的学习和工作仍有重要启示，提醒人们要立足实际，避免主观主义和教条主义，注重将知识与实践相结合，提高解决实际问题的能力。； 有助于人们树立正确的认识论观点，对指导人们的认识活动和实践活动具有重要意义。为社会主义建设时期的各项工作提供了科学的思想路线和工作方法。（每点2分）</w:t>
      </w:r>
    </w:p>
    <w:p w14:paraId="15741F00">
      <w:pPr>
        <w:pStyle w:val="6"/>
        <w:spacing w:before="0" w:after="0"/>
      </w:pPr>
      <w:r>
        <w:rPr>
          <w:b/>
          <w:bCs/>
          <w:sz w:val="24"/>
          <w:szCs w:val="24"/>
        </w:rPr>
        <w:t>读写结合</w:t>
      </w:r>
    </w:p>
    <w:p w14:paraId="11889DD6">
      <w:pPr>
        <w:pStyle w:val="7"/>
        <w:spacing w:before="0" w:after="0"/>
        <w:jc w:val="left"/>
      </w:pPr>
      <w:r>
        <w:rPr>
          <w:b/>
          <w:bCs/>
          <w:sz w:val="24"/>
          <w:szCs w:val="24"/>
        </w:rPr>
        <w:t>一、课内积累</w:t>
      </w:r>
    </w:p>
    <w:p w14:paraId="55E80133">
      <w:pPr>
        <w:spacing w:before="0" w:after="0"/>
        <w:jc w:val="center"/>
      </w:pPr>
      <w:r>
        <w:rPr>
          <w:b/>
          <w:bCs/>
          <w:sz w:val="24"/>
          <w:szCs w:val="24"/>
        </w:rPr>
        <w:t>实事求是，坚持真理</w:t>
      </w:r>
    </w:p>
    <w:p w14:paraId="0965D5D8">
      <w:pPr>
        <w:spacing w:before="0" w:after="0"/>
        <w:ind w:firstLine="440"/>
      </w:pPr>
      <w:r>
        <w:rPr>
          <w:rFonts w:ascii="楷体" w:hAnsi="楷体" w:eastAsia="楷体" w:cs="楷体"/>
          <w:sz w:val="24"/>
          <w:szCs w:val="24"/>
        </w:rPr>
        <w:t>从工人运动</w:t>
      </w:r>
      <w:r>
        <w:rPr>
          <w:sz w:val="24"/>
          <w:szCs w:val="24"/>
        </w:rPr>
        <w:t>,</w:t>
      </w:r>
      <w:r>
        <w:rPr>
          <w:rFonts w:ascii="楷体" w:hAnsi="楷体" w:eastAsia="楷体" w:cs="楷体"/>
          <w:sz w:val="24"/>
          <w:szCs w:val="24"/>
        </w:rPr>
        <w:t>到农民运动</w:t>
      </w:r>
      <w:r>
        <w:rPr>
          <w:sz w:val="24"/>
          <w:szCs w:val="24"/>
        </w:rPr>
        <w:t>,</w:t>
      </w:r>
      <w:r>
        <w:rPr>
          <w:rFonts w:ascii="楷体" w:hAnsi="楷体" w:eastAsia="楷体" w:cs="楷体"/>
          <w:sz w:val="24"/>
          <w:szCs w:val="24"/>
        </w:rPr>
        <w:t>再到武装斗争</w:t>
      </w:r>
      <w:r>
        <w:rPr>
          <w:sz w:val="24"/>
          <w:szCs w:val="24"/>
        </w:rPr>
        <w:t>,</w:t>
      </w:r>
      <w:r>
        <w:rPr>
          <w:rFonts w:ascii="楷体" w:hAnsi="楷体" w:eastAsia="楷体" w:cs="楷体"/>
          <w:sz w:val="24"/>
          <w:szCs w:val="24"/>
        </w:rPr>
        <w:t>毛泽东深入学习马克思列宁主义</w:t>
      </w:r>
      <w:r>
        <w:rPr>
          <w:sz w:val="24"/>
          <w:szCs w:val="24"/>
        </w:rPr>
        <w:t>，</w:t>
      </w:r>
      <w:r>
        <w:rPr>
          <w:rFonts w:ascii="楷体" w:hAnsi="楷体" w:eastAsia="楷体" w:cs="楷体"/>
          <w:sz w:val="24"/>
          <w:szCs w:val="24"/>
        </w:rPr>
        <w:t>并活学活用</w:t>
      </w:r>
      <w:r>
        <w:rPr>
          <w:sz w:val="24"/>
          <w:szCs w:val="24"/>
        </w:rPr>
        <w:t>,</w:t>
      </w:r>
      <w:r>
        <w:rPr>
          <w:rFonts w:ascii="楷体" w:hAnsi="楷体" w:eastAsia="楷体" w:cs="楷体"/>
          <w:sz w:val="24"/>
          <w:szCs w:val="24"/>
        </w:rPr>
        <w:t>调查研究</w:t>
      </w:r>
      <w:r>
        <w:rPr>
          <w:sz w:val="24"/>
          <w:szCs w:val="24"/>
        </w:rPr>
        <w:t>，</w:t>
      </w:r>
      <w:r>
        <w:rPr>
          <w:rFonts w:ascii="楷体" w:hAnsi="楷体" w:eastAsia="楷体" w:cs="楷体"/>
          <w:sz w:val="24"/>
          <w:szCs w:val="24"/>
        </w:rPr>
        <w:t>在枪林弹雨中找到了中国革命的正确道路</w:t>
      </w:r>
      <w:r>
        <w:rPr>
          <w:sz w:val="24"/>
          <w:szCs w:val="24"/>
        </w:rPr>
        <w:t>。</w:t>
      </w:r>
      <w:r>
        <w:rPr>
          <w:rFonts w:ascii="楷体" w:hAnsi="楷体" w:eastAsia="楷体" w:cs="楷体"/>
          <w:sz w:val="24"/>
          <w:szCs w:val="24"/>
        </w:rPr>
        <w:t>王明曾是党的领导人之一</w:t>
      </w:r>
      <w:r>
        <w:rPr>
          <w:sz w:val="24"/>
          <w:szCs w:val="24"/>
        </w:rPr>
        <w:t>，</w:t>
      </w:r>
      <w:r>
        <w:rPr>
          <w:rFonts w:ascii="楷体" w:hAnsi="楷体" w:eastAsia="楷体" w:cs="楷体"/>
          <w:sz w:val="24"/>
          <w:szCs w:val="24"/>
        </w:rPr>
        <w:t>却因套用苏联经验</w:t>
      </w:r>
      <w:r>
        <w:rPr>
          <w:sz w:val="24"/>
          <w:szCs w:val="24"/>
        </w:rPr>
        <w:t>，</w:t>
      </w:r>
      <w:r>
        <w:rPr>
          <w:rFonts w:ascii="楷体" w:hAnsi="楷体" w:eastAsia="楷体" w:cs="楷体"/>
          <w:sz w:val="24"/>
          <w:szCs w:val="24"/>
        </w:rPr>
        <w:t>差点断送中国共产党的生命</w:t>
      </w:r>
      <w:r>
        <w:rPr>
          <w:sz w:val="24"/>
          <w:szCs w:val="24"/>
        </w:rPr>
        <w:t>。</w:t>
      </w:r>
      <w:r>
        <w:rPr>
          <w:rFonts w:ascii="楷体" w:hAnsi="楷体" w:eastAsia="楷体" w:cs="楷体"/>
          <w:sz w:val="24"/>
          <w:szCs w:val="24"/>
        </w:rPr>
        <w:t>教条主义是一种错误的思想方法</w:t>
      </w:r>
      <w:r>
        <w:rPr>
          <w:sz w:val="24"/>
          <w:szCs w:val="24"/>
        </w:rPr>
        <w:t>，</w:t>
      </w:r>
      <w:r>
        <w:rPr>
          <w:rFonts w:ascii="楷体" w:hAnsi="楷体" w:eastAsia="楷体" w:cs="楷体"/>
          <w:sz w:val="24"/>
          <w:szCs w:val="24"/>
        </w:rPr>
        <w:t>会给实践带来危害</w:t>
      </w:r>
      <w:r>
        <w:rPr>
          <w:sz w:val="24"/>
          <w:szCs w:val="24"/>
        </w:rPr>
        <w:t>；</w:t>
      </w:r>
      <w:r>
        <w:rPr>
          <w:rFonts w:ascii="楷体" w:hAnsi="楷体" w:eastAsia="楷体" w:cs="楷体"/>
          <w:sz w:val="24"/>
          <w:szCs w:val="24"/>
        </w:rPr>
        <w:t>而实事求是是科学的思想路线和工作方法</w:t>
      </w:r>
      <w:r>
        <w:rPr>
          <w:sz w:val="24"/>
          <w:szCs w:val="24"/>
        </w:rPr>
        <w:t>，</w:t>
      </w:r>
      <w:r>
        <w:rPr>
          <w:rFonts w:ascii="楷体" w:hAnsi="楷体" w:eastAsia="楷体" w:cs="楷体"/>
          <w:sz w:val="24"/>
          <w:szCs w:val="24"/>
        </w:rPr>
        <w:t>是取得成功的重要保证</w:t>
      </w:r>
      <w:r>
        <w:rPr>
          <w:sz w:val="24"/>
          <w:szCs w:val="24"/>
        </w:rPr>
        <w:t>。</w:t>
      </w:r>
      <w:r>
        <w:rPr>
          <w:rFonts w:ascii="楷体" w:hAnsi="楷体" w:eastAsia="楷体" w:cs="楷体"/>
          <w:sz w:val="24"/>
          <w:szCs w:val="24"/>
        </w:rPr>
        <w:t>我们应该坚决反对教条主义</w:t>
      </w:r>
      <w:r>
        <w:rPr>
          <w:sz w:val="24"/>
          <w:szCs w:val="24"/>
        </w:rPr>
        <w:t>，</w:t>
      </w:r>
      <w:r>
        <w:rPr>
          <w:rFonts w:ascii="楷体" w:hAnsi="楷体" w:eastAsia="楷体" w:cs="楷体"/>
          <w:sz w:val="24"/>
          <w:szCs w:val="24"/>
        </w:rPr>
        <w:t>始终坚持实事求是的原则</w:t>
      </w:r>
      <w:r>
        <w:rPr>
          <w:sz w:val="24"/>
          <w:szCs w:val="24"/>
        </w:rPr>
        <w:t>。</w:t>
      </w:r>
    </w:p>
    <w:p w14:paraId="1F72555C">
      <w:pPr>
        <w:pStyle w:val="8"/>
        <w:spacing w:before="0" w:after="0"/>
      </w:pPr>
      <w:r>
        <w:rPr>
          <w:b/>
          <w:bCs/>
          <w:sz w:val="24"/>
          <w:szCs w:val="24"/>
        </w:rPr>
        <w:t>运用角度</w:t>
      </w:r>
    </w:p>
    <w:p w14:paraId="0F29E066">
      <w:pPr>
        <w:spacing w:before="0" w:after="0"/>
        <w:ind w:firstLine="440"/>
      </w:pPr>
      <w:r>
        <w:rPr>
          <w:sz w:val="24"/>
          <w:szCs w:val="24"/>
        </w:rPr>
        <w:t>实事求是 实践 理论联系实际 调查研究</w:t>
      </w:r>
    </w:p>
    <w:p w14:paraId="63BA8C12">
      <w:pPr>
        <w:pStyle w:val="8"/>
        <w:spacing w:before="0" w:after="0"/>
      </w:pPr>
      <w:r>
        <w:rPr>
          <w:b/>
          <w:bCs/>
          <w:sz w:val="24"/>
          <w:szCs w:val="24"/>
        </w:rPr>
        <w:t>素材运用</w:t>
      </w:r>
    </w:p>
    <w:p w14:paraId="6314E864">
      <w:pPr>
        <w:spacing w:before="0" w:after="0"/>
        <w:ind w:firstLine="440"/>
      </w:pPr>
      <w:r>
        <w:rPr>
          <w:rFonts w:ascii="楷体" w:hAnsi="楷体" w:eastAsia="楷体" w:cs="楷体"/>
          <w:sz w:val="24"/>
          <w:szCs w:val="24"/>
        </w:rPr>
        <w:t>历史从未终结</w:t>
      </w:r>
      <w:r>
        <w:rPr>
          <w:sz w:val="24"/>
          <w:szCs w:val="24"/>
        </w:rPr>
        <w:t>,</w:t>
      </w:r>
      <w:r>
        <w:rPr>
          <w:rFonts w:ascii="楷体" w:hAnsi="楷体" w:eastAsia="楷体" w:cs="楷体"/>
          <w:sz w:val="24"/>
          <w:szCs w:val="24"/>
        </w:rPr>
        <w:t>实践仍将继续</w:t>
      </w:r>
      <w:r>
        <w:rPr>
          <w:sz w:val="24"/>
          <w:szCs w:val="24"/>
        </w:rPr>
        <w:t>。</w:t>
      </w:r>
      <w:r>
        <w:rPr>
          <w:rFonts w:ascii="楷体" w:hAnsi="楷体" w:eastAsia="楷体" w:cs="楷体"/>
          <w:sz w:val="24"/>
          <w:szCs w:val="24"/>
        </w:rPr>
        <w:t>我们党坚持来自人民</w:t>
      </w:r>
      <w:r>
        <w:rPr>
          <w:sz w:val="24"/>
          <w:szCs w:val="24"/>
        </w:rPr>
        <w:t>、</w:t>
      </w:r>
      <w:r>
        <w:rPr>
          <w:rFonts w:ascii="楷体" w:hAnsi="楷体" w:eastAsia="楷体" w:cs="楷体"/>
          <w:sz w:val="24"/>
          <w:szCs w:val="24"/>
        </w:rPr>
        <w:t>为了人民</w:t>
      </w:r>
      <w:r>
        <w:rPr>
          <w:sz w:val="24"/>
          <w:szCs w:val="24"/>
        </w:rPr>
        <w:t>、</w:t>
      </w:r>
      <w:r>
        <w:rPr>
          <w:rFonts w:ascii="楷体" w:hAnsi="楷体" w:eastAsia="楷体" w:cs="楷体"/>
          <w:sz w:val="24"/>
          <w:szCs w:val="24"/>
        </w:rPr>
        <w:t>造福人民的理论</w:t>
      </w:r>
      <w:r>
        <w:rPr>
          <w:sz w:val="24"/>
          <w:szCs w:val="24"/>
        </w:rPr>
        <w:t>:</w:t>
      </w:r>
      <w:r>
        <w:rPr>
          <w:rFonts w:ascii="楷体" w:hAnsi="楷体" w:eastAsia="楷体" w:cs="楷体"/>
          <w:sz w:val="24"/>
          <w:szCs w:val="24"/>
        </w:rPr>
        <w:t>人民的创造性实践是理论创新的不竭源泉</w:t>
      </w:r>
      <w:r>
        <w:rPr>
          <w:sz w:val="24"/>
          <w:szCs w:val="24"/>
        </w:rPr>
        <w:t>。</w:t>
      </w:r>
      <w:r>
        <w:rPr>
          <w:rFonts w:ascii="楷体" w:hAnsi="楷体" w:eastAsia="楷体" w:cs="楷体"/>
          <w:sz w:val="24"/>
          <w:szCs w:val="24"/>
        </w:rPr>
        <w:t>毛主席曾说</w:t>
      </w:r>
      <w:r>
        <w:rPr>
          <w:sz w:val="24"/>
          <w:szCs w:val="24"/>
        </w:rPr>
        <w:t>，“</w:t>
      </w:r>
      <w:r>
        <w:rPr>
          <w:rFonts w:ascii="楷体" w:hAnsi="楷体" w:eastAsia="楷体" w:cs="楷体"/>
          <w:sz w:val="24"/>
          <w:szCs w:val="24"/>
        </w:rPr>
        <w:t>正确不正确</w:t>
      </w:r>
      <w:r>
        <w:rPr>
          <w:sz w:val="24"/>
          <w:szCs w:val="24"/>
        </w:rPr>
        <w:t>,</w:t>
      </w:r>
      <w:r>
        <w:rPr>
          <w:rFonts w:ascii="楷体" w:hAnsi="楷体" w:eastAsia="楷体" w:cs="楷体"/>
          <w:sz w:val="24"/>
          <w:szCs w:val="24"/>
        </w:rPr>
        <w:t>还得交由人民群众去考验</w:t>
      </w:r>
      <w:r>
        <w:rPr>
          <w:sz w:val="24"/>
          <w:szCs w:val="24"/>
        </w:rPr>
        <w:t>”；</w:t>
      </w:r>
      <w:r>
        <w:rPr>
          <w:rFonts w:ascii="楷体" w:hAnsi="楷体" w:eastAsia="楷体" w:cs="楷体"/>
          <w:sz w:val="24"/>
          <w:szCs w:val="24"/>
        </w:rPr>
        <w:t>习近平总书记也指出</w:t>
      </w:r>
      <w:r>
        <w:rPr>
          <w:sz w:val="24"/>
          <w:szCs w:val="24"/>
        </w:rPr>
        <w:t>，“</w:t>
      </w:r>
      <w:r>
        <w:rPr>
          <w:rFonts w:ascii="楷体" w:hAnsi="楷体" w:eastAsia="楷体" w:cs="楷体"/>
          <w:sz w:val="24"/>
          <w:szCs w:val="24"/>
        </w:rPr>
        <w:t>马克思主义不是书斋里的学问</w:t>
      </w:r>
      <w:r>
        <w:rPr>
          <w:sz w:val="24"/>
          <w:szCs w:val="24"/>
        </w:rPr>
        <w:t>，</w:t>
      </w:r>
      <w:r>
        <w:rPr>
          <w:rFonts w:ascii="楷体" w:hAnsi="楷体" w:eastAsia="楷体" w:cs="楷体"/>
          <w:sz w:val="24"/>
          <w:szCs w:val="24"/>
        </w:rPr>
        <w:t>而是为了改变人民历史命运而创立的</w:t>
      </w:r>
      <w:r>
        <w:rPr>
          <w:sz w:val="24"/>
          <w:szCs w:val="24"/>
        </w:rPr>
        <w:t>，</w:t>
      </w:r>
      <w:r>
        <w:rPr>
          <w:rFonts w:ascii="楷体" w:hAnsi="楷体" w:eastAsia="楷体" w:cs="楷体"/>
          <w:sz w:val="24"/>
          <w:szCs w:val="24"/>
        </w:rPr>
        <w:t>是在人民求解放的实践中形成的</w:t>
      </w:r>
      <w:r>
        <w:rPr>
          <w:sz w:val="24"/>
          <w:szCs w:val="24"/>
        </w:rPr>
        <w:t>，</w:t>
      </w:r>
      <w:r>
        <w:rPr>
          <w:rFonts w:ascii="楷体" w:hAnsi="楷体" w:eastAsia="楷体" w:cs="楷体"/>
          <w:sz w:val="24"/>
          <w:szCs w:val="24"/>
        </w:rPr>
        <w:t>也是在人民求解放的实践中丰富和发展的</w:t>
      </w:r>
      <w:r>
        <w:rPr>
          <w:sz w:val="24"/>
          <w:szCs w:val="24"/>
        </w:rPr>
        <w:t>，</w:t>
      </w:r>
      <w:r>
        <w:rPr>
          <w:rFonts w:ascii="楷体" w:hAnsi="楷体" w:eastAsia="楷体" w:cs="楷体"/>
          <w:sz w:val="24"/>
          <w:szCs w:val="24"/>
        </w:rPr>
        <w:t>为人民认识世界</w:t>
      </w:r>
      <w:r>
        <w:rPr>
          <w:sz w:val="24"/>
          <w:szCs w:val="24"/>
        </w:rPr>
        <w:t>、</w:t>
      </w:r>
      <w:r>
        <w:rPr>
          <w:rFonts w:ascii="楷体" w:hAnsi="楷体" w:eastAsia="楷体" w:cs="楷体"/>
          <w:sz w:val="24"/>
          <w:szCs w:val="24"/>
        </w:rPr>
        <w:t>改造世界提供了强大精神力量</w:t>
      </w:r>
      <w:r>
        <w:rPr>
          <w:sz w:val="24"/>
          <w:szCs w:val="24"/>
        </w:rPr>
        <w:t>”。</w:t>
      </w:r>
      <w:r>
        <w:rPr>
          <w:rFonts w:ascii="楷体" w:hAnsi="楷体" w:eastAsia="楷体" w:cs="楷体"/>
          <w:sz w:val="24"/>
          <w:szCs w:val="24"/>
        </w:rPr>
        <w:t>让我们以时不我待</w:t>
      </w:r>
      <w:r>
        <w:rPr>
          <w:sz w:val="24"/>
          <w:szCs w:val="24"/>
        </w:rPr>
        <w:t>、</w:t>
      </w:r>
      <w:r>
        <w:rPr>
          <w:rFonts w:ascii="楷体" w:hAnsi="楷体" w:eastAsia="楷体" w:cs="楷体"/>
          <w:sz w:val="24"/>
          <w:szCs w:val="24"/>
        </w:rPr>
        <w:t>只争朝夕的奋斗精神</w:t>
      </w:r>
      <w:r>
        <w:rPr>
          <w:sz w:val="24"/>
          <w:szCs w:val="24"/>
        </w:rPr>
        <w:t>,</w:t>
      </w:r>
      <w:r>
        <w:rPr>
          <w:rFonts w:ascii="楷体" w:hAnsi="楷体" w:eastAsia="楷体" w:cs="楷体"/>
          <w:sz w:val="24"/>
          <w:szCs w:val="24"/>
        </w:rPr>
        <w:t>向着美好未来</w:t>
      </w:r>
      <w:r>
        <w:rPr>
          <w:sz w:val="24"/>
          <w:szCs w:val="24"/>
        </w:rPr>
        <w:t>,</w:t>
      </w:r>
      <w:r>
        <w:rPr>
          <w:rFonts w:ascii="楷体" w:hAnsi="楷体" w:eastAsia="楷体" w:cs="楷体"/>
          <w:sz w:val="24"/>
          <w:szCs w:val="24"/>
        </w:rPr>
        <w:t>踔厉奋发</w:t>
      </w:r>
      <w:r>
        <w:rPr>
          <w:sz w:val="24"/>
          <w:szCs w:val="24"/>
        </w:rPr>
        <w:t>，</w:t>
      </w:r>
      <w:r>
        <w:rPr>
          <w:rFonts w:ascii="楷体" w:hAnsi="楷体" w:eastAsia="楷体" w:cs="楷体"/>
          <w:sz w:val="24"/>
          <w:szCs w:val="24"/>
        </w:rPr>
        <w:t>阔步前进</w:t>
      </w:r>
      <w:r>
        <w:rPr>
          <w:sz w:val="24"/>
          <w:szCs w:val="24"/>
        </w:rPr>
        <w:t>!</w:t>
      </w:r>
    </w:p>
    <w:p w14:paraId="42FE1210">
      <w:pPr>
        <w:pStyle w:val="7"/>
        <w:spacing w:before="0" w:after="0"/>
        <w:jc w:val="left"/>
      </w:pPr>
      <w:r>
        <w:rPr>
          <w:b/>
          <w:bCs/>
          <w:sz w:val="24"/>
          <w:szCs w:val="24"/>
        </w:rPr>
        <w:t>二、课外拓展</w:t>
      </w:r>
    </w:p>
    <w:p w14:paraId="2D68C105">
      <w:pPr>
        <w:spacing w:before="0" w:after="0"/>
        <w:jc w:val="center"/>
      </w:pPr>
      <w:r>
        <w:rPr>
          <w:b/>
          <w:bCs/>
          <w:sz w:val="24"/>
          <w:szCs w:val="24"/>
        </w:rPr>
        <w:t>论共产党员的修养（节选）</w:t>
      </w:r>
    </w:p>
    <w:p w14:paraId="5FC1C764">
      <w:pPr>
        <w:spacing w:before="0" w:after="0"/>
        <w:jc w:val="center"/>
      </w:pPr>
      <w:r>
        <w:rPr>
          <w:sz w:val="24"/>
          <w:szCs w:val="24"/>
        </w:rPr>
        <w:t>刘少奇</w:t>
      </w:r>
    </w:p>
    <w:p w14:paraId="494B0853">
      <w:pPr>
        <w:spacing w:before="0" w:after="0"/>
        <w:ind w:firstLine="440"/>
      </w:pPr>
      <w:r>
        <w:rPr>
          <w:sz w:val="24"/>
          <w:szCs w:val="24"/>
        </w:rPr>
        <w:t>《</w:t>
      </w:r>
      <w:r>
        <w:rPr>
          <w:rFonts w:ascii="楷体" w:hAnsi="楷体" w:eastAsia="楷体" w:cs="楷体"/>
          <w:sz w:val="24"/>
          <w:szCs w:val="24"/>
        </w:rPr>
        <w:t>孟子</w:t>
      </w:r>
      <w:r>
        <w:rPr>
          <w:sz w:val="24"/>
          <w:szCs w:val="24"/>
        </w:rPr>
        <w:t>》</w:t>
      </w:r>
      <w:r>
        <w:rPr>
          <w:rFonts w:ascii="楷体" w:hAnsi="楷体" w:eastAsia="楷体" w:cs="楷体"/>
          <w:sz w:val="24"/>
          <w:szCs w:val="24"/>
        </w:rPr>
        <w:t>上有这样一句话</w:t>
      </w:r>
      <w:r>
        <w:rPr>
          <w:sz w:val="24"/>
          <w:szCs w:val="24"/>
        </w:rPr>
        <w:t>：“</w:t>
      </w:r>
      <w:r>
        <w:rPr>
          <w:rFonts w:ascii="楷体" w:hAnsi="楷体" w:eastAsia="楷体" w:cs="楷体"/>
          <w:sz w:val="24"/>
          <w:szCs w:val="24"/>
        </w:rPr>
        <w:t>人皆可以为尧舜</w:t>
      </w:r>
      <w:r>
        <w:rPr>
          <w:sz w:val="24"/>
          <w:szCs w:val="24"/>
        </w:rPr>
        <w:t>”，</w:t>
      </w:r>
      <w:r>
        <w:rPr>
          <w:rFonts w:ascii="楷体" w:hAnsi="楷体" w:eastAsia="楷体" w:cs="楷体"/>
          <w:sz w:val="24"/>
          <w:szCs w:val="24"/>
        </w:rPr>
        <w:t>我看这句话说得不错</w:t>
      </w:r>
      <w:r>
        <w:rPr>
          <w:sz w:val="24"/>
          <w:szCs w:val="24"/>
        </w:rPr>
        <w:t>。</w:t>
      </w:r>
      <w:r>
        <w:rPr>
          <w:rFonts w:ascii="楷体" w:hAnsi="楷体" w:eastAsia="楷体" w:cs="楷体"/>
          <w:sz w:val="24"/>
          <w:szCs w:val="24"/>
        </w:rPr>
        <w:t>每个共产党员</w:t>
      </w:r>
      <w:r>
        <w:rPr>
          <w:sz w:val="24"/>
          <w:szCs w:val="24"/>
        </w:rPr>
        <w:t>，</w:t>
      </w:r>
      <w:r>
        <w:rPr>
          <w:rFonts w:ascii="楷体" w:hAnsi="楷体" w:eastAsia="楷体" w:cs="楷体"/>
          <w:sz w:val="24"/>
          <w:szCs w:val="24"/>
        </w:rPr>
        <w:t>都应该脚踏实地</w:t>
      </w:r>
      <w:r>
        <w:rPr>
          <w:sz w:val="24"/>
          <w:szCs w:val="24"/>
        </w:rPr>
        <w:t>，</w:t>
      </w:r>
      <w:r>
        <w:rPr>
          <w:rFonts w:ascii="楷体" w:hAnsi="楷体" w:eastAsia="楷体" w:cs="楷体"/>
          <w:sz w:val="24"/>
          <w:szCs w:val="24"/>
        </w:rPr>
        <w:t>实事求是</w:t>
      </w:r>
      <w:r>
        <w:rPr>
          <w:sz w:val="24"/>
          <w:szCs w:val="24"/>
        </w:rPr>
        <w:t>，</w:t>
      </w:r>
      <w:r>
        <w:rPr>
          <w:rFonts w:ascii="楷体" w:hAnsi="楷体" w:eastAsia="楷体" w:cs="楷体"/>
          <w:sz w:val="24"/>
          <w:szCs w:val="24"/>
        </w:rPr>
        <w:t>努力锻炼</w:t>
      </w:r>
      <w:r>
        <w:rPr>
          <w:sz w:val="24"/>
          <w:szCs w:val="24"/>
        </w:rPr>
        <w:t>，</w:t>
      </w:r>
      <w:r>
        <w:rPr>
          <w:rFonts w:ascii="楷体" w:hAnsi="楷体" w:eastAsia="楷体" w:cs="楷体"/>
          <w:sz w:val="24"/>
          <w:szCs w:val="24"/>
        </w:rPr>
        <w:t>认真修养</w:t>
      </w:r>
      <w:r>
        <w:rPr>
          <w:sz w:val="24"/>
          <w:szCs w:val="24"/>
        </w:rPr>
        <w:t>，</w:t>
      </w:r>
      <w:r>
        <w:rPr>
          <w:rFonts w:ascii="楷体" w:hAnsi="楷体" w:eastAsia="楷体" w:cs="楷体"/>
          <w:sz w:val="24"/>
          <w:szCs w:val="24"/>
        </w:rPr>
        <w:t>尽可能地逐步地提高自己的思想和品质</w:t>
      </w:r>
      <w:r>
        <w:rPr>
          <w:sz w:val="24"/>
          <w:szCs w:val="24"/>
        </w:rPr>
        <w:t>，</w:t>
      </w:r>
      <w:r>
        <w:rPr>
          <w:rFonts w:ascii="楷体" w:hAnsi="楷体" w:eastAsia="楷体" w:cs="楷体"/>
          <w:sz w:val="24"/>
          <w:szCs w:val="24"/>
        </w:rPr>
        <w:t>不应该望到马克思列宁主义创始人那样伟大的革命家的思想和品质</w:t>
      </w:r>
      <w:r>
        <w:rPr>
          <w:sz w:val="24"/>
          <w:szCs w:val="24"/>
        </w:rPr>
        <w:t>，</w:t>
      </w:r>
      <w:r>
        <w:rPr>
          <w:rFonts w:ascii="楷体" w:hAnsi="楷体" w:eastAsia="楷体" w:cs="楷体"/>
          <w:sz w:val="24"/>
          <w:szCs w:val="24"/>
        </w:rPr>
        <w:t>认为高不可攀</w:t>
      </w:r>
      <w:r>
        <w:rPr>
          <w:sz w:val="24"/>
          <w:szCs w:val="24"/>
        </w:rPr>
        <w:t>，</w:t>
      </w:r>
      <w:r>
        <w:rPr>
          <w:rFonts w:ascii="楷体" w:hAnsi="楷体" w:eastAsia="楷体" w:cs="楷体"/>
          <w:sz w:val="24"/>
          <w:szCs w:val="24"/>
        </w:rPr>
        <w:t>就自暴自弃</w:t>
      </w:r>
      <w:r>
        <w:rPr>
          <w:sz w:val="24"/>
          <w:szCs w:val="24"/>
        </w:rPr>
        <w:t>，</w:t>
      </w:r>
      <w:r>
        <w:rPr>
          <w:rFonts w:ascii="楷体" w:hAnsi="楷体" w:eastAsia="楷体" w:cs="楷体"/>
          <w:sz w:val="24"/>
          <w:szCs w:val="24"/>
        </w:rPr>
        <w:t>畏葸不前</w:t>
      </w:r>
      <w:r>
        <w:rPr>
          <w:sz w:val="24"/>
          <w:szCs w:val="24"/>
        </w:rPr>
        <w:t>。</w:t>
      </w:r>
      <w:r>
        <w:rPr>
          <w:rFonts w:ascii="楷体" w:hAnsi="楷体" w:eastAsia="楷体" w:cs="楷体"/>
          <w:sz w:val="24"/>
          <w:szCs w:val="24"/>
        </w:rPr>
        <w:t>如果这样</w:t>
      </w:r>
      <w:r>
        <w:rPr>
          <w:sz w:val="24"/>
          <w:szCs w:val="24"/>
        </w:rPr>
        <w:t>，</w:t>
      </w:r>
      <w:r>
        <w:rPr>
          <w:rFonts w:ascii="楷体" w:hAnsi="楷体" w:eastAsia="楷体" w:cs="楷体"/>
          <w:sz w:val="24"/>
          <w:szCs w:val="24"/>
        </w:rPr>
        <w:t>那就会变成</w:t>
      </w:r>
      <w:r>
        <w:rPr>
          <w:sz w:val="24"/>
          <w:szCs w:val="24"/>
        </w:rPr>
        <w:t>“</w:t>
      </w:r>
      <w:r>
        <w:rPr>
          <w:rFonts w:ascii="楷体" w:hAnsi="楷体" w:eastAsia="楷体" w:cs="楷体"/>
          <w:sz w:val="24"/>
          <w:szCs w:val="24"/>
        </w:rPr>
        <w:t>政治上的庸人</w:t>
      </w:r>
      <w:r>
        <w:rPr>
          <w:sz w:val="24"/>
          <w:szCs w:val="24"/>
        </w:rPr>
        <w:t>”，</w:t>
      </w:r>
      <w:r>
        <w:rPr>
          <w:rFonts w:ascii="楷体" w:hAnsi="楷体" w:eastAsia="楷体" w:cs="楷体"/>
          <w:sz w:val="24"/>
          <w:szCs w:val="24"/>
        </w:rPr>
        <w:t>不可雕的</w:t>
      </w:r>
      <w:r>
        <w:rPr>
          <w:sz w:val="24"/>
          <w:szCs w:val="24"/>
        </w:rPr>
        <w:t>“</w:t>
      </w:r>
      <w:r>
        <w:rPr>
          <w:rFonts w:ascii="楷体" w:hAnsi="楷体" w:eastAsia="楷体" w:cs="楷体"/>
          <w:sz w:val="24"/>
          <w:szCs w:val="24"/>
        </w:rPr>
        <w:t>朽木</w:t>
      </w:r>
      <w:r>
        <w:rPr>
          <w:sz w:val="24"/>
          <w:szCs w:val="24"/>
        </w:rPr>
        <w:t>”。</w:t>
      </w:r>
    </w:p>
    <w:p w14:paraId="3EDA23D6">
      <w:pPr>
        <w:spacing w:before="0" w:after="0"/>
        <w:ind w:firstLine="440"/>
      </w:pPr>
      <w:r>
        <w:rPr>
          <w:rFonts w:ascii="楷体" w:hAnsi="楷体" w:eastAsia="楷体" w:cs="楷体"/>
          <w:sz w:val="24"/>
          <w:szCs w:val="24"/>
        </w:rPr>
        <w:t>当然</w:t>
      </w:r>
      <w:r>
        <w:rPr>
          <w:sz w:val="24"/>
          <w:szCs w:val="24"/>
        </w:rPr>
        <w:t>，</w:t>
      </w:r>
      <w:r>
        <w:rPr>
          <w:rFonts w:ascii="楷体" w:hAnsi="楷体" w:eastAsia="楷体" w:cs="楷体"/>
          <w:sz w:val="24"/>
          <w:szCs w:val="24"/>
        </w:rPr>
        <w:t>学习马克思列宁主义创始人的品质</w:t>
      </w:r>
      <w:r>
        <w:rPr>
          <w:sz w:val="24"/>
          <w:szCs w:val="24"/>
        </w:rPr>
        <w:t>，</w:t>
      </w:r>
      <w:r>
        <w:rPr>
          <w:rFonts w:ascii="楷体" w:hAnsi="楷体" w:eastAsia="楷体" w:cs="楷体"/>
          <w:sz w:val="24"/>
          <w:szCs w:val="24"/>
        </w:rPr>
        <w:t>学习马克思列宁主义</w:t>
      </w:r>
      <w:r>
        <w:rPr>
          <w:sz w:val="24"/>
          <w:szCs w:val="24"/>
        </w:rPr>
        <w:t>，</w:t>
      </w:r>
      <w:r>
        <w:rPr>
          <w:rFonts w:ascii="楷体" w:hAnsi="楷体" w:eastAsia="楷体" w:cs="楷体"/>
          <w:sz w:val="24"/>
          <w:szCs w:val="24"/>
        </w:rPr>
        <w:t>应该采取正确的态度</w:t>
      </w:r>
      <w:r>
        <w:rPr>
          <w:sz w:val="24"/>
          <w:szCs w:val="24"/>
        </w:rPr>
        <w:t>。</w:t>
      </w:r>
      <w:r>
        <w:rPr>
          <w:rFonts w:ascii="楷体" w:hAnsi="楷体" w:eastAsia="楷体" w:cs="楷体"/>
          <w:sz w:val="24"/>
          <w:szCs w:val="24"/>
        </w:rPr>
        <w:t>否则</w:t>
      </w:r>
      <w:r>
        <w:rPr>
          <w:sz w:val="24"/>
          <w:szCs w:val="24"/>
        </w:rPr>
        <w:t>，</w:t>
      </w:r>
      <w:r>
        <w:rPr>
          <w:rFonts w:ascii="楷体" w:hAnsi="楷体" w:eastAsia="楷体" w:cs="楷体"/>
          <w:sz w:val="24"/>
          <w:szCs w:val="24"/>
        </w:rPr>
        <w:t>是学习不好的</w:t>
      </w:r>
      <w:r>
        <w:rPr>
          <w:sz w:val="24"/>
          <w:szCs w:val="24"/>
        </w:rPr>
        <w:t>，</w:t>
      </w:r>
      <w:r>
        <w:rPr>
          <w:rFonts w:ascii="楷体" w:hAnsi="楷体" w:eastAsia="楷体" w:cs="楷体"/>
          <w:sz w:val="24"/>
          <w:szCs w:val="24"/>
        </w:rPr>
        <w:t>是学习不到的</w:t>
      </w:r>
      <w:r>
        <w:rPr>
          <w:sz w:val="24"/>
          <w:szCs w:val="24"/>
        </w:rPr>
        <w:t>。</w:t>
      </w:r>
      <w:r>
        <w:rPr>
          <w:rFonts w:ascii="楷体" w:hAnsi="楷体" w:eastAsia="楷体" w:cs="楷体"/>
          <w:sz w:val="24"/>
          <w:szCs w:val="24"/>
        </w:rPr>
        <w:t>事实上</w:t>
      </w:r>
      <w:r>
        <w:rPr>
          <w:sz w:val="24"/>
          <w:szCs w:val="24"/>
        </w:rPr>
        <w:t>，</w:t>
      </w:r>
      <w:r>
        <w:rPr>
          <w:rFonts w:ascii="楷体" w:hAnsi="楷体" w:eastAsia="楷体" w:cs="楷体"/>
          <w:sz w:val="24"/>
          <w:szCs w:val="24"/>
        </w:rPr>
        <w:t>在我们的队伍中</w:t>
      </w:r>
      <w:r>
        <w:rPr>
          <w:sz w:val="24"/>
          <w:szCs w:val="24"/>
        </w:rPr>
        <w:t>，</w:t>
      </w:r>
      <w:r>
        <w:rPr>
          <w:rFonts w:ascii="楷体" w:hAnsi="楷体" w:eastAsia="楷体" w:cs="楷体"/>
          <w:sz w:val="24"/>
          <w:szCs w:val="24"/>
        </w:rPr>
        <w:t>对于这种学习</w:t>
      </w:r>
      <w:r>
        <w:rPr>
          <w:sz w:val="24"/>
          <w:szCs w:val="24"/>
        </w:rPr>
        <w:t>，</w:t>
      </w:r>
      <w:r>
        <w:rPr>
          <w:rFonts w:ascii="楷体" w:hAnsi="楷体" w:eastAsia="楷体" w:cs="楷体"/>
          <w:sz w:val="24"/>
          <w:szCs w:val="24"/>
        </w:rPr>
        <w:t>是有几种不同的人采取几种不同的态度的</w:t>
      </w:r>
      <w:r>
        <w:rPr>
          <w:sz w:val="24"/>
          <w:szCs w:val="24"/>
        </w:rPr>
        <w:t>。</w:t>
      </w:r>
    </w:p>
    <w:p w14:paraId="3F9030D6">
      <w:pPr>
        <w:spacing w:before="0" w:after="0"/>
        <w:ind w:firstLine="440"/>
      </w:pPr>
      <w:r>
        <w:rPr>
          <w:rFonts w:ascii="楷体" w:hAnsi="楷体" w:eastAsia="楷体" w:cs="楷体"/>
          <w:sz w:val="24"/>
          <w:szCs w:val="24"/>
        </w:rPr>
        <w:t>有一种人学习马克思</w:t>
      </w:r>
      <w:r>
        <w:rPr>
          <w:sz w:val="24"/>
          <w:szCs w:val="24"/>
        </w:rPr>
        <w:t>、</w:t>
      </w:r>
      <w:r>
        <w:rPr>
          <w:rFonts w:ascii="楷体" w:hAnsi="楷体" w:eastAsia="楷体" w:cs="楷体"/>
          <w:sz w:val="24"/>
          <w:szCs w:val="24"/>
        </w:rPr>
        <w:t>列宁</w:t>
      </w:r>
      <w:r>
        <w:rPr>
          <w:sz w:val="24"/>
          <w:szCs w:val="24"/>
        </w:rPr>
        <w:t>，</w:t>
      </w:r>
      <w:r>
        <w:rPr>
          <w:rFonts w:ascii="楷体" w:hAnsi="楷体" w:eastAsia="楷体" w:cs="楷体"/>
          <w:sz w:val="24"/>
          <w:szCs w:val="24"/>
        </w:rPr>
        <w:t>不能学习到马克思列宁主义的本质</w:t>
      </w:r>
      <w:r>
        <w:rPr>
          <w:sz w:val="24"/>
          <w:szCs w:val="24"/>
        </w:rPr>
        <w:t>，</w:t>
      </w:r>
      <w:r>
        <w:rPr>
          <w:rFonts w:ascii="楷体" w:hAnsi="楷体" w:eastAsia="楷体" w:cs="楷体"/>
          <w:sz w:val="24"/>
          <w:szCs w:val="24"/>
        </w:rPr>
        <w:t>只是肤浅地学习到马克思列宁主义的词句</w:t>
      </w:r>
      <w:r>
        <w:rPr>
          <w:sz w:val="24"/>
          <w:szCs w:val="24"/>
        </w:rPr>
        <w:t>。</w:t>
      </w:r>
      <w:r>
        <w:rPr>
          <w:rFonts w:ascii="楷体" w:hAnsi="楷体" w:eastAsia="楷体" w:cs="楷体"/>
          <w:sz w:val="24"/>
          <w:szCs w:val="24"/>
        </w:rPr>
        <w:t>他们虽然读了马克思列宁主义的书籍</w:t>
      </w:r>
      <w:r>
        <w:rPr>
          <w:sz w:val="24"/>
          <w:szCs w:val="24"/>
        </w:rPr>
        <w:t>，</w:t>
      </w:r>
      <w:r>
        <w:rPr>
          <w:rFonts w:ascii="楷体" w:hAnsi="楷体" w:eastAsia="楷体" w:cs="楷体"/>
          <w:sz w:val="24"/>
          <w:szCs w:val="24"/>
        </w:rPr>
        <w:t>但是</w:t>
      </w:r>
      <w:r>
        <w:rPr>
          <w:sz w:val="24"/>
          <w:szCs w:val="24"/>
        </w:rPr>
        <w:t>，</w:t>
      </w:r>
      <w:r>
        <w:rPr>
          <w:rFonts w:ascii="楷体" w:hAnsi="楷体" w:eastAsia="楷体" w:cs="楷体"/>
          <w:sz w:val="24"/>
          <w:szCs w:val="24"/>
        </w:rPr>
        <w:t>不能把这些书籍中的马克思列宁主义的原理和结论当作行动的指南</w:t>
      </w:r>
      <w:r>
        <w:rPr>
          <w:sz w:val="24"/>
          <w:szCs w:val="24"/>
        </w:rPr>
        <w:t>，</w:t>
      </w:r>
      <w:r>
        <w:rPr>
          <w:rFonts w:ascii="楷体" w:hAnsi="楷体" w:eastAsia="楷体" w:cs="楷体"/>
          <w:sz w:val="24"/>
          <w:szCs w:val="24"/>
        </w:rPr>
        <w:t>运用到活生生的具体实际问题上去</w:t>
      </w:r>
      <w:r>
        <w:rPr>
          <w:sz w:val="24"/>
          <w:szCs w:val="24"/>
        </w:rPr>
        <w:t>。</w:t>
      </w:r>
      <w:r>
        <w:rPr>
          <w:rFonts w:ascii="楷体" w:hAnsi="楷体" w:eastAsia="楷体" w:cs="楷体"/>
          <w:sz w:val="24"/>
          <w:szCs w:val="24"/>
        </w:rPr>
        <w:t>他们以背诵个别的原理和结论而自满</w:t>
      </w:r>
      <w:r>
        <w:rPr>
          <w:sz w:val="24"/>
          <w:szCs w:val="24"/>
        </w:rPr>
        <w:t>，</w:t>
      </w:r>
      <w:r>
        <w:rPr>
          <w:rFonts w:ascii="楷体" w:hAnsi="楷体" w:eastAsia="楷体" w:cs="楷体"/>
          <w:sz w:val="24"/>
          <w:szCs w:val="24"/>
        </w:rPr>
        <w:t>甚至以</w:t>
      </w:r>
      <w:r>
        <w:rPr>
          <w:sz w:val="24"/>
          <w:szCs w:val="24"/>
        </w:rPr>
        <w:t>“</w:t>
      </w:r>
      <w:r>
        <w:rPr>
          <w:rFonts w:ascii="楷体" w:hAnsi="楷体" w:eastAsia="楷体" w:cs="楷体"/>
          <w:sz w:val="24"/>
          <w:szCs w:val="24"/>
        </w:rPr>
        <w:t>真正</w:t>
      </w:r>
      <w:r>
        <w:rPr>
          <w:sz w:val="24"/>
          <w:szCs w:val="24"/>
        </w:rPr>
        <w:t>”</w:t>
      </w:r>
      <w:r>
        <w:rPr>
          <w:rFonts w:ascii="楷体" w:hAnsi="楷体" w:eastAsia="楷体" w:cs="楷体"/>
          <w:sz w:val="24"/>
          <w:szCs w:val="24"/>
        </w:rPr>
        <w:t>的马克思列宁主义者自居</w:t>
      </w:r>
      <w:r>
        <w:rPr>
          <w:sz w:val="24"/>
          <w:szCs w:val="24"/>
        </w:rPr>
        <w:t>，</w:t>
      </w:r>
      <w:r>
        <w:rPr>
          <w:rFonts w:ascii="楷体" w:hAnsi="楷体" w:eastAsia="楷体" w:cs="楷体"/>
          <w:sz w:val="24"/>
          <w:szCs w:val="24"/>
        </w:rPr>
        <w:t>然而他们决不是真正的马克思列宁主义者</w:t>
      </w:r>
      <w:r>
        <w:rPr>
          <w:sz w:val="24"/>
          <w:szCs w:val="24"/>
        </w:rPr>
        <w:t>，</w:t>
      </w:r>
      <w:r>
        <w:rPr>
          <w:rFonts w:ascii="楷体" w:hAnsi="楷体" w:eastAsia="楷体" w:cs="楷体"/>
          <w:sz w:val="24"/>
          <w:szCs w:val="24"/>
        </w:rPr>
        <w:t>他们的活动方法是和马克思列宁主义完全相反的</w:t>
      </w:r>
      <w:r>
        <w:rPr>
          <w:sz w:val="24"/>
          <w:szCs w:val="24"/>
        </w:rPr>
        <w:t>。</w:t>
      </w:r>
    </w:p>
    <w:p w14:paraId="65AC1250">
      <w:pPr>
        <w:spacing w:before="0" w:after="0"/>
        <w:ind w:firstLine="440"/>
      </w:pPr>
      <w:r>
        <w:rPr>
          <w:rFonts w:ascii="楷体" w:hAnsi="楷体" w:eastAsia="楷体" w:cs="楷体"/>
          <w:sz w:val="24"/>
          <w:szCs w:val="24"/>
        </w:rPr>
        <w:t>这一种人在中国共产党内曾经是不少的</w:t>
      </w:r>
      <w:r>
        <w:rPr>
          <w:sz w:val="24"/>
          <w:szCs w:val="24"/>
        </w:rPr>
        <w:t>。</w:t>
      </w:r>
      <w:r>
        <w:rPr>
          <w:rFonts w:ascii="楷体" w:hAnsi="楷体" w:eastAsia="楷体" w:cs="楷体"/>
          <w:sz w:val="24"/>
          <w:szCs w:val="24"/>
        </w:rPr>
        <w:t>在过去某一时期内</w:t>
      </w:r>
      <w:r>
        <w:rPr>
          <w:sz w:val="24"/>
          <w:szCs w:val="24"/>
        </w:rPr>
        <w:t>，</w:t>
      </w:r>
      <w:r>
        <w:rPr>
          <w:rFonts w:ascii="楷体" w:hAnsi="楷体" w:eastAsia="楷体" w:cs="楷体"/>
          <w:sz w:val="24"/>
          <w:szCs w:val="24"/>
        </w:rPr>
        <w:t>某些教条主义的代表人</w:t>
      </w:r>
      <w:r>
        <w:rPr>
          <w:sz w:val="24"/>
          <w:szCs w:val="24"/>
        </w:rPr>
        <w:t>，</w:t>
      </w:r>
      <w:r>
        <w:rPr>
          <w:rFonts w:ascii="楷体" w:hAnsi="楷体" w:eastAsia="楷体" w:cs="楷体"/>
          <w:sz w:val="24"/>
          <w:szCs w:val="24"/>
        </w:rPr>
        <w:t>就比上述的情形更坏</w:t>
      </w:r>
      <w:r>
        <w:rPr>
          <w:sz w:val="24"/>
          <w:szCs w:val="24"/>
        </w:rPr>
        <w:t>。</w:t>
      </w:r>
      <w:r>
        <w:rPr>
          <w:rFonts w:ascii="楷体" w:hAnsi="楷体" w:eastAsia="楷体" w:cs="楷体"/>
          <w:sz w:val="24"/>
          <w:szCs w:val="24"/>
        </w:rPr>
        <w:t>这种人根本不懂得马克思列宁主义</w:t>
      </w:r>
      <w:r>
        <w:rPr>
          <w:sz w:val="24"/>
          <w:szCs w:val="24"/>
        </w:rPr>
        <w:t>，</w:t>
      </w:r>
      <w:r>
        <w:rPr>
          <w:rFonts w:ascii="楷体" w:hAnsi="楷体" w:eastAsia="楷体" w:cs="楷体"/>
          <w:sz w:val="24"/>
          <w:szCs w:val="24"/>
        </w:rPr>
        <w:t>而只是胡诌一些马克思列宁主义的术语</w:t>
      </w:r>
      <w:r>
        <w:rPr>
          <w:sz w:val="24"/>
          <w:szCs w:val="24"/>
        </w:rPr>
        <w:t>，</w:t>
      </w:r>
      <w:r>
        <w:rPr>
          <w:rFonts w:ascii="楷体" w:hAnsi="楷体" w:eastAsia="楷体" w:cs="楷体"/>
          <w:sz w:val="24"/>
          <w:szCs w:val="24"/>
        </w:rPr>
        <w:t>自以为是</w:t>
      </w:r>
      <w:r>
        <w:rPr>
          <w:sz w:val="24"/>
          <w:szCs w:val="24"/>
        </w:rPr>
        <w:t>“</w:t>
      </w:r>
      <w:r>
        <w:rPr>
          <w:rFonts w:ascii="楷体" w:hAnsi="楷体" w:eastAsia="楷体" w:cs="楷体"/>
          <w:sz w:val="24"/>
          <w:szCs w:val="24"/>
        </w:rPr>
        <w:t>中国的马克思</w:t>
      </w:r>
      <w:r>
        <w:rPr>
          <w:sz w:val="24"/>
          <w:szCs w:val="24"/>
        </w:rPr>
        <w:t>、</w:t>
      </w:r>
      <w:r>
        <w:rPr>
          <w:rFonts w:ascii="楷体" w:hAnsi="楷体" w:eastAsia="楷体" w:cs="楷体"/>
          <w:sz w:val="24"/>
          <w:szCs w:val="24"/>
        </w:rPr>
        <w:t>列宁</w:t>
      </w:r>
      <w:r>
        <w:rPr>
          <w:sz w:val="24"/>
          <w:szCs w:val="24"/>
        </w:rPr>
        <w:t>”，</w:t>
      </w:r>
      <w:r>
        <w:rPr>
          <w:rFonts w:ascii="楷体" w:hAnsi="楷体" w:eastAsia="楷体" w:cs="楷体"/>
          <w:sz w:val="24"/>
          <w:szCs w:val="24"/>
        </w:rPr>
        <w:t>装作马克思</w:t>
      </w:r>
      <w:r>
        <w:rPr>
          <w:sz w:val="24"/>
          <w:szCs w:val="24"/>
        </w:rPr>
        <w:t>、</w:t>
      </w:r>
      <w:r>
        <w:rPr>
          <w:rFonts w:ascii="楷体" w:hAnsi="楷体" w:eastAsia="楷体" w:cs="楷体"/>
          <w:sz w:val="24"/>
          <w:szCs w:val="24"/>
        </w:rPr>
        <w:t>列宁的姿态在党内出现</w:t>
      </w:r>
      <w:r>
        <w:rPr>
          <w:sz w:val="24"/>
          <w:szCs w:val="24"/>
        </w:rPr>
        <w:t>，</w:t>
      </w:r>
      <w:r>
        <w:rPr>
          <w:rFonts w:ascii="楷体" w:hAnsi="楷体" w:eastAsia="楷体" w:cs="楷体"/>
          <w:sz w:val="24"/>
          <w:szCs w:val="24"/>
        </w:rPr>
        <w:t>并且毫不知耻地要求我们的党员象尊重马克思</w:t>
      </w:r>
      <w:r>
        <w:rPr>
          <w:sz w:val="24"/>
          <w:szCs w:val="24"/>
        </w:rPr>
        <w:t>、</w:t>
      </w:r>
      <w:r>
        <w:rPr>
          <w:rFonts w:ascii="楷体" w:hAnsi="楷体" w:eastAsia="楷体" w:cs="楷体"/>
          <w:sz w:val="24"/>
          <w:szCs w:val="24"/>
        </w:rPr>
        <w:t>列宁那样去尊重他</w:t>
      </w:r>
      <w:r>
        <w:rPr>
          <w:sz w:val="24"/>
          <w:szCs w:val="24"/>
        </w:rPr>
        <w:t>，</w:t>
      </w:r>
      <w:r>
        <w:rPr>
          <w:rFonts w:ascii="楷体" w:hAnsi="楷体" w:eastAsia="楷体" w:cs="楷体"/>
          <w:sz w:val="24"/>
          <w:szCs w:val="24"/>
        </w:rPr>
        <w:t>拥护他为</w:t>
      </w:r>
      <w:r>
        <w:rPr>
          <w:sz w:val="24"/>
          <w:szCs w:val="24"/>
        </w:rPr>
        <w:t>“</w:t>
      </w:r>
      <w:r>
        <w:rPr>
          <w:rFonts w:ascii="楷体" w:hAnsi="楷体" w:eastAsia="楷体" w:cs="楷体"/>
          <w:sz w:val="24"/>
          <w:szCs w:val="24"/>
        </w:rPr>
        <w:t>领袖</w:t>
      </w:r>
      <w:r>
        <w:rPr>
          <w:sz w:val="24"/>
          <w:szCs w:val="24"/>
        </w:rPr>
        <w:t>”，</w:t>
      </w:r>
      <w:r>
        <w:rPr>
          <w:rFonts w:ascii="楷体" w:hAnsi="楷体" w:eastAsia="楷体" w:cs="楷体"/>
          <w:sz w:val="24"/>
          <w:szCs w:val="24"/>
        </w:rPr>
        <w:t>报答他以忠心和热情</w:t>
      </w:r>
      <w:r>
        <w:rPr>
          <w:sz w:val="24"/>
          <w:szCs w:val="24"/>
        </w:rPr>
        <w:t>。</w:t>
      </w:r>
      <w:r>
        <w:rPr>
          <w:rFonts w:ascii="楷体" w:hAnsi="楷体" w:eastAsia="楷体" w:cs="楷体"/>
          <w:sz w:val="24"/>
          <w:szCs w:val="24"/>
        </w:rPr>
        <w:t>他也可以不待别人推举</w:t>
      </w:r>
      <w:r>
        <w:rPr>
          <w:sz w:val="24"/>
          <w:szCs w:val="24"/>
        </w:rPr>
        <w:t>，</w:t>
      </w:r>
      <w:r>
        <w:rPr>
          <w:rFonts w:ascii="楷体" w:hAnsi="楷体" w:eastAsia="楷体" w:cs="楷体"/>
          <w:sz w:val="24"/>
          <w:szCs w:val="24"/>
        </w:rPr>
        <w:t>径自封为</w:t>
      </w:r>
      <w:r>
        <w:rPr>
          <w:sz w:val="24"/>
          <w:szCs w:val="24"/>
        </w:rPr>
        <w:t>“</w:t>
      </w:r>
      <w:r>
        <w:rPr>
          <w:rFonts w:ascii="楷体" w:hAnsi="楷体" w:eastAsia="楷体" w:cs="楷体"/>
          <w:sz w:val="24"/>
          <w:szCs w:val="24"/>
        </w:rPr>
        <w:t>领袖</w:t>
      </w:r>
      <w:r>
        <w:rPr>
          <w:sz w:val="24"/>
          <w:szCs w:val="24"/>
        </w:rPr>
        <w:t>”，</w:t>
      </w:r>
      <w:r>
        <w:rPr>
          <w:rFonts w:ascii="楷体" w:hAnsi="楷体" w:eastAsia="楷体" w:cs="楷体"/>
          <w:sz w:val="24"/>
          <w:szCs w:val="24"/>
        </w:rPr>
        <w:t>自己爬到负责的位置上</w:t>
      </w:r>
      <w:r>
        <w:rPr>
          <w:sz w:val="24"/>
          <w:szCs w:val="24"/>
        </w:rPr>
        <w:t>，</w:t>
      </w:r>
      <w:r>
        <w:rPr>
          <w:rFonts w:ascii="楷体" w:hAnsi="楷体" w:eastAsia="楷体" w:cs="楷体"/>
          <w:sz w:val="24"/>
          <w:szCs w:val="24"/>
        </w:rPr>
        <w:t>家长式地在党内发号施令</w:t>
      </w:r>
      <w:r>
        <w:rPr>
          <w:sz w:val="24"/>
          <w:szCs w:val="24"/>
        </w:rPr>
        <w:t>，</w:t>
      </w:r>
      <w:r>
        <w:rPr>
          <w:rFonts w:ascii="楷体" w:hAnsi="楷体" w:eastAsia="楷体" w:cs="楷体"/>
          <w:sz w:val="24"/>
          <w:szCs w:val="24"/>
        </w:rPr>
        <w:t>企图教训我们党</w:t>
      </w:r>
      <w:r>
        <w:rPr>
          <w:sz w:val="24"/>
          <w:szCs w:val="24"/>
        </w:rPr>
        <w:t>，</w:t>
      </w:r>
      <w:r>
        <w:rPr>
          <w:rFonts w:ascii="楷体" w:hAnsi="楷体" w:eastAsia="楷体" w:cs="楷体"/>
          <w:sz w:val="24"/>
          <w:szCs w:val="24"/>
        </w:rPr>
        <w:t>责骂党内的一切</w:t>
      </w:r>
      <w:r>
        <w:rPr>
          <w:sz w:val="24"/>
          <w:szCs w:val="24"/>
        </w:rPr>
        <w:t>，</w:t>
      </w:r>
      <w:r>
        <w:rPr>
          <w:rFonts w:ascii="楷体" w:hAnsi="楷体" w:eastAsia="楷体" w:cs="楷体"/>
          <w:sz w:val="24"/>
          <w:szCs w:val="24"/>
        </w:rPr>
        <w:t>任意打击</w:t>
      </w:r>
      <w:r>
        <w:rPr>
          <w:sz w:val="24"/>
          <w:szCs w:val="24"/>
        </w:rPr>
        <w:t>、</w:t>
      </w:r>
      <w:r>
        <w:rPr>
          <w:rFonts w:ascii="楷体" w:hAnsi="楷体" w:eastAsia="楷体" w:cs="楷体"/>
          <w:sz w:val="24"/>
          <w:szCs w:val="24"/>
        </w:rPr>
        <w:t>处罚和摆布我们的党员</w:t>
      </w:r>
      <w:r>
        <w:rPr>
          <w:sz w:val="24"/>
          <w:szCs w:val="24"/>
        </w:rPr>
        <w:t>。</w:t>
      </w:r>
      <w:r>
        <w:rPr>
          <w:rFonts w:ascii="楷体" w:hAnsi="楷体" w:eastAsia="楷体" w:cs="楷体"/>
          <w:sz w:val="24"/>
          <w:szCs w:val="24"/>
        </w:rPr>
        <w:t>这种人不是真心学习马克思列宁主义</w:t>
      </w:r>
      <w:r>
        <w:rPr>
          <w:sz w:val="24"/>
          <w:szCs w:val="24"/>
        </w:rPr>
        <w:t>，</w:t>
      </w:r>
      <w:r>
        <w:rPr>
          <w:rFonts w:ascii="楷体" w:hAnsi="楷体" w:eastAsia="楷体" w:cs="楷体"/>
          <w:sz w:val="24"/>
          <w:szCs w:val="24"/>
        </w:rPr>
        <w:t>不是真心为共产主义的实现而斗争</w:t>
      </w:r>
      <w:r>
        <w:rPr>
          <w:sz w:val="24"/>
          <w:szCs w:val="24"/>
        </w:rPr>
        <w:t>，</w:t>
      </w:r>
      <w:r>
        <w:rPr>
          <w:rFonts w:ascii="楷体" w:hAnsi="楷体" w:eastAsia="楷体" w:cs="楷体"/>
          <w:sz w:val="24"/>
          <w:szCs w:val="24"/>
        </w:rPr>
        <w:t>而是党内的投机分子</w:t>
      </w:r>
      <w:r>
        <w:rPr>
          <w:sz w:val="24"/>
          <w:szCs w:val="24"/>
        </w:rPr>
        <w:t>，</w:t>
      </w:r>
      <w:r>
        <w:rPr>
          <w:rFonts w:ascii="楷体" w:hAnsi="楷体" w:eastAsia="楷体" w:cs="楷体"/>
          <w:sz w:val="24"/>
          <w:szCs w:val="24"/>
        </w:rPr>
        <w:t>共产主义运动中的蟊贼</w:t>
      </w:r>
      <w:r>
        <w:rPr>
          <w:sz w:val="24"/>
          <w:szCs w:val="24"/>
        </w:rPr>
        <w:t>。</w:t>
      </w:r>
      <w:r>
        <w:rPr>
          <w:rFonts w:ascii="楷体" w:hAnsi="楷体" w:eastAsia="楷体" w:cs="楷体"/>
          <w:sz w:val="24"/>
          <w:szCs w:val="24"/>
        </w:rPr>
        <w:t>这种人在党内</w:t>
      </w:r>
      <w:r>
        <w:rPr>
          <w:sz w:val="24"/>
          <w:szCs w:val="24"/>
        </w:rPr>
        <w:t>，</w:t>
      </w:r>
      <w:r>
        <w:rPr>
          <w:rFonts w:ascii="楷体" w:hAnsi="楷体" w:eastAsia="楷体" w:cs="楷体"/>
          <w:sz w:val="24"/>
          <w:szCs w:val="24"/>
        </w:rPr>
        <w:t>终归要被党员群众所反对</w:t>
      </w:r>
      <w:r>
        <w:rPr>
          <w:sz w:val="24"/>
          <w:szCs w:val="24"/>
        </w:rPr>
        <w:t>、</w:t>
      </w:r>
      <w:r>
        <w:rPr>
          <w:rFonts w:ascii="楷体" w:hAnsi="楷体" w:eastAsia="楷体" w:cs="楷体"/>
          <w:sz w:val="24"/>
          <w:szCs w:val="24"/>
        </w:rPr>
        <w:t>揭穿和抛弃</w:t>
      </w:r>
      <w:r>
        <w:rPr>
          <w:sz w:val="24"/>
          <w:szCs w:val="24"/>
        </w:rPr>
        <w:t>，</w:t>
      </w:r>
      <w:r>
        <w:rPr>
          <w:rFonts w:ascii="楷体" w:hAnsi="楷体" w:eastAsia="楷体" w:cs="楷体"/>
          <w:sz w:val="24"/>
          <w:szCs w:val="24"/>
        </w:rPr>
        <w:t>是无疑问的</w:t>
      </w:r>
      <w:r>
        <w:rPr>
          <w:sz w:val="24"/>
          <w:szCs w:val="24"/>
        </w:rPr>
        <w:t>。</w:t>
      </w:r>
      <w:r>
        <w:rPr>
          <w:rFonts w:ascii="楷体" w:hAnsi="楷体" w:eastAsia="楷体" w:cs="楷体"/>
          <w:sz w:val="24"/>
          <w:szCs w:val="24"/>
        </w:rPr>
        <w:t>我们的党员也果然抛弃了他们</w:t>
      </w:r>
      <w:r>
        <w:rPr>
          <w:sz w:val="24"/>
          <w:szCs w:val="24"/>
        </w:rPr>
        <w:t>。</w:t>
      </w:r>
      <w:r>
        <w:rPr>
          <w:rFonts w:ascii="楷体" w:hAnsi="楷体" w:eastAsia="楷体" w:cs="楷体"/>
          <w:sz w:val="24"/>
          <w:szCs w:val="24"/>
        </w:rPr>
        <w:t>然而我们是否能够完全自信地说</w:t>
      </w:r>
      <w:r>
        <w:rPr>
          <w:sz w:val="24"/>
          <w:szCs w:val="24"/>
        </w:rPr>
        <w:t>，</w:t>
      </w:r>
      <w:r>
        <w:rPr>
          <w:rFonts w:ascii="楷体" w:hAnsi="楷体" w:eastAsia="楷体" w:cs="楷体"/>
          <w:sz w:val="24"/>
          <w:szCs w:val="24"/>
        </w:rPr>
        <w:t>在我们党内就从此不会再有这种人了呢</w:t>
      </w:r>
      <w:r>
        <w:rPr>
          <w:sz w:val="24"/>
          <w:szCs w:val="24"/>
        </w:rPr>
        <w:t>？</w:t>
      </w:r>
      <w:r>
        <w:rPr>
          <w:rFonts w:ascii="楷体" w:hAnsi="楷体" w:eastAsia="楷体" w:cs="楷体"/>
          <w:sz w:val="24"/>
          <w:szCs w:val="24"/>
        </w:rPr>
        <w:t>我们还不能这样说</w:t>
      </w:r>
      <w:r>
        <w:rPr>
          <w:sz w:val="24"/>
          <w:szCs w:val="24"/>
        </w:rPr>
        <w:t>。</w:t>
      </w:r>
    </w:p>
    <w:p w14:paraId="5C82D179">
      <w:pPr>
        <w:spacing w:before="0" w:after="0"/>
        <w:ind w:firstLine="440"/>
      </w:pPr>
      <w:r>
        <w:rPr>
          <w:rFonts w:ascii="楷体" w:hAnsi="楷体" w:eastAsia="楷体" w:cs="楷体"/>
          <w:sz w:val="24"/>
          <w:szCs w:val="24"/>
        </w:rPr>
        <w:t>另一种人就完全和前一种人相反</w:t>
      </w:r>
      <w:r>
        <w:rPr>
          <w:sz w:val="24"/>
          <w:szCs w:val="24"/>
        </w:rPr>
        <w:t>。</w:t>
      </w:r>
      <w:r>
        <w:rPr>
          <w:rFonts w:ascii="楷体" w:hAnsi="楷体" w:eastAsia="楷体" w:cs="楷体"/>
          <w:sz w:val="24"/>
          <w:szCs w:val="24"/>
        </w:rPr>
        <w:t>他们首先把自己看作是马克思列宁主义创始人的学生</w:t>
      </w:r>
      <w:r>
        <w:rPr>
          <w:sz w:val="24"/>
          <w:szCs w:val="24"/>
        </w:rPr>
        <w:t>，</w:t>
      </w:r>
      <w:r>
        <w:rPr>
          <w:rFonts w:ascii="楷体" w:hAnsi="楷体" w:eastAsia="楷体" w:cs="楷体"/>
          <w:sz w:val="24"/>
          <w:szCs w:val="24"/>
        </w:rPr>
        <w:t>他们认真地学习马克思列宁主义的理论和方法</w:t>
      </w:r>
      <w:r>
        <w:rPr>
          <w:sz w:val="24"/>
          <w:szCs w:val="24"/>
        </w:rPr>
        <w:t>，</w:t>
      </w:r>
      <w:r>
        <w:rPr>
          <w:rFonts w:ascii="楷体" w:hAnsi="楷体" w:eastAsia="楷体" w:cs="楷体"/>
          <w:sz w:val="24"/>
          <w:szCs w:val="24"/>
        </w:rPr>
        <w:t>掌握马克思列宁主义的精神和实质</w:t>
      </w:r>
      <w:r>
        <w:rPr>
          <w:sz w:val="24"/>
          <w:szCs w:val="24"/>
        </w:rPr>
        <w:t>。</w:t>
      </w:r>
      <w:r>
        <w:rPr>
          <w:rFonts w:ascii="楷体" w:hAnsi="楷体" w:eastAsia="楷体" w:cs="楷体"/>
          <w:sz w:val="24"/>
          <w:szCs w:val="24"/>
        </w:rPr>
        <w:t>他们仰望这些创始人的伟大人格和无产阶级革命家的品质</w:t>
      </w:r>
      <w:r>
        <w:rPr>
          <w:sz w:val="24"/>
          <w:szCs w:val="24"/>
        </w:rPr>
        <w:t>，</w:t>
      </w:r>
      <w:r>
        <w:rPr>
          <w:rFonts w:ascii="楷体" w:hAnsi="楷体" w:eastAsia="楷体" w:cs="楷体"/>
          <w:sz w:val="24"/>
          <w:szCs w:val="24"/>
        </w:rPr>
        <w:t>而在革命斗争中认真地去进行自我修养</w:t>
      </w:r>
      <w:r>
        <w:rPr>
          <w:sz w:val="24"/>
          <w:szCs w:val="24"/>
        </w:rPr>
        <w:t>，</w:t>
      </w:r>
      <w:r>
        <w:rPr>
          <w:rFonts w:ascii="楷体" w:hAnsi="楷体" w:eastAsia="楷体" w:cs="楷体"/>
          <w:sz w:val="24"/>
          <w:szCs w:val="24"/>
        </w:rPr>
        <w:t>去检查自己处事</w:t>
      </w:r>
      <w:r>
        <w:rPr>
          <w:sz w:val="24"/>
          <w:szCs w:val="24"/>
        </w:rPr>
        <w:t>、</w:t>
      </w:r>
      <w:r>
        <w:rPr>
          <w:rFonts w:ascii="楷体" w:hAnsi="楷体" w:eastAsia="楷体" w:cs="楷体"/>
          <w:sz w:val="24"/>
          <w:szCs w:val="24"/>
        </w:rPr>
        <w:t>处人</w:t>
      </w:r>
      <w:r>
        <w:rPr>
          <w:sz w:val="24"/>
          <w:szCs w:val="24"/>
        </w:rPr>
        <w:t>、</w:t>
      </w:r>
      <w:r>
        <w:rPr>
          <w:rFonts w:ascii="楷体" w:hAnsi="楷体" w:eastAsia="楷体" w:cs="楷体"/>
          <w:sz w:val="24"/>
          <w:szCs w:val="24"/>
        </w:rPr>
        <w:t>处己是否合于马克思列宁主义的精神</w:t>
      </w:r>
      <w:r>
        <w:rPr>
          <w:sz w:val="24"/>
          <w:szCs w:val="24"/>
        </w:rPr>
        <w:t>。</w:t>
      </w:r>
      <w:r>
        <w:rPr>
          <w:rFonts w:ascii="楷体" w:hAnsi="楷体" w:eastAsia="楷体" w:cs="楷体"/>
          <w:sz w:val="24"/>
          <w:szCs w:val="24"/>
        </w:rPr>
        <w:t>他们熟读马克思列宁主义的书籍</w:t>
      </w:r>
      <w:r>
        <w:rPr>
          <w:sz w:val="24"/>
          <w:szCs w:val="24"/>
        </w:rPr>
        <w:t>，</w:t>
      </w:r>
      <w:r>
        <w:rPr>
          <w:rFonts w:ascii="楷体" w:hAnsi="楷体" w:eastAsia="楷体" w:cs="楷体"/>
          <w:sz w:val="24"/>
          <w:szCs w:val="24"/>
        </w:rPr>
        <w:t>同时又着重调查和分析活生生的现实</w:t>
      </w:r>
      <w:r>
        <w:rPr>
          <w:sz w:val="24"/>
          <w:szCs w:val="24"/>
        </w:rPr>
        <w:t>，</w:t>
      </w:r>
      <w:r>
        <w:rPr>
          <w:rFonts w:ascii="楷体" w:hAnsi="楷体" w:eastAsia="楷体" w:cs="楷体"/>
          <w:sz w:val="24"/>
          <w:szCs w:val="24"/>
        </w:rPr>
        <w:t>研究自己所处的时代和本国无产阶级所处的各方面情势的特点</w:t>
      </w:r>
      <w:r>
        <w:rPr>
          <w:sz w:val="24"/>
          <w:szCs w:val="24"/>
        </w:rPr>
        <w:t>，</w:t>
      </w:r>
      <w:r>
        <w:rPr>
          <w:rFonts w:ascii="楷体" w:hAnsi="楷体" w:eastAsia="楷体" w:cs="楷体"/>
          <w:sz w:val="24"/>
          <w:szCs w:val="24"/>
        </w:rPr>
        <w:t>把马克思列宁主义的普遍真理和本国革命的具体实践结合起来</w:t>
      </w:r>
      <w:r>
        <w:rPr>
          <w:sz w:val="24"/>
          <w:szCs w:val="24"/>
        </w:rPr>
        <w:t>。</w:t>
      </w:r>
      <w:r>
        <w:rPr>
          <w:rFonts w:ascii="楷体" w:hAnsi="楷体" w:eastAsia="楷体" w:cs="楷体"/>
          <w:sz w:val="24"/>
          <w:szCs w:val="24"/>
        </w:rPr>
        <w:t>他们不以背诵马克思列宁主义的原理和结论为满足</w:t>
      </w:r>
      <w:r>
        <w:rPr>
          <w:sz w:val="24"/>
          <w:szCs w:val="24"/>
        </w:rPr>
        <w:t>，</w:t>
      </w:r>
      <w:r>
        <w:rPr>
          <w:rFonts w:ascii="楷体" w:hAnsi="楷体" w:eastAsia="楷体" w:cs="楷体"/>
          <w:sz w:val="24"/>
          <w:szCs w:val="24"/>
        </w:rPr>
        <w:t>而要站在马克思列宁主义的坚定立场上</w:t>
      </w:r>
      <w:r>
        <w:rPr>
          <w:sz w:val="24"/>
          <w:szCs w:val="24"/>
        </w:rPr>
        <w:t>，</w:t>
      </w:r>
      <w:r>
        <w:rPr>
          <w:rFonts w:ascii="楷体" w:hAnsi="楷体" w:eastAsia="楷体" w:cs="楷体"/>
          <w:sz w:val="24"/>
          <w:szCs w:val="24"/>
        </w:rPr>
        <w:t>掌握马克思列宁主义的方法</w:t>
      </w:r>
      <w:r>
        <w:rPr>
          <w:sz w:val="24"/>
          <w:szCs w:val="24"/>
        </w:rPr>
        <w:t>，</w:t>
      </w:r>
      <w:r>
        <w:rPr>
          <w:rFonts w:ascii="楷体" w:hAnsi="楷体" w:eastAsia="楷体" w:cs="楷体"/>
          <w:sz w:val="24"/>
          <w:szCs w:val="24"/>
        </w:rPr>
        <w:t>身体力行</w:t>
      </w:r>
      <w:r>
        <w:rPr>
          <w:sz w:val="24"/>
          <w:szCs w:val="24"/>
        </w:rPr>
        <w:t>，</w:t>
      </w:r>
      <w:r>
        <w:rPr>
          <w:rFonts w:ascii="楷体" w:hAnsi="楷体" w:eastAsia="楷体" w:cs="楷体"/>
          <w:sz w:val="24"/>
          <w:szCs w:val="24"/>
        </w:rPr>
        <w:t>活泼地去指导一切的革命斗争</w:t>
      </w:r>
      <w:r>
        <w:rPr>
          <w:sz w:val="24"/>
          <w:szCs w:val="24"/>
        </w:rPr>
        <w:t>，</w:t>
      </w:r>
      <w:r>
        <w:rPr>
          <w:rFonts w:ascii="楷体" w:hAnsi="楷体" w:eastAsia="楷体" w:cs="楷体"/>
          <w:sz w:val="24"/>
          <w:szCs w:val="24"/>
        </w:rPr>
        <w:t>改造现实</w:t>
      </w:r>
      <w:r>
        <w:rPr>
          <w:sz w:val="24"/>
          <w:szCs w:val="24"/>
        </w:rPr>
        <w:t>，</w:t>
      </w:r>
      <w:r>
        <w:rPr>
          <w:rFonts w:ascii="楷体" w:hAnsi="楷体" w:eastAsia="楷体" w:cs="楷体"/>
          <w:sz w:val="24"/>
          <w:szCs w:val="24"/>
        </w:rPr>
        <w:t>同时改造他们自己</w:t>
      </w:r>
      <w:r>
        <w:rPr>
          <w:sz w:val="24"/>
          <w:szCs w:val="24"/>
        </w:rPr>
        <w:t>。</w:t>
      </w:r>
      <w:r>
        <w:rPr>
          <w:rFonts w:ascii="楷体" w:hAnsi="楷体" w:eastAsia="楷体" w:cs="楷体"/>
          <w:sz w:val="24"/>
          <w:szCs w:val="24"/>
        </w:rPr>
        <w:t>他们的一切活动</w:t>
      </w:r>
      <w:r>
        <w:rPr>
          <w:sz w:val="24"/>
          <w:szCs w:val="24"/>
        </w:rPr>
        <w:t>，</w:t>
      </w:r>
      <w:r>
        <w:rPr>
          <w:rFonts w:ascii="楷体" w:hAnsi="楷体" w:eastAsia="楷体" w:cs="楷体"/>
          <w:sz w:val="24"/>
          <w:szCs w:val="24"/>
        </w:rPr>
        <w:t>都受着马克思列宁主义一般原理的指导</w:t>
      </w:r>
      <w:r>
        <w:rPr>
          <w:sz w:val="24"/>
          <w:szCs w:val="24"/>
        </w:rPr>
        <w:t>，</w:t>
      </w:r>
      <w:r>
        <w:rPr>
          <w:rFonts w:ascii="楷体" w:hAnsi="楷体" w:eastAsia="楷体" w:cs="楷体"/>
          <w:sz w:val="24"/>
          <w:szCs w:val="24"/>
        </w:rPr>
        <w:t>都是为着无产阶级事业的胜利</w:t>
      </w:r>
      <w:r>
        <w:rPr>
          <w:sz w:val="24"/>
          <w:szCs w:val="24"/>
        </w:rPr>
        <w:t>，</w:t>
      </w:r>
      <w:r>
        <w:rPr>
          <w:rFonts w:ascii="楷体" w:hAnsi="楷体" w:eastAsia="楷体" w:cs="楷体"/>
          <w:sz w:val="24"/>
          <w:szCs w:val="24"/>
        </w:rPr>
        <w:t>民族的和人类的解放</w:t>
      </w:r>
      <w:r>
        <w:rPr>
          <w:sz w:val="24"/>
          <w:szCs w:val="24"/>
        </w:rPr>
        <w:t>，</w:t>
      </w:r>
      <w:r>
        <w:rPr>
          <w:rFonts w:ascii="楷体" w:hAnsi="楷体" w:eastAsia="楷体" w:cs="楷体"/>
          <w:sz w:val="24"/>
          <w:szCs w:val="24"/>
        </w:rPr>
        <w:t>共产主义的成功</w:t>
      </w:r>
      <w:r>
        <w:rPr>
          <w:sz w:val="24"/>
          <w:szCs w:val="24"/>
        </w:rPr>
        <w:t>，</w:t>
      </w:r>
      <w:r>
        <w:rPr>
          <w:rFonts w:ascii="楷体" w:hAnsi="楷体" w:eastAsia="楷体" w:cs="楷体"/>
          <w:sz w:val="24"/>
          <w:szCs w:val="24"/>
        </w:rPr>
        <w:t>而没有其他</w:t>
      </w:r>
      <w:r>
        <w:rPr>
          <w:sz w:val="24"/>
          <w:szCs w:val="24"/>
        </w:rPr>
        <w:t>。</w:t>
      </w:r>
    </w:p>
    <w:p w14:paraId="760460BF">
      <w:pPr>
        <w:spacing w:before="0" w:after="0"/>
        <w:ind w:firstLine="440"/>
      </w:pPr>
      <w:r>
        <w:rPr>
          <w:rFonts w:ascii="楷体" w:hAnsi="楷体" w:eastAsia="楷体" w:cs="楷体"/>
          <w:sz w:val="24"/>
          <w:szCs w:val="24"/>
        </w:rPr>
        <w:t>只有这种人的态度</w:t>
      </w:r>
      <w:r>
        <w:rPr>
          <w:sz w:val="24"/>
          <w:szCs w:val="24"/>
        </w:rPr>
        <w:t>，</w:t>
      </w:r>
      <w:r>
        <w:rPr>
          <w:rFonts w:ascii="楷体" w:hAnsi="楷体" w:eastAsia="楷体" w:cs="楷体"/>
          <w:sz w:val="24"/>
          <w:szCs w:val="24"/>
        </w:rPr>
        <w:t>才是正确的态度</w:t>
      </w:r>
      <w:r>
        <w:rPr>
          <w:sz w:val="24"/>
          <w:szCs w:val="24"/>
        </w:rPr>
        <w:t>。</w:t>
      </w:r>
      <w:r>
        <w:rPr>
          <w:rFonts w:ascii="楷体" w:hAnsi="楷体" w:eastAsia="楷体" w:cs="楷体"/>
          <w:sz w:val="24"/>
          <w:szCs w:val="24"/>
        </w:rPr>
        <w:t>用这种态度去学习马克思列宁主义</w:t>
      </w:r>
      <w:r>
        <w:rPr>
          <w:sz w:val="24"/>
          <w:szCs w:val="24"/>
        </w:rPr>
        <w:t>，</w:t>
      </w:r>
      <w:r>
        <w:rPr>
          <w:rFonts w:ascii="楷体" w:hAnsi="楷体" w:eastAsia="楷体" w:cs="楷体"/>
          <w:sz w:val="24"/>
          <w:szCs w:val="24"/>
        </w:rPr>
        <w:t>学习马克思列宁主义创始人的品质</w:t>
      </w:r>
      <w:r>
        <w:rPr>
          <w:sz w:val="24"/>
          <w:szCs w:val="24"/>
        </w:rPr>
        <w:t>，</w:t>
      </w:r>
      <w:r>
        <w:rPr>
          <w:rFonts w:ascii="楷体" w:hAnsi="楷体" w:eastAsia="楷体" w:cs="楷体"/>
          <w:sz w:val="24"/>
          <w:szCs w:val="24"/>
        </w:rPr>
        <w:t>才能使自己成为马克思列宁式的</w:t>
      </w:r>
      <w:r>
        <w:rPr>
          <w:sz w:val="24"/>
          <w:szCs w:val="24"/>
        </w:rPr>
        <w:t>、</w:t>
      </w:r>
      <w:r>
        <w:rPr>
          <w:rFonts w:ascii="楷体" w:hAnsi="楷体" w:eastAsia="楷体" w:cs="楷体"/>
          <w:sz w:val="24"/>
          <w:szCs w:val="24"/>
        </w:rPr>
        <w:t>无产阶级的</w:t>
      </w:r>
      <w:r>
        <w:rPr>
          <w:sz w:val="24"/>
          <w:szCs w:val="24"/>
        </w:rPr>
        <w:t>、</w:t>
      </w:r>
      <w:r>
        <w:rPr>
          <w:rFonts w:ascii="楷体" w:hAnsi="楷体" w:eastAsia="楷体" w:cs="楷体"/>
          <w:sz w:val="24"/>
          <w:szCs w:val="24"/>
        </w:rPr>
        <w:t>共产主义的革命家</w:t>
      </w:r>
      <w:r>
        <w:rPr>
          <w:sz w:val="24"/>
          <w:szCs w:val="24"/>
        </w:rPr>
        <w:t>。</w:t>
      </w:r>
    </w:p>
    <w:p w14:paraId="1BFC5DAA">
      <w:pPr>
        <w:spacing w:before="0" w:after="0"/>
      </w:pPr>
      <w:r>
        <w:rPr>
          <w:b/>
          <w:bCs/>
          <w:sz w:val="24"/>
          <w:szCs w:val="24"/>
        </w:rPr>
        <w:t>名师赏评</w:t>
      </w:r>
    </w:p>
    <w:p w14:paraId="7EB96A65">
      <w:pPr>
        <w:spacing w:before="0" w:after="0"/>
        <w:ind w:firstLine="440"/>
      </w:pPr>
      <w:r>
        <w:rPr>
          <w:sz w:val="24"/>
          <w:szCs w:val="24"/>
        </w:rPr>
        <w:t>文章思路清晰，第一、二段提出“学习马克思列宁主义创始人的品质，学习马克思列宁主义，应该采取正确的态度”的论点；第三、四、五段列举并分析学习马克思列宁主义的两种人，否定第一种人，赞成第二种人；第六段强调论点。</w:t>
      </w:r>
    </w:p>
    <w:p w14:paraId="55973A41">
      <w:pPr>
        <w:spacing w:before="0" w:after="0"/>
        <w:ind w:firstLine="440"/>
      </w:pPr>
      <w:r>
        <w:rPr>
          <w:sz w:val="24"/>
          <w:szCs w:val="24"/>
        </w:rPr>
        <w:t>文章语言通俗，生动形象，特色鲜明，如“径自封为‘领袖’，自己爬到负责的位置上，家长式地在党内发号施令”，修饰语“径自”“家长式地”，动词“封”“爬”，生动形象地刻画出一个“不是真心学习马克思列宁主义，不是真心为共产主义的实现而斗争”的“党内的投机分子”“共产主义运动中的蟊贼”的形象，给人以深刻的印象。</w:t>
      </w:r>
    </w:p>
    <w:p w14:paraId="7ECA51B8">
      <w:pPr>
        <w:pStyle w:val="7"/>
        <w:spacing w:before="0" w:after="0"/>
        <w:jc w:val="left"/>
      </w:pPr>
      <w:r>
        <w:rPr>
          <w:b/>
          <w:bCs/>
          <w:sz w:val="24"/>
          <w:szCs w:val="24"/>
        </w:rPr>
        <w:t>三、读写结合</w:t>
      </w:r>
    </w:p>
    <w:p w14:paraId="53360672">
      <w:pPr>
        <w:spacing w:before="0" w:after="0"/>
        <w:jc w:val="left"/>
      </w:pPr>
      <w:r>
        <w:rPr>
          <w:sz w:val="24"/>
          <w:szCs w:val="24"/>
        </w:rPr>
        <w:t>在当今信息爆炸的时代，各种知识和思想纷繁复杂。请结合本课学习的两篇课文，以“如何在新时代构建正确的学习与思维体系”为主题，写一篇读后感，谈谈你认为在新时代背景下，我们应该怎样学习以及如何形成正确的思想。要求：语言生动活泼，200个字左右。（10分）</w:t>
      </w:r>
    </w:p>
    <w:p w14:paraId="70CA87F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F0892BF">
      <w:pPr>
        <w:spacing w:before="0" w:after="0"/>
      </w:pPr>
      <w:r>
        <w:rPr>
          <w:color w:val="FF0000"/>
        </w:rPr>
        <w:t>【答案】（示例）《改造我们的学习》告诉我们学习不能马虎，不能“差不多就行”，要认真研究、脚踏实地。《人的正确思想是从哪里来的？》则让我们知道正确思想不是天上掉下来的，是从实践中来的。就像做菜，光看菜谱不实操，肯定做不出美味菜肴。我们要多去实践中“折腾”，多动手多思考，让自己的思想像小树苗一样，在实践的阳光雨露下，茁壮成长，结出智慧的果实，这样才能在学习和生活中一路“升级打怪”，越来越棒！（结合自身总结学习意义4分，语言生动活泼4分，论述有条理2分）</w:t>
      </w:r>
    </w:p>
    <w:p w14:paraId="7D624F12">
      <w:pPr>
        <w:pStyle w:val="3"/>
        <w:spacing w:before="0" w:after="0"/>
        <w:jc w:val="center"/>
      </w:pPr>
      <w:r>
        <w:rPr>
          <w:b/>
          <w:bCs/>
          <w:sz w:val="28"/>
          <w:szCs w:val="28"/>
        </w:rPr>
        <w:t>第3课 实践是检验真理的唯一标准</w:t>
      </w:r>
    </w:p>
    <w:p w14:paraId="62AAA131">
      <w:pPr>
        <w:spacing w:before="0" w:after="0"/>
        <w:jc w:val="center"/>
      </w:pPr>
      <w:r>
        <w:drawing>
          <wp:inline distT="0" distB="0" distL="0" distR="0">
            <wp:extent cx="217805" cy="18224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340467E1">
      <w:pPr>
        <w:spacing w:before="0" w:after="0"/>
      </w:pPr>
      <w:r>
        <w:rPr>
          <w:sz w:val="24"/>
          <w:szCs w:val="24"/>
        </w:rPr>
        <w:t>1.把握文章的</w:t>
      </w:r>
      <w:r>
        <w:rPr>
          <w:sz w:val="24"/>
          <w:szCs w:val="24"/>
          <w:u w:val="wave" w:color="000000"/>
        </w:rPr>
        <w:t>基本观点</w:t>
      </w:r>
      <w:r>
        <w:rPr>
          <w:sz w:val="24"/>
          <w:szCs w:val="24"/>
        </w:rPr>
        <w:t>和总体结构，理解文章各个部分和主题之间的关系。</w:t>
      </w:r>
    </w:p>
    <w:p w14:paraId="706A9794">
      <w:pPr>
        <w:spacing w:before="0" w:after="0"/>
      </w:pPr>
      <w:r>
        <w:rPr>
          <w:sz w:val="24"/>
          <w:szCs w:val="24"/>
        </w:rPr>
        <w:t>2.全面理解“实践是检验真理的唯一标准”的深刻</w:t>
      </w:r>
      <w:r>
        <w:rPr>
          <w:sz w:val="24"/>
          <w:szCs w:val="24"/>
          <w:u w:val="wave" w:color="000000"/>
        </w:rPr>
        <w:t>内涵</w:t>
      </w:r>
      <w:r>
        <w:rPr>
          <w:sz w:val="24"/>
          <w:szCs w:val="24"/>
        </w:rPr>
        <w:t>及其重大</w:t>
      </w:r>
      <w:r>
        <w:rPr>
          <w:sz w:val="24"/>
          <w:szCs w:val="24"/>
          <w:u w:val="wave" w:color="000000"/>
        </w:rPr>
        <w:t>现实意义</w:t>
      </w:r>
      <w:r>
        <w:rPr>
          <w:sz w:val="24"/>
          <w:szCs w:val="24"/>
        </w:rPr>
        <w:t>。</w:t>
      </w:r>
    </w:p>
    <w:p w14:paraId="2D800303">
      <w:pPr>
        <w:spacing w:before="0" w:after="0"/>
      </w:pPr>
      <w:r>
        <w:rPr>
          <w:sz w:val="24"/>
          <w:szCs w:val="24"/>
        </w:rPr>
        <w:t>3.分析在演绎推理中展开论述、运用</w:t>
      </w:r>
      <w:r>
        <w:rPr>
          <w:sz w:val="24"/>
          <w:szCs w:val="24"/>
          <w:u w:val="wave" w:color="000000"/>
        </w:rPr>
        <w:t>经典理论文献</w:t>
      </w:r>
      <w:r>
        <w:rPr>
          <w:sz w:val="24"/>
          <w:szCs w:val="24"/>
        </w:rPr>
        <w:t>和</w:t>
      </w:r>
      <w:r>
        <w:rPr>
          <w:sz w:val="24"/>
          <w:szCs w:val="24"/>
          <w:u w:val="wave" w:color="000000"/>
        </w:rPr>
        <w:t>典型事例</w:t>
      </w:r>
      <w:r>
        <w:rPr>
          <w:sz w:val="24"/>
          <w:szCs w:val="24"/>
        </w:rPr>
        <w:t>进行论证、</w:t>
      </w:r>
      <w:r>
        <w:rPr>
          <w:sz w:val="24"/>
          <w:szCs w:val="24"/>
          <w:u w:val="wave" w:color="000000"/>
        </w:rPr>
        <w:t>立论与驳论相结合</w:t>
      </w:r>
      <w:r>
        <w:rPr>
          <w:sz w:val="24"/>
          <w:szCs w:val="24"/>
        </w:rPr>
        <w:t>等论证方式。</w:t>
      </w:r>
    </w:p>
    <w:p w14:paraId="0E2558D2">
      <w:pPr>
        <w:spacing w:before="0" w:after="0"/>
      </w:pPr>
      <w:r>
        <w:rPr>
          <w:sz w:val="24"/>
          <w:szCs w:val="24"/>
        </w:rPr>
        <w:t>4.学习用</w:t>
      </w:r>
      <w:r>
        <w:rPr>
          <w:sz w:val="24"/>
          <w:szCs w:val="24"/>
          <w:u w:val="wave" w:color="000000"/>
        </w:rPr>
        <w:t>历史事实</w:t>
      </w:r>
      <w:r>
        <w:rPr>
          <w:sz w:val="24"/>
          <w:szCs w:val="24"/>
        </w:rPr>
        <w:t>和</w:t>
      </w:r>
      <w:r>
        <w:rPr>
          <w:sz w:val="24"/>
          <w:szCs w:val="24"/>
          <w:u w:val="wave" w:color="000000"/>
        </w:rPr>
        <w:t>亲身经历</w:t>
      </w:r>
      <w:r>
        <w:rPr>
          <w:sz w:val="24"/>
          <w:szCs w:val="24"/>
        </w:rPr>
        <w:t>印证本文的观点，并运用相关理论对</w:t>
      </w:r>
      <w:r>
        <w:rPr>
          <w:sz w:val="24"/>
          <w:szCs w:val="24"/>
          <w:u w:val="wave" w:color="000000"/>
        </w:rPr>
        <w:t>现实问题</w:t>
      </w:r>
      <w:r>
        <w:rPr>
          <w:sz w:val="24"/>
          <w:szCs w:val="24"/>
        </w:rPr>
        <w:t>进行辩证分析。</w:t>
      </w:r>
    </w:p>
    <w:p w14:paraId="4EFD4846">
      <w:pPr>
        <w:pStyle w:val="5"/>
        <w:spacing w:before="0" w:after="0"/>
      </w:pPr>
      <w:r>
        <w:rPr>
          <w:b/>
          <w:bCs/>
          <w:sz w:val="24"/>
          <w:szCs w:val="24"/>
        </w:rPr>
        <w:t>自主学习·悟新知</w:t>
      </w:r>
    </w:p>
    <w:p w14:paraId="3A1B6CED">
      <w:pPr>
        <w:pStyle w:val="7"/>
        <w:spacing w:before="0" w:after="0"/>
        <w:jc w:val="left"/>
      </w:pPr>
      <w:r>
        <w:rPr>
          <w:b/>
          <w:bCs/>
          <w:sz w:val="24"/>
          <w:szCs w:val="24"/>
        </w:rPr>
        <w:t>一、作者名片</w:t>
      </w:r>
    </w:p>
    <w:p w14:paraId="39E8AF15">
      <w:pPr>
        <w:spacing w:before="0" w:after="0"/>
        <w:jc w:val="center"/>
      </w:pPr>
      <w:r>
        <w:drawing>
          <wp:inline distT="0" distB="0" distL="0" distR="0">
            <wp:extent cx="884555" cy="99631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3"/>
                    <a:srcRect/>
                    <a:stretch>
                      <a:fillRect/>
                    </a:stretch>
                  </pic:blipFill>
                  <pic:spPr>
                    <a:xfrm>
                      <a:off x="0" y="0"/>
                      <a:ext cx="884911" cy="996925"/>
                    </a:xfrm>
                    <a:prstGeom prst="rect">
                      <a:avLst/>
                    </a:prstGeom>
                  </pic:spPr>
                </pic:pic>
              </a:graphicData>
            </a:graphic>
          </wp:inline>
        </w:drawing>
      </w:r>
    </w:p>
    <w:p w14:paraId="16E7F72F">
      <w:pPr>
        <w:spacing w:before="0" w:after="0"/>
        <w:ind w:firstLine="440"/>
      </w:pPr>
      <w:r>
        <w:rPr>
          <w:sz w:val="24"/>
          <w:szCs w:val="24"/>
        </w:rPr>
        <w:t>胡福明（1935—2023），江苏无锡人。1955年9月就读于北京大学新闻专业，翌年进入中国人民大学哲学研究班学习。1962年毕业后，到南京大学政治系（后更名哲学系）任教，曾任系党总支副书记兼系副主任。1982年11月调至江苏省委工作，历任江苏省委宣传部副部长、省委常委、省委党校校长、省政协副主席等职。是1978年5月11日《光明日报》特约评论员文章《实践是检验真理的唯一标准》的主要作者。2001年退休。荣获“江苏社科名家”称号。2018年12月18日，党中央、国务院授予胡福明同志改革先锋称号，颁授改革先锋奖章。</w:t>
      </w:r>
    </w:p>
    <w:p w14:paraId="54265161">
      <w:pPr>
        <w:pStyle w:val="7"/>
        <w:spacing w:before="0" w:after="0"/>
        <w:jc w:val="left"/>
      </w:pPr>
      <w:r>
        <w:rPr>
          <w:b/>
          <w:bCs/>
          <w:sz w:val="24"/>
          <w:szCs w:val="24"/>
        </w:rPr>
        <w:t>二、写作背景</w:t>
      </w:r>
    </w:p>
    <w:p w14:paraId="55FACF28">
      <w:pPr>
        <w:spacing w:before="0" w:after="0"/>
        <w:ind w:firstLine="440"/>
      </w:pPr>
      <w:r>
        <w:rPr>
          <w:sz w:val="24"/>
          <w:szCs w:val="24"/>
        </w:rPr>
        <w:t>1976年10月，中共中央一举粉碎“四人帮”。举国欢腾，</w:t>
      </w:r>
      <w:r>
        <w:rPr>
          <w:rFonts w:hint="eastAsia"/>
          <w:sz w:val="24"/>
          <w:szCs w:val="24"/>
          <w:lang w:val="en-US" w:eastAsia="zh-CN"/>
        </w:rPr>
        <w:t>人心思变，</w:t>
      </w:r>
      <w:r>
        <w:rPr>
          <w:sz w:val="24"/>
          <w:szCs w:val="24"/>
        </w:rPr>
        <w:t>百业待兴，党面临着思想、政治、组织等各个领域全面拨乱反正的任务。但是，这一进程受到“两个凡是”片面机械思想的严重阻碍。针对这种状况，邓小平多次旗帜鲜明地提出，“两个凡是”不符合马克思主义，人们要完整准确地理解毛泽东思想。与此同时，其他老一辈无产阶级革命家也从不同的角度提出，要恢复和发扬党的实事求是的优良作风，正确认识与把握理论和实践的关系，把实践作为检验真理的标准。</w:t>
      </w:r>
    </w:p>
    <w:p w14:paraId="0B7F5E1E">
      <w:pPr>
        <w:spacing w:before="0" w:after="0"/>
        <w:ind w:firstLine="440"/>
      </w:pPr>
      <w:r>
        <w:rPr>
          <w:sz w:val="24"/>
          <w:szCs w:val="24"/>
        </w:rPr>
        <w:t>在此背景下，《实践是检验真理的唯一标准》这篇文章横空出世，提出检验真理的标准只能是社会实践，理论与实践的统一是马克思主义的一个最基本的原则，任何理论都要不断接受实践的检验。这从根本上否定了“两个凡是”的错误观点，对中国社会发展产生了深远的影响。</w:t>
      </w:r>
    </w:p>
    <w:p w14:paraId="571B9C8D">
      <w:pPr>
        <w:pStyle w:val="7"/>
        <w:spacing w:before="0" w:after="0"/>
        <w:jc w:val="left"/>
      </w:pPr>
      <w:r>
        <w:rPr>
          <w:b/>
          <w:bCs/>
          <w:sz w:val="24"/>
          <w:szCs w:val="24"/>
        </w:rPr>
        <w:t>三、知识链接</w:t>
      </w:r>
    </w:p>
    <w:p w14:paraId="490214AD">
      <w:pPr>
        <w:spacing w:before="0" w:after="0"/>
        <w:jc w:val="center"/>
      </w:pPr>
      <w:r>
        <w:rPr>
          <w:b/>
          <w:bCs/>
          <w:sz w:val="24"/>
          <w:szCs w:val="24"/>
        </w:rPr>
        <w:t>特约评论员文章</w:t>
      </w:r>
    </w:p>
    <w:p w14:paraId="7636F625">
      <w:pPr>
        <w:spacing w:before="0" w:after="0"/>
        <w:ind w:firstLine="440"/>
      </w:pPr>
      <w:r>
        <w:rPr>
          <w:sz w:val="24"/>
          <w:szCs w:val="24"/>
        </w:rPr>
        <w:t>特约评论员文章是报刊约请有关权威人士就某一重大理论或现实问题发表看法的评论，属于评论员文章的特殊形式。文章论及的内容大都是事关全局和举足轻重的大问题，具有极强的专题性、理论性和政论性，往往会在社会上产生较大的反响。它一般要求多侧面、多角度地展开论述，强调理论的系统性和严密性。</w:t>
      </w:r>
    </w:p>
    <w:p w14:paraId="355543F2">
      <w:pPr>
        <w:spacing w:before="0" w:after="0"/>
        <w:jc w:val="center"/>
      </w:pPr>
      <w:r>
        <w:rPr>
          <w:b/>
          <w:bCs/>
          <w:sz w:val="24"/>
          <w:szCs w:val="24"/>
        </w:rPr>
        <w:t>社 论</w:t>
      </w:r>
    </w:p>
    <w:p w14:paraId="7477986B">
      <w:pPr>
        <w:spacing w:before="0" w:after="0"/>
        <w:ind w:firstLine="440"/>
      </w:pPr>
      <w:r>
        <w:rPr>
          <w:sz w:val="24"/>
          <w:szCs w:val="24"/>
        </w:rPr>
        <w:t>社论是新闻评论的一种，是代表媒体（报纸、杂志、广播电台、电视台等）编辑部和媒体主办者对重大新闻事件或时事政治问题发表的权威性评论。媒体的社论集中反映并传播一定的政党、社会集团、社会阶层对即时发生的新闻事实或现实问题的立场、观点、主张，是社会舆论的重要组成部分，并对社会舆论产生重大的影响。</w:t>
      </w:r>
    </w:p>
    <w:p w14:paraId="37D85C42">
      <w:pPr>
        <w:pStyle w:val="7"/>
        <w:spacing w:before="0" w:after="0"/>
        <w:jc w:val="left"/>
      </w:pPr>
      <w:r>
        <w:rPr>
          <w:b/>
          <w:bCs/>
          <w:sz w:val="24"/>
          <w:szCs w:val="24"/>
        </w:rPr>
        <w:t>四、语言基础</w:t>
      </w:r>
    </w:p>
    <w:p w14:paraId="11F933DD">
      <w:pPr>
        <w:spacing w:before="0" w:after="0"/>
        <w:jc w:val="left"/>
      </w:pPr>
      <w:r>
        <w:rPr>
          <w:sz w:val="24"/>
          <w:szCs w:val="24"/>
        </w:rPr>
        <w:t>1．</w:t>
      </w:r>
      <w:r>
        <w:rPr>
          <w:b/>
          <w:bCs/>
          <w:sz w:val="24"/>
          <w:szCs w:val="24"/>
        </w:rPr>
        <w:t>读准字音</w:t>
      </w:r>
    </w:p>
    <w:p w14:paraId="6ADA7895">
      <w:pPr>
        <w:tabs>
          <w:tab w:val="left" w:pos="3514"/>
        </w:tabs>
        <w:spacing w:before="0" w:after="0"/>
        <w:jc w:val="left"/>
      </w:pPr>
      <w:r>
        <w:rPr>
          <w:sz w:val="24"/>
          <w:szCs w:val="24"/>
        </w:rPr>
        <w:t>①</w:t>
      </w:r>
      <w:r>
        <w:rPr>
          <w:sz w:val="24"/>
          <w:szCs w:val="24"/>
          <w:em w:val="dot"/>
        </w:rPr>
        <w:t>舆</w:t>
      </w:r>
      <w:r>
        <w:rPr>
          <w:sz w:val="24"/>
          <w:szCs w:val="24"/>
        </w:rPr>
        <w:t>论（  ）</w:t>
      </w:r>
      <w:r>
        <w:rPr>
          <w:sz w:val="24"/>
          <w:szCs w:val="24"/>
        </w:rPr>
        <w:tab/>
      </w:r>
      <w:r>
        <w:rPr>
          <w:sz w:val="24"/>
          <w:szCs w:val="24"/>
        </w:rPr>
        <w:t>②</w:t>
      </w:r>
      <w:r>
        <w:rPr>
          <w:sz w:val="24"/>
          <w:szCs w:val="24"/>
          <w:em w:val="dot"/>
        </w:rPr>
        <w:t>倾</w:t>
      </w:r>
      <w:r>
        <w:rPr>
          <w:sz w:val="24"/>
          <w:szCs w:val="24"/>
        </w:rPr>
        <w:t>向（  ）</w:t>
      </w:r>
    </w:p>
    <w:p w14:paraId="7361025D">
      <w:pPr>
        <w:tabs>
          <w:tab w:val="left" w:pos="3514"/>
        </w:tabs>
        <w:spacing w:before="0" w:after="0"/>
        <w:jc w:val="left"/>
      </w:pPr>
      <w:r>
        <w:rPr>
          <w:sz w:val="24"/>
          <w:szCs w:val="24"/>
        </w:rPr>
        <w:t>③蒙</w:t>
      </w:r>
      <w:r>
        <w:rPr>
          <w:sz w:val="24"/>
          <w:szCs w:val="24"/>
          <w:em w:val="dot"/>
        </w:rPr>
        <w:t>昧</w:t>
      </w:r>
      <w:r>
        <w:rPr>
          <w:sz w:val="24"/>
          <w:szCs w:val="24"/>
        </w:rPr>
        <w:t>（  ）</w:t>
      </w:r>
      <w:r>
        <w:rPr>
          <w:sz w:val="24"/>
          <w:szCs w:val="24"/>
        </w:rPr>
        <w:tab/>
      </w:r>
      <w:r>
        <w:rPr>
          <w:sz w:val="24"/>
          <w:szCs w:val="24"/>
        </w:rPr>
        <w:t>④</w:t>
      </w:r>
      <w:r>
        <w:rPr>
          <w:sz w:val="24"/>
          <w:szCs w:val="24"/>
          <w:em w:val="dot"/>
        </w:rPr>
        <w:t>枷</w:t>
      </w:r>
      <w:r>
        <w:rPr>
          <w:sz w:val="24"/>
          <w:szCs w:val="24"/>
        </w:rPr>
        <w:t>锁（  ）</w:t>
      </w:r>
    </w:p>
    <w:p w14:paraId="53FF1409">
      <w:pPr>
        <w:tabs>
          <w:tab w:val="left" w:pos="3514"/>
        </w:tabs>
        <w:spacing w:before="0" w:after="0"/>
        <w:jc w:val="left"/>
      </w:pPr>
      <w:r>
        <w:rPr>
          <w:sz w:val="24"/>
          <w:szCs w:val="24"/>
        </w:rPr>
        <w:t>⑤禁</w:t>
      </w:r>
      <w:r>
        <w:rPr>
          <w:sz w:val="24"/>
          <w:szCs w:val="24"/>
          <w:em w:val="dot"/>
        </w:rPr>
        <w:t>锢</w:t>
      </w:r>
      <w:r>
        <w:rPr>
          <w:sz w:val="24"/>
          <w:szCs w:val="24"/>
        </w:rPr>
        <w:t>（  ）</w:t>
      </w:r>
      <w:r>
        <w:rPr>
          <w:sz w:val="24"/>
          <w:szCs w:val="24"/>
        </w:rPr>
        <w:tab/>
      </w:r>
      <w:r>
        <w:rPr>
          <w:sz w:val="24"/>
          <w:szCs w:val="24"/>
        </w:rPr>
        <w:t>⑥</w:t>
      </w:r>
      <w:r>
        <w:rPr>
          <w:sz w:val="24"/>
          <w:szCs w:val="24"/>
          <w:em w:val="dot"/>
        </w:rPr>
        <w:t>削</w:t>
      </w:r>
      <w:r>
        <w:rPr>
          <w:sz w:val="24"/>
          <w:szCs w:val="24"/>
        </w:rPr>
        <w:t>弱（  ）</w:t>
      </w:r>
    </w:p>
    <w:p w14:paraId="0A608C05">
      <w:pPr>
        <w:tabs>
          <w:tab w:val="left" w:pos="3514"/>
        </w:tabs>
        <w:spacing w:before="0" w:after="0"/>
        <w:jc w:val="left"/>
      </w:pPr>
      <w:r>
        <w:rPr>
          <w:sz w:val="24"/>
          <w:szCs w:val="24"/>
        </w:rPr>
        <w:t>⑦胡</w:t>
      </w:r>
      <w:r>
        <w:rPr>
          <w:sz w:val="24"/>
          <w:szCs w:val="24"/>
          <w:em w:val="dot"/>
        </w:rPr>
        <w:t>诌</w:t>
      </w:r>
      <w:r>
        <w:rPr>
          <w:sz w:val="24"/>
          <w:szCs w:val="24"/>
        </w:rPr>
        <w:t>（  ）</w:t>
      </w:r>
      <w:r>
        <w:rPr>
          <w:sz w:val="24"/>
          <w:szCs w:val="24"/>
        </w:rPr>
        <w:tab/>
      </w:r>
      <w:r>
        <w:rPr>
          <w:sz w:val="24"/>
          <w:szCs w:val="24"/>
        </w:rPr>
        <w:t>⑧永</w:t>
      </w:r>
      <w:r>
        <w:rPr>
          <w:sz w:val="24"/>
          <w:szCs w:val="24"/>
          <w:em w:val="dot"/>
        </w:rPr>
        <w:t>葆</w:t>
      </w:r>
      <w:r>
        <w:rPr>
          <w:sz w:val="24"/>
          <w:szCs w:val="24"/>
        </w:rPr>
        <w:t>青春（  ）</w:t>
      </w:r>
    </w:p>
    <w:p w14:paraId="3AB9C159">
      <w:pPr>
        <w:spacing w:before="0" w:after="0"/>
      </w:pPr>
      <w:r>
        <w:rPr>
          <w:color w:val="FF0000"/>
        </w:rPr>
        <w:t>【答案】yú； qīng； mèi； jiā； ɡù； xuē； zhōu； bǎo</w:t>
      </w:r>
    </w:p>
    <w:p w14:paraId="6CA23F1F">
      <w:pPr>
        <w:spacing w:before="0" w:after="0"/>
        <w:jc w:val="left"/>
      </w:pPr>
      <w:r>
        <w:rPr>
          <w:sz w:val="24"/>
          <w:szCs w:val="24"/>
        </w:rPr>
        <w:t>2．</w:t>
      </w:r>
      <w:r>
        <w:rPr>
          <w:b/>
          <w:bCs/>
          <w:sz w:val="24"/>
          <w:szCs w:val="24"/>
        </w:rPr>
        <w:t>写对字形</w:t>
      </w:r>
    </w:p>
    <w:p w14:paraId="6984BC70">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bō乱反正</m:t>
                  </m:r>
                  <m:ctrlPr>
                    <w:rPr>
                      <w:rFonts w:ascii="Cambria Math" w:hAnsi="Cambria Math"/>
                    </w:rPr>
                  </m:ctrlPr>
                </m:e>
              </m:mr>
              <m:mr>
                <m:e>
                  <m:r>
                    <m:rPr>
                      <m:sty m:val="p"/>
                    </m:rPr>
                    <w:rPr>
                      <w:rFonts w:ascii="Cambria Math" w:hAnsi="Cambria Math" w:eastAsia="Cambria Math" w:cs="Cambria Math"/>
                      <w:color w:val="000000"/>
                      <w:sz w:val="24"/>
                      <w:szCs w:val="24"/>
                    </w:rPr>
                    <m:t>bá地而起</m:t>
                  </m:r>
                  <m:ctrlPr>
                    <w:rPr>
                      <w:rFonts w:ascii="Cambria Math" w:hAnsi="Cambria Math"/>
                    </w:rPr>
                  </m:ctrlPr>
                </m:e>
              </m:mr>
              <m:mr>
                <m:e>
                  <m:r>
                    <m:rPr>
                      <m:sty m:val="p"/>
                    </m:rPr>
                    <w:rPr>
                      <w:rFonts w:ascii="Cambria Math" w:hAnsi="Cambria Math" w:eastAsia="Cambria Math" w:cs="Cambria Math"/>
                      <w:color w:val="000000"/>
                      <w:sz w:val="24"/>
                      <w:szCs w:val="24"/>
                    </w:rPr>
                    <m:t>挥毫pō墨</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ruì利</m:t>
                  </m:r>
                  <m:ctrlPr>
                    <w:rPr>
                      <w:rFonts w:ascii="Cambria Math" w:hAnsi="Cambria Math"/>
                    </w:rPr>
                  </m:ctrlPr>
                </m:e>
              </m:mr>
              <m:mr>
                <m:e>
                  <m:r>
                    <m:rPr>
                      <m:sty m:val="p"/>
                    </m:rPr>
                    <w:rPr>
                      <w:rFonts w:ascii="Cambria Math" w:hAnsi="Cambria Math" w:eastAsia="Cambria Math" w:cs="Cambria Math"/>
                      <w:color w:val="000000"/>
                      <w:sz w:val="24"/>
                      <w:szCs w:val="24"/>
                    </w:rPr>
                    <m:t>tuì变</m:t>
                  </m:r>
                  <m:ctrlPr>
                    <w:rPr>
                      <w:rFonts w:ascii="Cambria Math" w:hAnsi="Cambria Math"/>
                    </w:rPr>
                  </m:ctrlPr>
                </m:e>
              </m:mr>
              <m:mr>
                <m:e>
                  <m:r>
                    <m:rPr>
                      <m:sty m:val="p"/>
                    </m:rPr>
                    <w:rPr>
                      <w:rFonts w:ascii="Cambria Math" w:hAnsi="Cambria Math" w:eastAsia="Cambria Math" w:cs="Cambria Math"/>
                      <w:color w:val="000000"/>
                      <w:sz w:val="24"/>
                      <w:szCs w:val="24"/>
                    </w:rPr>
                    <m:t>duì换</m:t>
                  </m:r>
                  <m:ctrlPr>
                    <w:rPr>
                      <w:rFonts w:ascii="Cambria Math" w:hAnsi="Cambria Math"/>
                    </w:rPr>
                  </m:ctrlPr>
                </m:e>
              </m:mr>
              <m:mr>
                <m:e>
                  <m:r>
                    <m:rPr>
                      <m:sty m:val="p"/>
                    </m:rPr>
                    <w:rPr>
                      <w:rFonts w:ascii="Cambria Math" w:hAnsi="Cambria Math" w:eastAsia="Cambria Math" w:cs="Cambria Math"/>
                      <w:color w:val="000000"/>
                      <w:sz w:val="24"/>
                      <w:szCs w:val="24"/>
                    </w:rPr>
                    <m:t>愉yuè</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74E20ABC">
      <w:pPr>
        <w:spacing w:before="0" w:after="0"/>
        <w:jc w:val="left"/>
      </w:pPr>
      <m:oMath>
        <m:r>
          <m:rPr>
            <m:sty m:val="p"/>
          </m:rPr>
          <w:rPr>
            <w:rFonts w:ascii="Cambria Math" w:hAnsi="Cambria Math" w:eastAsia="Cambria Math" w:cs="Cambria Math"/>
            <w:color w:val="000000"/>
            <w:sz w:val="24"/>
            <w:szCs w:val="24"/>
          </w:rPr>
          <m:t>③</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miù误</m:t>
                  </m:r>
                  <m:ctrlPr>
                    <w:rPr>
                      <w:rFonts w:ascii="Cambria Math" w:hAnsi="Cambria Math"/>
                    </w:rPr>
                  </m:ctrlPr>
                </m:e>
              </m:mr>
              <m:mr>
                <m:e>
                  <m:r>
                    <m:rPr>
                      <m:sty m:val="p"/>
                    </m:rPr>
                    <w:rPr>
                      <w:rFonts w:ascii="Cambria Math" w:hAnsi="Cambria Math" w:eastAsia="Cambria Math" w:cs="Cambria Math"/>
                      <w:color w:val="000000"/>
                      <w:sz w:val="24"/>
                      <w:szCs w:val="24"/>
                    </w:rPr>
                    <m:t>纰miù</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E65C125">
      <w:pPr>
        <w:spacing w:before="0" w:after="0"/>
      </w:pPr>
      <w:r>
        <w:rPr>
          <w:color w:val="FF0000"/>
        </w:rPr>
        <w:t>【答案】拨； 拔； 泼； 锐； 蜕； 兑； 悦； 谬； 缪</w:t>
      </w:r>
    </w:p>
    <w:p w14:paraId="506109F9">
      <w:pPr>
        <w:spacing w:before="0" w:after="0"/>
        <w:jc w:val="left"/>
      </w:pPr>
      <w:r>
        <w:rPr>
          <w:sz w:val="24"/>
          <w:szCs w:val="24"/>
        </w:rPr>
        <w:t>3．</w:t>
      </w:r>
      <w:r>
        <w:rPr>
          <w:b/>
          <w:bCs/>
          <w:sz w:val="24"/>
          <w:szCs w:val="24"/>
        </w:rPr>
        <w:t>辨析词义</w:t>
      </w:r>
    </w:p>
    <w:p w14:paraId="3703C4ED">
      <w:pPr>
        <w:spacing w:before="0" w:after="0"/>
        <w:jc w:val="left"/>
      </w:pPr>
      <w:r>
        <w:rPr>
          <w:sz w:val="24"/>
          <w:szCs w:val="24"/>
        </w:rPr>
        <w:t>（1） 制定·制订</w:t>
      </w:r>
    </w:p>
    <w:p w14:paraId="6D5193A4">
      <w:pPr>
        <w:spacing w:before="0" w:after="0"/>
        <w:jc w:val="left"/>
      </w:pPr>
      <w:r>
        <w:drawing>
          <wp:inline distT="0" distB="0" distL="0" distR="0">
            <wp:extent cx="74930" cy="7493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制定”与“制订”都有创制、拟定的意思。“制定”侧重于作出最后决定，使完全确定下来，一般不能轻易更改，用于长期稳定的重大问题的决定，常与政策、法令等搭配。“制订”侧重于从无到有的创制、草拟而后的订立，可根据实际情况在短期内补充和更改，用于一般的具体事项，常与计划、方案等搭配。</w:t>
      </w:r>
    </w:p>
    <w:p w14:paraId="3A64AD59">
      <w:pPr>
        <w:spacing w:before="0" w:after="0"/>
        <w:jc w:val="left"/>
      </w:pPr>
      <w:r>
        <w:drawing>
          <wp:inline distT="0" distB="0" distL="0" distR="0">
            <wp:extent cx="74930" cy="7493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我们根据课程安排和学生的具体情况，_</w:t>
      </w:r>
      <w:r>
        <w:rPr>
          <w:sz w:val="1"/>
          <w:szCs w:val="1"/>
        </w:rPr>
        <w:t xml:space="preserve"> </w:t>
      </w:r>
      <w:r>
        <w:rPr>
          <w:sz w:val="24"/>
          <w:szCs w:val="24"/>
        </w:rPr>
        <w:t>_</w:t>
      </w:r>
      <w:r>
        <w:rPr>
          <w:sz w:val="1"/>
          <w:szCs w:val="1"/>
        </w:rPr>
        <w:t xml:space="preserve"> </w:t>
      </w:r>
      <w:r>
        <w:rPr>
          <w:sz w:val="24"/>
          <w:szCs w:val="24"/>
        </w:rPr>
        <w:t>了2024下半年到2025上半年的工作计划。</w:t>
      </w:r>
    </w:p>
    <w:p w14:paraId="43281712">
      <w:pPr>
        <w:spacing w:before="0" w:after="0"/>
        <w:jc w:val="left"/>
      </w:pPr>
      <w:r>
        <w:rPr>
          <w:sz w:val="24"/>
          <w:szCs w:val="24"/>
        </w:rPr>
        <w:t>（2） 五花八门·琳琅满目</w:t>
      </w:r>
    </w:p>
    <w:p w14:paraId="5F596109">
      <w:pPr>
        <w:spacing w:before="0" w:after="0"/>
        <w:jc w:val="left"/>
      </w:pPr>
      <w:r>
        <w:drawing>
          <wp:inline distT="0" distB="0" distL="0" distR="0">
            <wp:extent cx="74930" cy="7493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辨析 “五花八门”和“琳琅满目”都指花样多。“五花八门”形容花样繁多或变幻多端，多指未列入正统、多种多样的杂事或手段，适用范围较广。“琳琅满目”形容各种美好的东西很多（多指书籍或工艺品），适用范围较窄。</w:t>
      </w:r>
    </w:p>
    <w:p w14:paraId="653C63D6">
      <w:pPr>
        <w:spacing w:before="0" w:after="0"/>
        <w:jc w:val="left"/>
      </w:pPr>
      <w:r>
        <w:drawing>
          <wp:inline distT="0" distB="0" distL="0" distR="0">
            <wp:extent cx="74930" cy="7493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sz w:val="24"/>
          <w:szCs w:val="24"/>
        </w:rPr>
        <w:t>应用 现代物品丰富，购物方式又_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，很多人在冲动性购物后，恨不得“剁手”。</w:t>
      </w:r>
    </w:p>
    <w:p w14:paraId="33ED5DAB">
      <w:pPr>
        <w:spacing w:before="0" w:after="0"/>
      </w:pPr>
      <w:r>
        <w:rPr>
          <w:color w:val="FF0000"/>
        </w:rPr>
        <w:t>【答案】（1） 制订</w:t>
      </w:r>
    </w:p>
    <w:p w14:paraId="003A39AA">
      <w:pPr>
        <w:spacing w:before="0" w:after="0"/>
      </w:pPr>
      <w:r>
        <w:rPr>
          <w:color w:val="FF0000"/>
        </w:rPr>
        <w:t>（2） 五花八门</w:t>
      </w:r>
    </w:p>
    <w:p w14:paraId="676E98AF">
      <w:pPr>
        <w:spacing w:before="0" w:after="0"/>
        <w:jc w:val="left"/>
      </w:pPr>
      <w:r>
        <w:rPr>
          <w:sz w:val="24"/>
          <w:szCs w:val="24"/>
        </w:rPr>
        <w:t>4．</w:t>
      </w:r>
      <w:r>
        <w:rPr>
          <w:b/>
          <w:bCs/>
          <w:sz w:val="24"/>
          <w:szCs w:val="24"/>
        </w:rPr>
        <w:t>积累成语</w:t>
      </w:r>
    </w:p>
    <w:p w14:paraId="2C15F069">
      <w:pPr>
        <w:spacing w:before="0" w:after="0"/>
        <w:jc w:val="left"/>
      </w:pPr>
      <w:r>
        <w:rPr>
          <w:sz w:val="24"/>
          <w:szCs w:val="24"/>
        </w:rPr>
        <w:t>请根据词义，在横线上填写恰当的课内成语。</w:t>
      </w:r>
    </w:p>
    <w:p w14:paraId="067319FC">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：自己吹喇叭，自己打鼓，比喻自我吹嘘。</w:t>
      </w:r>
    </w:p>
    <w:p w14:paraId="505340A7">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：治理混乱的局面，使恢复正常。</w:t>
      </w:r>
    </w:p>
    <w:p w14:paraId="6F5F01A2">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：接连不断地出现，没有穷尽。</w:t>
      </w:r>
    </w:p>
    <w:p w14:paraId="56FA2770">
      <w:pPr>
        <w:spacing w:before="0" w:after="0"/>
      </w:pPr>
      <w:r>
        <w:rPr>
          <w:color w:val="FF0000"/>
        </w:rPr>
        <w:t>【答案】自吹自擂； 拨乱反正； 层出不穷</w:t>
      </w:r>
    </w:p>
    <w:p w14:paraId="705A9D23">
      <w:pPr>
        <w:spacing w:before="0" w:after="0"/>
        <w:jc w:val="left"/>
      </w:pPr>
      <w:r>
        <w:rPr>
          <w:sz w:val="24"/>
          <w:szCs w:val="24"/>
        </w:rPr>
        <w:t>5．</w:t>
      </w:r>
      <w:r>
        <w:rPr>
          <w:b/>
          <w:bCs/>
          <w:sz w:val="24"/>
          <w:szCs w:val="24"/>
        </w:rPr>
        <w:t>正确使用标点符号——括号</w:t>
      </w:r>
    </w:p>
    <w:p w14:paraId="7B5364FC">
      <w:pPr>
        <w:spacing w:before="0" w:after="0"/>
        <w:jc w:val="left"/>
      </w:pPr>
      <w:r>
        <w:rPr>
          <w:sz w:val="24"/>
          <w:szCs w:val="24"/>
        </w:rPr>
        <w:t>下列各句中的括号，和“毛主席说：‘理论与实践的统一，是马克思主义的一个最基本的原则。’（《毛泽东选集》第5卷第297页）”中的括号，作用相同的一项是（  ）</w:t>
      </w:r>
    </w:p>
    <w:p w14:paraId="5C9F7558">
      <w:pPr>
        <w:spacing w:before="0" w:after="0"/>
      </w:pPr>
      <w:r>
        <w:t>A. 我用什么方法来报答母亲的深恩呢?我将继续尽忠于我们的民族和人民，尽忠于我们的民族和人民的希望——中国共产党，使和母亲同样生活着的人能够过快乐的生活。（朱德《回忆我的母亲》）</w:t>
      </w:r>
    </w:p>
    <w:p w14:paraId="75C25E3A">
      <w:pPr>
        <w:spacing w:before="0" w:after="0"/>
      </w:pPr>
      <w:r>
        <w:t>B. （桃花源人）见渔人，乃大惊，问（渔人）所从来。（渔人）具答之。（桃花源人）便要（渔人）还家，设酒杀鸡作食。</w:t>
      </w:r>
    </w:p>
    <w:p w14:paraId="46E8ABE1">
      <w:pPr>
        <w:spacing w:before="0" w:after="0"/>
      </w:pPr>
      <w:r>
        <w:t>C. 寂寞地在室中徘徊，突然想到希夷（叶挺的字），但希夷还有一个爱女在他的身旁，应该是可以得到些安慰的。</w:t>
      </w:r>
    </w:p>
    <w:p w14:paraId="7ACDF490">
      <w:pPr>
        <w:spacing w:before="0" w:after="0"/>
      </w:pPr>
      <w:r>
        <w:t>D. （二）对于近百年的中国史，应聚集人材，分工合作地去做，克服无组织的状态。</w:t>
      </w:r>
    </w:p>
    <w:p w14:paraId="255990C6">
      <w:pPr>
        <w:spacing w:before="0" w:after="0"/>
      </w:pPr>
      <w:r>
        <w:rPr>
          <w:color w:val="FF0000"/>
        </w:rPr>
        <w:t>【答案】A</w:t>
      </w:r>
    </w:p>
    <w:p w14:paraId="253C8858">
      <w:pPr>
        <w:spacing w:before="0" w:after="0"/>
      </w:pPr>
      <w:r>
        <w:rPr>
          <w:color w:val="0000FF"/>
        </w:rPr>
        <w:t>【解析】A项和例句中的括号都标示引语的出处。B项，标示订正或补加的文字。C项，标示注释内容或补充说明。D项，标示次序语。</w:t>
      </w:r>
    </w:p>
    <w:p w14:paraId="18EEB3A3">
      <w:pPr>
        <w:spacing w:before="0" w:after="0"/>
      </w:pPr>
      <w:r>
        <w:rPr>
          <w:b/>
          <w:bCs/>
          <w:sz w:val="24"/>
          <w:szCs w:val="24"/>
        </w:rPr>
        <w:t>语用知识</w:t>
      </w:r>
    </w:p>
    <w:p w14:paraId="32F57A25">
      <w:pPr>
        <w:spacing w:before="0" w:after="0"/>
        <w:jc w:val="center"/>
      </w:pPr>
      <w:r>
        <w:rPr>
          <w:sz w:val="24"/>
          <w:szCs w:val="24"/>
        </w:rPr>
        <w:t>括号的常见用法及注意点</w:t>
      </w:r>
    </w:p>
    <w:p w14:paraId="02D8467E">
      <w:pPr>
        <w:spacing w:before="0" w:after="0"/>
        <w:ind w:firstLine="440"/>
      </w:pPr>
      <w:r>
        <w:rPr>
          <w:sz w:val="24"/>
          <w:szCs w:val="24"/>
        </w:rPr>
        <w:t>1.</w:t>
      </w:r>
      <w:r>
        <w:rPr>
          <w:rFonts w:ascii="楷体" w:hAnsi="楷体" w:eastAsia="楷体" w:cs="楷体"/>
          <w:sz w:val="24"/>
          <w:szCs w:val="24"/>
        </w:rPr>
        <w:t>常见用法</w:t>
      </w:r>
    </w:p>
    <w:p w14:paraId="765E2ADE">
      <w:pPr>
        <w:spacing w:before="0" w:after="0"/>
        <w:ind w:firstLine="440"/>
      </w:pPr>
      <w:r>
        <w:rPr>
          <w:sz w:val="24"/>
          <w:szCs w:val="24"/>
        </w:rPr>
        <w:t>①</w:t>
      </w:r>
      <w:r>
        <w:rPr>
          <w:rFonts w:ascii="楷体" w:hAnsi="楷体" w:eastAsia="楷体" w:cs="楷体"/>
          <w:sz w:val="24"/>
          <w:szCs w:val="24"/>
        </w:rPr>
        <w:t>标示注释内容或补充说明</w:t>
      </w:r>
      <w:r>
        <w:rPr>
          <w:sz w:val="24"/>
          <w:szCs w:val="24"/>
        </w:rPr>
        <w:t>。</w:t>
      </w:r>
      <w:r>
        <w:rPr>
          <w:rFonts w:ascii="楷体" w:hAnsi="楷体" w:eastAsia="楷体" w:cs="楷体"/>
          <w:sz w:val="24"/>
          <w:szCs w:val="24"/>
        </w:rPr>
        <w:t>例如</w:t>
      </w:r>
      <w:r>
        <w:rPr>
          <w:sz w:val="24"/>
          <w:szCs w:val="24"/>
        </w:rPr>
        <w:t>：</w:t>
      </w:r>
    </w:p>
    <w:p w14:paraId="12CB9B86">
      <w:pPr>
        <w:spacing w:before="0" w:after="0"/>
        <w:ind w:firstLine="440"/>
      </w:pPr>
      <w:r>
        <w:rPr>
          <w:rFonts w:ascii="楷体" w:hAnsi="楷体" w:eastAsia="楷体" w:cs="楷体"/>
          <w:sz w:val="24"/>
          <w:szCs w:val="24"/>
        </w:rPr>
        <w:t>我校拥有特级教师</w:t>
      </w:r>
      <w:r>
        <w:rPr>
          <w:sz w:val="24"/>
          <w:szCs w:val="24"/>
        </w:rPr>
        <w:t>（</w:t>
      </w:r>
      <w:r>
        <w:rPr>
          <w:rFonts w:ascii="楷体" w:hAnsi="楷体" w:eastAsia="楷体" w:cs="楷体"/>
          <w:sz w:val="24"/>
          <w:szCs w:val="24"/>
        </w:rPr>
        <w:t>含已退休的</w:t>
      </w:r>
      <w:r>
        <w:rPr>
          <w:sz w:val="24"/>
          <w:szCs w:val="24"/>
        </w:rPr>
        <w:t>）17</w:t>
      </w:r>
      <w:r>
        <w:rPr>
          <w:rFonts w:ascii="楷体" w:hAnsi="楷体" w:eastAsia="楷体" w:cs="楷体"/>
          <w:sz w:val="24"/>
          <w:szCs w:val="24"/>
        </w:rPr>
        <w:t>人</w:t>
      </w:r>
      <w:r>
        <w:rPr>
          <w:sz w:val="24"/>
          <w:szCs w:val="24"/>
        </w:rPr>
        <w:t>。</w:t>
      </w:r>
    </w:p>
    <w:p w14:paraId="2F893EA4">
      <w:pPr>
        <w:spacing w:before="0" w:after="0"/>
        <w:ind w:firstLine="440"/>
      </w:pPr>
      <w:r>
        <w:rPr>
          <w:sz w:val="24"/>
          <w:szCs w:val="24"/>
        </w:rPr>
        <w:t>②</w:t>
      </w:r>
      <w:r>
        <w:rPr>
          <w:rFonts w:ascii="楷体" w:hAnsi="楷体" w:eastAsia="楷体" w:cs="楷体"/>
          <w:sz w:val="24"/>
          <w:szCs w:val="24"/>
        </w:rPr>
        <w:t>标示订正或补加的文字</w:t>
      </w:r>
      <w:r>
        <w:rPr>
          <w:sz w:val="24"/>
          <w:szCs w:val="24"/>
        </w:rPr>
        <w:t>。</w:t>
      </w:r>
      <w:r>
        <w:rPr>
          <w:rFonts w:ascii="楷体" w:hAnsi="楷体" w:eastAsia="楷体" w:cs="楷体"/>
          <w:sz w:val="24"/>
          <w:szCs w:val="24"/>
        </w:rPr>
        <w:t>例如</w:t>
      </w:r>
      <w:r>
        <w:rPr>
          <w:sz w:val="24"/>
          <w:szCs w:val="24"/>
        </w:rPr>
        <w:t>：</w:t>
      </w:r>
    </w:p>
    <w:p w14:paraId="1EE3FAC8">
      <w:pPr>
        <w:spacing w:before="0" w:after="0"/>
        <w:ind w:firstLine="440"/>
      </w:pPr>
      <w:r>
        <w:rPr>
          <w:rFonts w:ascii="楷体" w:hAnsi="楷体" w:eastAsia="楷体" w:cs="楷体"/>
          <w:sz w:val="24"/>
          <w:szCs w:val="24"/>
        </w:rPr>
        <w:t>信纸上用稚嫩的字体写着</w:t>
      </w:r>
      <w:r>
        <w:rPr>
          <w:sz w:val="24"/>
          <w:szCs w:val="24"/>
        </w:rPr>
        <w:t>：“</w:t>
      </w:r>
      <w:r>
        <w:rPr>
          <w:rFonts w:ascii="楷体" w:hAnsi="楷体" w:eastAsia="楷体" w:cs="楷体"/>
          <w:sz w:val="24"/>
          <w:szCs w:val="24"/>
        </w:rPr>
        <w:t>阿夷</w:t>
      </w:r>
      <w:r>
        <w:rPr>
          <w:sz w:val="24"/>
          <w:szCs w:val="24"/>
        </w:rPr>
        <w:t>（</w:t>
      </w:r>
      <w:r>
        <w:rPr>
          <w:rFonts w:ascii="楷体" w:hAnsi="楷体" w:eastAsia="楷体" w:cs="楷体"/>
          <w:sz w:val="24"/>
          <w:szCs w:val="24"/>
        </w:rPr>
        <w:t>姨</w:t>
      </w:r>
      <w:r>
        <w:rPr>
          <w:sz w:val="24"/>
          <w:szCs w:val="24"/>
        </w:rPr>
        <w:t>），</w:t>
      </w:r>
      <w:r>
        <w:rPr>
          <w:rFonts w:ascii="楷体" w:hAnsi="楷体" w:eastAsia="楷体" w:cs="楷体"/>
          <w:sz w:val="24"/>
          <w:szCs w:val="24"/>
        </w:rPr>
        <w:t>你好</w:t>
      </w:r>
      <w:r>
        <w:rPr>
          <w:sz w:val="24"/>
          <w:szCs w:val="24"/>
        </w:rPr>
        <w:t>！”</w:t>
      </w:r>
    </w:p>
    <w:p w14:paraId="10BC54D5">
      <w:pPr>
        <w:spacing w:before="0" w:after="0"/>
        <w:ind w:firstLine="440"/>
      </w:pPr>
      <w:r>
        <w:rPr>
          <w:sz w:val="24"/>
          <w:szCs w:val="24"/>
        </w:rPr>
        <w:t>③</w:t>
      </w:r>
      <w:r>
        <w:rPr>
          <w:rFonts w:ascii="楷体" w:hAnsi="楷体" w:eastAsia="楷体" w:cs="楷体"/>
          <w:sz w:val="24"/>
          <w:szCs w:val="24"/>
        </w:rPr>
        <w:t>标示序次语</w:t>
      </w:r>
      <w:r>
        <w:rPr>
          <w:sz w:val="24"/>
          <w:szCs w:val="24"/>
        </w:rPr>
        <w:t>。</w:t>
      </w:r>
      <w:r>
        <w:rPr>
          <w:rFonts w:ascii="楷体" w:hAnsi="楷体" w:eastAsia="楷体" w:cs="楷体"/>
          <w:sz w:val="24"/>
          <w:szCs w:val="24"/>
        </w:rPr>
        <w:t>例如</w:t>
      </w:r>
      <w:r>
        <w:rPr>
          <w:sz w:val="24"/>
          <w:szCs w:val="24"/>
        </w:rPr>
        <w:t>：</w:t>
      </w:r>
    </w:p>
    <w:p w14:paraId="71F1511D">
      <w:pPr>
        <w:spacing w:before="0" w:after="0"/>
        <w:ind w:firstLine="440"/>
      </w:pPr>
      <w:r>
        <w:rPr>
          <w:rFonts w:ascii="楷体" w:hAnsi="楷体" w:eastAsia="楷体" w:cs="楷体"/>
          <w:sz w:val="24"/>
          <w:szCs w:val="24"/>
        </w:rPr>
        <w:t>语言有三个要素</w:t>
      </w:r>
      <w:r>
        <w:rPr>
          <w:sz w:val="24"/>
          <w:szCs w:val="24"/>
        </w:rPr>
        <w:t>：（1）</w:t>
      </w:r>
      <w:r>
        <w:rPr>
          <w:rFonts w:ascii="楷体" w:hAnsi="楷体" w:eastAsia="楷体" w:cs="楷体"/>
          <w:sz w:val="24"/>
          <w:szCs w:val="24"/>
        </w:rPr>
        <w:t>声音</w:t>
      </w:r>
      <w:r>
        <w:rPr>
          <w:sz w:val="24"/>
          <w:szCs w:val="24"/>
        </w:rPr>
        <w:t>；（2）</w:t>
      </w:r>
      <w:r>
        <w:rPr>
          <w:rFonts w:ascii="楷体" w:hAnsi="楷体" w:eastAsia="楷体" w:cs="楷体"/>
          <w:sz w:val="24"/>
          <w:szCs w:val="24"/>
        </w:rPr>
        <w:t>结构</w:t>
      </w:r>
      <w:r>
        <w:rPr>
          <w:sz w:val="24"/>
          <w:szCs w:val="24"/>
        </w:rPr>
        <w:t>；（3）</w:t>
      </w:r>
      <w:r>
        <w:rPr>
          <w:rFonts w:ascii="楷体" w:hAnsi="楷体" w:eastAsia="楷体" w:cs="楷体"/>
          <w:sz w:val="24"/>
          <w:szCs w:val="24"/>
        </w:rPr>
        <w:t>意义</w:t>
      </w:r>
      <w:r>
        <w:rPr>
          <w:sz w:val="24"/>
          <w:szCs w:val="24"/>
        </w:rPr>
        <w:t>。</w:t>
      </w:r>
    </w:p>
    <w:p w14:paraId="3D83DD39">
      <w:pPr>
        <w:spacing w:before="0" w:after="0"/>
        <w:ind w:firstLine="440"/>
      </w:pPr>
      <w:r>
        <w:rPr>
          <w:sz w:val="24"/>
          <w:szCs w:val="24"/>
        </w:rPr>
        <w:t>④</w:t>
      </w:r>
      <w:r>
        <w:rPr>
          <w:rFonts w:ascii="楷体" w:hAnsi="楷体" w:eastAsia="楷体" w:cs="楷体"/>
          <w:sz w:val="24"/>
          <w:szCs w:val="24"/>
        </w:rPr>
        <w:t>标示引语的出处</w:t>
      </w:r>
      <w:r>
        <w:rPr>
          <w:sz w:val="24"/>
          <w:szCs w:val="24"/>
        </w:rPr>
        <w:t>。</w:t>
      </w:r>
      <w:r>
        <w:rPr>
          <w:rFonts w:ascii="楷体" w:hAnsi="楷体" w:eastAsia="楷体" w:cs="楷体"/>
          <w:sz w:val="24"/>
          <w:szCs w:val="24"/>
        </w:rPr>
        <w:t>例如</w:t>
      </w:r>
      <w:r>
        <w:rPr>
          <w:sz w:val="24"/>
          <w:szCs w:val="24"/>
        </w:rPr>
        <w:t>：</w:t>
      </w:r>
    </w:p>
    <w:p w14:paraId="103AB57F">
      <w:pPr>
        <w:spacing w:before="0" w:after="0"/>
        <w:ind w:firstLine="440"/>
      </w:pPr>
      <w:r>
        <w:rPr>
          <w:rFonts w:ascii="楷体" w:hAnsi="楷体" w:eastAsia="楷体" w:cs="楷体"/>
          <w:sz w:val="24"/>
          <w:szCs w:val="24"/>
        </w:rPr>
        <w:t>他说得好</w:t>
      </w:r>
      <w:r>
        <w:rPr>
          <w:sz w:val="24"/>
          <w:szCs w:val="24"/>
        </w:rPr>
        <w:t>：“</w:t>
      </w:r>
      <w:r>
        <w:rPr>
          <w:rFonts w:ascii="楷体" w:hAnsi="楷体" w:eastAsia="楷体" w:cs="楷体"/>
          <w:sz w:val="24"/>
          <w:szCs w:val="24"/>
        </w:rPr>
        <w:t>未画之前</w:t>
      </w:r>
      <w:r>
        <w:rPr>
          <w:sz w:val="24"/>
          <w:szCs w:val="24"/>
        </w:rPr>
        <w:t>，</w:t>
      </w:r>
      <w:r>
        <w:rPr>
          <w:rFonts w:ascii="楷体" w:hAnsi="楷体" w:eastAsia="楷体" w:cs="楷体"/>
          <w:sz w:val="24"/>
          <w:szCs w:val="24"/>
        </w:rPr>
        <w:t>不立一格</w:t>
      </w:r>
      <w:r>
        <w:rPr>
          <w:sz w:val="24"/>
          <w:szCs w:val="24"/>
        </w:rPr>
        <w:t>；</w:t>
      </w:r>
      <w:r>
        <w:rPr>
          <w:rFonts w:ascii="楷体" w:hAnsi="楷体" w:eastAsia="楷体" w:cs="楷体"/>
          <w:sz w:val="24"/>
          <w:szCs w:val="24"/>
        </w:rPr>
        <w:t>既画之后</w:t>
      </w:r>
      <w:r>
        <w:rPr>
          <w:sz w:val="24"/>
          <w:szCs w:val="24"/>
        </w:rPr>
        <w:t>，</w:t>
      </w:r>
      <w:r>
        <w:rPr>
          <w:rFonts w:ascii="楷体" w:hAnsi="楷体" w:eastAsia="楷体" w:cs="楷体"/>
          <w:sz w:val="24"/>
          <w:szCs w:val="24"/>
        </w:rPr>
        <w:t>不留一格</w:t>
      </w:r>
      <w:r>
        <w:rPr>
          <w:sz w:val="24"/>
          <w:szCs w:val="24"/>
        </w:rPr>
        <w:t>。”（《</w:t>
      </w:r>
      <w:r>
        <w:rPr>
          <w:rFonts w:ascii="楷体" w:hAnsi="楷体" w:eastAsia="楷体" w:cs="楷体"/>
          <w:sz w:val="24"/>
          <w:szCs w:val="24"/>
        </w:rPr>
        <w:t>板桥集</w:t>
      </w:r>
      <w:r>
        <w:rPr>
          <w:sz w:val="24"/>
          <w:szCs w:val="24"/>
        </w:rPr>
        <w:t>·</w:t>
      </w:r>
      <w:r>
        <w:rPr>
          <w:rFonts w:ascii="楷体" w:hAnsi="楷体" w:eastAsia="楷体" w:cs="楷体"/>
          <w:sz w:val="24"/>
          <w:szCs w:val="24"/>
        </w:rPr>
        <w:t>题画</w:t>
      </w:r>
      <w:r>
        <w:rPr>
          <w:sz w:val="24"/>
          <w:szCs w:val="24"/>
        </w:rPr>
        <w:t>》）</w:t>
      </w:r>
    </w:p>
    <w:p w14:paraId="64D1A42E">
      <w:pPr>
        <w:spacing w:before="0" w:after="0"/>
        <w:ind w:firstLine="440"/>
      </w:pPr>
      <w:r>
        <w:rPr>
          <w:sz w:val="24"/>
          <w:szCs w:val="24"/>
        </w:rPr>
        <w:t>⑤</w:t>
      </w:r>
      <w:r>
        <w:rPr>
          <w:rFonts w:ascii="楷体" w:hAnsi="楷体" w:eastAsia="楷体" w:cs="楷体"/>
          <w:sz w:val="24"/>
          <w:szCs w:val="24"/>
        </w:rPr>
        <w:t>标示汉语拼音注音</w:t>
      </w:r>
      <w:r>
        <w:rPr>
          <w:sz w:val="24"/>
          <w:szCs w:val="24"/>
        </w:rPr>
        <w:t>。</w:t>
      </w:r>
      <w:r>
        <w:rPr>
          <w:rFonts w:ascii="楷体" w:hAnsi="楷体" w:eastAsia="楷体" w:cs="楷体"/>
          <w:sz w:val="24"/>
          <w:szCs w:val="24"/>
        </w:rPr>
        <w:t>例如</w:t>
      </w:r>
      <w:r>
        <w:rPr>
          <w:sz w:val="24"/>
          <w:szCs w:val="24"/>
        </w:rPr>
        <w:t>：</w:t>
      </w:r>
    </w:p>
    <w:p w14:paraId="25E0ED92">
      <w:pPr>
        <w:spacing w:before="0" w:after="0"/>
        <w:ind w:firstLine="440"/>
      </w:pPr>
      <w:r>
        <w:rPr>
          <w:sz w:val="24"/>
          <w:szCs w:val="24"/>
        </w:rPr>
        <w:t>“</w:t>
      </w:r>
      <w:r>
        <w:rPr>
          <w:rFonts w:ascii="楷体" w:hAnsi="楷体" w:eastAsia="楷体" w:cs="楷体"/>
          <w:sz w:val="24"/>
          <w:szCs w:val="24"/>
        </w:rPr>
        <w:t>的</w:t>
      </w:r>
      <w:r>
        <w:rPr>
          <w:sz w:val="24"/>
          <w:szCs w:val="24"/>
        </w:rPr>
        <w:t>（de）”</w:t>
      </w:r>
      <w:r>
        <w:rPr>
          <w:rFonts w:ascii="楷体" w:hAnsi="楷体" w:eastAsia="楷体" w:cs="楷体"/>
          <w:sz w:val="24"/>
          <w:szCs w:val="24"/>
        </w:rPr>
        <w:t>这个字在现代汉语中最常用</w:t>
      </w:r>
      <w:r>
        <w:rPr>
          <w:sz w:val="24"/>
          <w:szCs w:val="24"/>
        </w:rPr>
        <w:t>。</w:t>
      </w:r>
    </w:p>
    <w:p w14:paraId="1A42A80C">
      <w:pPr>
        <w:spacing w:before="0" w:after="0"/>
        <w:ind w:firstLine="440"/>
      </w:pPr>
      <w:r>
        <w:rPr>
          <w:sz w:val="24"/>
          <w:szCs w:val="24"/>
        </w:rPr>
        <w:t>2.</w:t>
      </w:r>
      <w:r>
        <w:rPr>
          <w:rFonts w:ascii="楷体" w:hAnsi="楷体" w:eastAsia="楷体" w:cs="楷体"/>
          <w:sz w:val="24"/>
          <w:szCs w:val="24"/>
        </w:rPr>
        <w:t>注意点</w:t>
      </w:r>
    </w:p>
    <w:p w14:paraId="6FC32AE5">
      <w:pPr>
        <w:spacing w:before="0" w:after="0"/>
        <w:ind w:firstLine="440"/>
      </w:pPr>
      <w:r>
        <w:rPr>
          <w:sz w:val="24"/>
          <w:szCs w:val="24"/>
        </w:rPr>
        <w:t>①</w:t>
      </w:r>
      <w:r>
        <w:rPr>
          <w:rFonts w:ascii="楷体" w:hAnsi="楷体" w:eastAsia="楷体" w:cs="楷体"/>
          <w:sz w:val="24"/>
          <w:szCs w:val="24"/>
        </w:rPr>
        <w:t>除科技书刊中的数学</w:t>
      </w:r>
      <w:r>
        <w:rPr>
          <w:sz w:val="24"/>
          <w:szCs w:val="24"/>
        </w:rPr>
        <w:t>、</w:t>
      </w:r>
      <w:r>
        <w:rPr>
          <w:rFonts w:ascii="楷体" w:hAnsi="楷体" w:eastAsia="楷体" w:cs="楷体"/>
          <w:sz w:val="24"/>
          <w:szCs w:val="24"/>
        </w:rPr>
        <w:t>逻辑公式外</w:t>
      </w:r>
      <w:r>
        <w:rPr>
          <w:sz w:val="24"/>
          <w:szCs w:val="24"/>
        </w:rPr>
        <w:t>，</w:t>
      </w:r>
      <w:r>
        <w:rPr>
          <w:rFonts w:ascii="楷体" w:hAnsi="楷体" w:eastAsia="楷体" w:cs="楷体"/>
          <w:sz w:val="24"/>
          <w:szCs w:val="24"/>
        </w:rPr>
        <w:t>所有括号</w:t>
      </w:r>
      <w:r>
        <w:rPr>
          <w:sz w:val="24"/>
          <w:szCs w:val="24"/>
        </w:rPr>
        <w:t>（</w:t>
      </w:r>
      <w:r>
        <w:rPr>
          <w:rFonts w:ascii="楷体" w:hAnsi="楷体" w:eastAsia="楷体" w:cs="楷体"/>
          <w:sz w:val="24"/>
          <w:szCs w:val="24"/>
        </w:rPr>
        <w:t>特别是同一形式的括号</w:t>
      </w:r>
      <w:r>
        <w:rPr>
          <w:sz w:val="24"/>
          <w:szCs w:val="24"/>
        </w:rPr>
        <w:t>）</w:t>
      </w:r>
      <w:r>
        <w:rPr>
          <w:rFonts w:ascii="楷体" w:hAnsi="楷体" w:eastAsia="楷体" w:cs="楷体"/>
          <w:sz w:val="24"/>
          <w:szCs w:val="24"/>
        </w:rPr>
        <w:t>应尽量避免套用</w:t>
      </w:r>
      <w:r>
        <w:rPr>
          <w:sz w:val="24"/>
          <w:szCs w:val="24"/>
        </w:rPr>
        <w:t>。</w:t>
      </w:r>
      <w:r>
        <w:rPr>
          <w:rFonts w:ascii="楷体" w:hAnsi="楷体" w:eastAsia="楷体" w:cs="楷体"/>
          <w:sz w:val="24"/>
          <w:szCs w:val="24"/>
        </w:rPr>
        <w:t>必须套用括号时</w:t>
      </w:r>
      <w:r>
        <w:rPr>
          <w:sz w:val="24"/>
          <w:szCs w:val="24"/>
        </w:rPr>
        <w:t>,</w:t>
      </w:r>
      <w:r>
        <w:rPr>
          <w:rFonts w:ascii="楷体" w:hAnsi="楷体" w:eastAsia="楷体" w:cs="楷体"/>
          <w:sz w:val="24"/>
          <w:szCs w:val="24"/>
        </w:rPr>
        <w:t>宜采用不同的括号形式配合使用</w:t>
      </w:r>
      <w:r>
        <w:rPr>
          <w:sz w:val="24"/>
          <w:szCs w:val="24"/>
        </w:rPr>
        <w:t>。</w:t>
      </w:r>
    </w:p>
    <w:p w14:paraId="5C5D94DD">
      <w:pPr>
        <w:spacing w:before="0" w:after="0"/>
        <w:ind w:firstLine="440"/>
      </w:pPr>
      <w:r>
        <w:rPr>
          <w:sz w:val="24"/>
          <w:szCs w:val="24"/>
        </w:rPr>
        <w:t>②</w:t>
      </w:r>
      <w:r>
        <w:rPr>
          <w:rFonts w:ascii="楷体" w:hAnsi="楷体" w:eastAsia="楷体" w:cs="楷体"/>
          <w:sz w:val="24"/>
          <w:szCs w:val="24"/>
        </w:rPr>
        <w:t>括号可分为句内括号和句外括号</w:t>
      </w:r>
      <w:r>
        <w:rPr>
          <w:sz w:val="24"/>
          <w:szCs w:val="24"/>
        </w:rPr>
        <w:t>。</w:t>
      </w:r>
      <w:r>
        <w:rPr>
          <w:rFonts w:ascii="楷体" w:hAnsi="楷体" w:eastAsia="楷体" w:cs="楷体"/>
          <w:sz w:val="24"/>
          <w:szCs w:val="24"/>
        </w:rPr>
        <w:t>句内括号用于注释句子里的某些词语</w:t>
      </w:r>
      <w:r>
        <w:rPr>
          <w:sz w:val="24"/>
          <w:szCs w:val="24"/>
        </w:rPr>
        <w:t>，</w:t>
      </w:r>
      <w:r>
        <w:rPr>
          <w:rFonts w:ascii="楷体" w:hAnsi="楷体" w:eastAsia="楷体" w:cs="楷体"/>
          <w:sz w:val="24"/>
          <w:szCs w:val="24"/>
        </w:rPr>
        <w:t>即本身就是句子的一部分</w:t>
      </w:r>
      <w:r>
        <w:rPr>
          <w:sz w:val="24"/>
          <w:szCs w:val="24"/>
        </w:rPr>
        <w:t>,</w:t>
      </w:r>
      <w:r>
        <w:rPr>
          <w:rFonts w:ascii="楷体" w:hAnsi="楷体" w:eastAsia="楷体" w:cs="楷体"/>
          <w:sz w:val="24"/>
          <w:szCs w:val="24"/>
        </w:rPr>
        <w:t>应紧跟在被注释的词语之后</w:t>
      </w:r>
      <w:r>
        <w:rPr>
          <w:sz w:val="24"/>
          <w:szCs w:val="24"/>
        </w:rPr>
        <w:t>。</w:t>
      </w:r>
      <w:r>
        <w:rPr>
          <w:rFonts w:ascii="楷体" w:hAnsi="楷体" w:eastAsia="楷体" w:cs="楷体"/>
          <w:sz w:val="24"/>
          <w:szCs w:val="24"/>
        </w:rPr>
        <w:t>句外括号则用于注释句子</w:t>
      </w:r>
      <w:r>
        <w:rPr>
          <w:sz w:val="24"/>
          <w:szCs w:val="24"/>
        </w:rPr>
        <w:t>、</w:t>
      </w:r>
      <w:r>
        <w:rPr>
          <w:rFonts w:ascii="楷体" w:hAnsi="楷体" w:eastAsia="楷体" w:cs="楷体"/>
          <w:sz w:val="24"/>
          <w:szCs w:val="24"/>
        </w:rPr>
        <w:t>句群或段落</w:t>
      </w:r>
      <w:r>
        <w:rPr>
          <w:sz w:val="24"/>
          <w:szCs w:val="24"/>
        </w:rPr>
        <w:t>，</w:t>
      </w:r>
      <w:r>
        <w:rPr>
          <w:rFonts w:ascii="楷体" w:hAnsi="楷体" w:eastAsia="楷体" w:cs="楷体"/>
          <w:sz w:val="24"/>
          <w:szCs w:val="24"/>
        </w:rPr>
        <w:t>即本身结构独立</w:t>
      </w:r>
      <w:r>
        <w:rPr>
          <w:sz w:val="24"/>
          <w:szCs w:val="24"/>
        </w:rPr>
        <w:t>，</w:t>
      </w:r>
      <w:r>
        <w:rPr>
          <w:rFonts w:ascii="楷体" w:hAnsi="楷体" w:eastAsia="楷体" w:cs="楷体"/>
          <w:sz w:val="24"/>
          <w:szCs w:val="24"/>
        </w:rPr>
        <w:t>不属于前面的句子</w:t>
      </w:r>
      <w:r>
        <w:rPr>
          <w:sz w:val="24"/>
          <w:szCs w:val="24"/>
        </w:rPr>
        <w:t>、</w:t>
      </w:r>
      <w:r>
        <w:rPr>
          <w:rFonts w:ascii="楷体" w:hAnsi="楷体" w:eastAsia="楷体" w:cs="楷体"/>
          <w:sz w:val="24"/>
          <w:szCs w:val="24"/>
        </w:rPr>
        <w:t>句群或段落</w:t>
      </w:r>
      <w:r>
        <w:rPr>
          <w:sz w:val="24"/>
          <w:szCs w:val="24"/>
        </w:rPr>
        <w:t>，</w:t>
      </w:r>
      <w:r>
        <w:rPr>
          <w:rFonts w:ascii="楷体" w:hAnsi="楷体" w:eastAsia="楷体" w:cs="楷体"/>
          <w:sz w:val="24"/>
          <w:szCs w:val="24"/>
        </w:rPr>
        <w:t>应位于所注释语段的句末点号之后</w:t>
      </w:r>
      <w:r>
        <w:rPr>
          <w:sz w:val="24"/>
          <w:szCs w:val="24"/>
        </w:rPr>
        <w:t>。</w:t>
      </w:r>
    </w:p>
    <w:p w14:paraId="0C1B04AA">
      <w:pPr>
        <w:pStyle w:val="7"/>
        <w:spacing w:before="0" w:after="0"/>
        <w:jc w:val="left"/>
      </w:pPr>
      <w:r>
        <w:rPr>
          <w:b/>
          <w:bCs/>
          <w:sz w:val="24"/>
          <w:szCs w:val="24"/>
        </w:rPr>
        <w:t>五、文意梳理</w:t>
      </w:r>
    </w:p>
    <w:p w14:paraId="27A52EDB">
      <w:pPr>
        <w:spacing w:before="0" w:after="0"/>
        <w:jc w:val="left"/>
      </w:pPr>
      <w:r>
        <w:rPr>
          <w:sz w:val="24"/>
          <w:szCs w:val="24"/>
        </w:rPr>
        <w:t>1．</w:t>
      </w:r>
      <w:r>
        <w:rPr>
          <w:b/>
          <w:bCs/>
          <w:sz w:val="24"/>
          <w:szCs w:val="24"/>
        </w:rPr>
        <w:t>厘清结构</w:t>
      </w:r>
    </w:p>
    <w:p w14:paraId="254640E0">
      <w:pPr>
        <w:spacing w:before="0" w:after="0"/>
        <w:jc w:val="center"/>
      </w:pPr>
    </w:p>
    <w:p w14:paraId="0A5B223F">
      <w:pPr>
        <w:spacing w:before="0" w:after="0"/>
        <w:jc w:val="center"/>
      </w:pPr>
      <w:r>
        <w:drawing>
          <wp:inline distT="0" distB="0" distL="0" distR="0">
            <wp:extent cx="3303905" cy="234823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4"/>
                    <a:srcRect/>
                    <a:stretch>
                      <a:fillRect/>
                    </a:stretch>
                  </pic:blipFill>
                  <pic:spPr>
                    <a:xfrm>
                      <a:off x="0" y="0"/>
                      <a:ext cx="3304413" cy="2348560"/>
                    </a:xfrm>
                    <a:prstGeom prst="rect">
                      <a:avLst/>
                    </a:prstGeom>
                  </pic:spPr>
                </pic:pic>
              </a:graphicData>
            </a:graphic>
          </wp:inline>
        </w:drawing>
      </w:r>
    </w:p>
    <w:p w14:paraId="2F604514">
      <w:pPr>
        <w:spacing w:before="0" w:after="0"/>
        <w:jc w:val="left"/>
      </w:pPr>
    </w:p>
    <w:p w14:paraId="08F7FACF">
      <w:pPr>
        <w:spacing w:before="0" w:after="0"/>
      </w:pPr>
      <w:r>
        <w:rPr>
          <w:color w:val="FF0000"/>
        </w:rPr>
        <w:t>【答案】社会实践； 理论与实践的统一； 用实践检验真理</w:t>
      </w:r>
    </w:p>
    <w:p w14:paraId="095F1408">
      <w:pPr>
        <w:spacing w:before="0" w:after="0"/>
        <w:jc w:val="left"/>
      </w:pPr>
      <w:r>
        <w:rPr>
          <w:sz w:val="24"/>
          <w:szCs w:val="24"/>
        </w:rPr>
        <w:t>2．</w:t>
      </w:r>
      <w:r>
        <w:rPr>
          <w:b/>
          <w:bCs/>
          <w:sz w:val="24"/>
          <w:szCs w:val="24"/>
        </w:rPr>
        <w:t>概括主旨</w:t>
      </w:r>
    </w:p>
    <w:p w14:paraId="316CF2CF">
      <w:pPr>
        <w:spacing w:before="0" w:after="0"/>
        <w:ind w:firstLine="440"/>
        <w:jc w:val="left"/>
      </w:pPr>
      <w:r>
        <w:rPr>
          <w:sz w:val="24"/>
          <w:szCs w:val="24"/>
        </w:rPr>
        <w:t>本文针对当时中国①_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、“两个凡是”至上的现实，鲜明地阐述了“实践是检验真理的唯一标准”这一马克思主义认识论的基本原理，澄清了当时人们的一些模糊乃至错误的认识，推动了全国性的马克思主义②_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运动，为当时中国共产党重新确立③_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思想路线、政治路线和组织路线，进行了重要的理论准备。</w:t>
      </w:r>
    </w:p>
    <w:p w14:paraId="5574A2B3">
      <w:pPr>
        <w:spacing w:before="0" w:after="0"/>
      </w:pPr>
      <w:r>
        <w:rPr>
          <w:color w:val="FF0000"/>
        </w:rPr>
        <w:t>【答案】思想僵化； 思想解放； 马克思主义</w:t>
      </w:r>
    </w:p>
    <w:p w14:paraId="7DC81BB7">
      <w:pPr>
        <w:pStyle w:val="5"/>
        <w:spacing w:before="0" w:after="0"/>
      </w:pPr>
      <w:r>
        <w:rPr>
          <w:b/>
          <w:bCs/>
          <w:sz w:val="24"/>
          <w:szCs w:val="24"/>
        </w:rPr>
        <w:t>合作探究·提能力</w:t>
      </w:r>
    </w:p>
    <w:p w14:paraId="5A9FEA6A">
      <w:pPr>
        <w:spacing w:before="0" w:after="0"/>
      </w:pPr>
      <w:r>
        <w:rPr>
          <w:b/>
          <w:bCs/>
          <w:sz w:val="24"/>
          <w:szCs w:val="24"/>
        </w:rPr>
        <w:t>情境探究</w:t>
      </w:r>
    </w:p>
    <w:p w14:paraId="5EE36543">
      <w:pPr>
        <w:spacing w:before="0" w:after="0"/>
        <w:ind w:firstLine="440"/>
      </w:pPr>
      <w:r>
        <w:rPr>
          <w:sz w:val="24"/>
          <w:szCs w:val="24"/>
        </w:rPr>
        <w:t>“百年中国正青春”，为了庆祝中华人民共和国成立76周年，学校校刊面向全校进行征集活动，要求选出中国百年历程中最有影响力的社论文章，你所在的班级打算推荐《实践是检验真理的唯一标准》，为此我们需要深入学习本文并为其写一则推荐词。</w:t>
      </w:r>
    </w:p>
    <w:p w14:paraId="6FDCA5EC">
      <w:pPr>
        <w:pStyle w:val="8"/>
        <w:spacing w:before="0" w:after="0"/>
      </w:pPr>
      <w:r>
        <w:rPr>
          <w:b/>
          <w:bCs/>
          <w:sz w:val="24"/>
          <w:szCs w:val="24"/>
        </w:rPr>
        <w:t>任务一 读经典·把握文章内容</w:t>
      </w:r>
    </w:p>
    <w:p w14:paraId="7164072C">
      <w:pPr>
        <w:spacing w:before="0" w:after="0"/>
        <w:jc w:val="left"/>
      </w:pPr>
      <w:r>
        <w:rPr>
          <w:sz w:val="24"/>
          <w:szCs w:val="24"/>
        </w:rPr>
        <w:t>1．文章围绕中心论点“实践是检验真理的唯一标准”，从哪几个方面展开了论述？请结合文本内容简要分析。（8分）</w:t>
      </w:r>
    </w:p>
    <w:p w14:paraId="785FD73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132879">
      <w:pPr>
        <w:spacing w:before="0" w:after="0"/>
      </w:pPr>
      <w:r>
        <w:rPr>
          <w:color w:val="FF0000"/>
        </w:rPr>
        <w:t>【答案】本文围绕中心论点“实践是检验真理的唯一标准”，从四个方面展开了论述：①首先，从自然科学和社会科学方面，列举元素周期表和马克思主义成为真理等史实，有力证明了“实践是检验真理的唯一标准”的观点。②其次，从理论与实践的关系方面，引用革命导师的语录，充分论证“实践是检验真理的唯一标准”的观点。③再次，列举马克思与恩格斯随着实践发展不断修改、完善《共产党宣言》与毛泽东为《中国农村的社会主义高潮》一书写了104篇按语的例子，论证了“革命导师是坚持用实践检验真理的榜样”的观点。④最后，在前面论证的基础上，引用革命导师的语录进一步阐述“任何理论都要不断接受实践的检验”的观点。（每点2分）</w:t>
      </w:r>
    </w:p>
    <w:p w14:paraId="2B211A3A">
      <w:pPr>
        <w:spacing w:before="0" w:after="0"/>
        <w:jc w:val="left"/>
      </w:pPr>
      <w:r>
        <w:rPr>
          <w:sz w:val="24"/>
          <w:szCs w:val="24"/>
        </w:rPr>
        <w:t>2．文章第二部分主要针对哪两类同志的疑惑和担心来展开议论？（4分）</w:t>
      </w:r>
    </w:p>
    <w:p w14:paraId="1CDCF1B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4F0E02">
      <w:pPr>
        <w:spacing w:before="0" w:after="0"/>
      </w:pPr>
      <w:r>
        <w:rPr>
          <w:color w:val="FF0000"/>
        </w:rPr>
        <w:t>【答案】①第一类同志担心坚持实践是检验真理的唯一标准，会削弱理论的意义。②第二类同志担心强调实践的作用，会影响用马列主义、毛泽东思想批判修正主义。（每点2分）</w:t>
      </w:r>
    </w:p>
    <w:p w14:paraId="58427921">
      <w:pPr>
        <w:spacing w:before="0" w:after="0"/>
        <w:jc w:val="left"/>
      </w:pPr>
      <w:r>
        <w:rPr>
          <w:sz w:val="24"/>
          <w:szCs w:val="24"/>
        </w:rPr>
        <w:t>3．文章第四部分，作者认为怎样才是对待马克思主义的正确态度？（4分）</w:t>
      </w:r>
    </w:p>
    <w:p w14:paraId="4AE1BF9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9CBCEA2">
      <w:pPr>
        <w:spacing w:before="0" w:after="0"/>
      </w:pPr>
      <w:r>
        <w:rPr>
          <w:color w:val="FF0000"/>
        </w:rPr>
        <w:t>【答案】作者认为，我们要有共产党人的责任心和胆略，勇于研究生动的实际生活，研究现实的确切事实，研究新的实践中提出的新问题。（2分）只有这样，才能够逐步地由必然王国向自由王国前进，顺利地进行新的伟大的长征。（2分）</w:t>
      </w:r>
    </w:p>
    <w:p w14:paraId="234D7F4B">
      <w:pPr>
        <w:pStyle w:val="8"/>
        <w:spacing w:before="0" w:after="0"/>
      </w:pPr>
      <w:r>
        <w:rPr>
          <w:b/>
          <w:bCs/>
          <w:sz w:val="24"/>
          <w:szCs w:val="24"/>
        </w:rPr>
        <w:t>任务二 研经典·学习论证技巧</w:t>
      </w:r>
    </w:p>
    <w:p w14:paraId="1D0F4461">
      <w:pPr>
        <w:spacing w:before="0" w:after="0"/>
        <w:jc w:val="left"/>
      </w:pPr>
      <w:r>
        <w:rPr>
          <w:sz w:val="24"/>
          <w:szCs w:val="24"/>
        </w:rPr>
        <w:t>4．文章有四个小标题，这四个小标题之间的关系是怎样的？试简要分析。（6分）</w:t>
      </w:r>
    </w:p>
    <w:p w14:paraId="367BE96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B3ED483">
      <w:pPr>
        <w:spacing w:before="0" w:after="0"/>
      </w:pPr>
      <w:r>
        <w:rPr>
          <w:color w:val="FF0000"/>
        </w:rPr>
        <w:t>【答案】第一个小标题提出了全文的观点；第二个小标题表明自己的观点是符合马克思主义的基本原则的，是论证的第一个层次；第三个小标题指明“革命导师”坚持“用实践检验真理”，在行动上为我们树立了榜样，是论证的第二个层次；第四个小标题强调要用发展的观点看待实践标准，联系实际，发出倡议。（阐述小标题，每个1分）四个小标题，按照“提出问题—分析问题—解决问题”的思路，逐层解答“是什么—为什么—怎么办”的问题，环环相扣，形成了层进式结构。（2分）</w:t>
      </w:r>
    </w:p>
    <w:p w14:paraId="28934AEE">
      <w:pPr>
        <w:spacing w:before="0" w:after="0"/>
        <w:jc w:val="left"/>
      </w:pPr>
      <w:r>
        <w:rPr>
          <w:sz w:val="24"/>
          <w:szCs w:val="24"/>
        </w:rPr>
        <w:t>5．文章综合运用了哪些论证方法？有什么作用？请加以分析。（6分）</w:t>
      </w:r>
    </w:p>
    <w:p w14:paraId="243DCCE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844D7A8">
      <w:pPr>
        <w:spacing w:before="0" w:after="0"/>
      </w:pPr>
      <w:r>
        <w:rPr>
          <w:color w:val="FF0000"/>
        </w:rPr>
        <w:t>【答案】①引用论证。文章大量引用《马克思恩格斯选集》《实践论》《列宁选集》《毛泽东选集》等革命导师的经典论著中的著名论断，有的甚至标上了卷次和页码，以示严谨。这些引用准确、权威，具有毋庸置疑的说服力。②举例论证。文章以门捷列夫制定元素周期表、哥白尼提出太阳系学说等科学史上的事实以及革命导师的事例来论证论点，选例典型，说服力强。③对比论证。“四人帮”种种唯心主义谬论的失败和马列主义、毛泽东思想生命力的强大，一反一正，对比鲜明，突出了“实践是检验真理的唯一标准”这一论点的正确性。（每点2分）</w:t>
      </w:r>
    </w:p>
    <w:p w14:paraId="271CCEB0">
      <w:pPr>
        <w:spacing w:before="0" w:after="0"/>
        <w:jc w:val="left"/>
      </w:pPr>
      <w:r>
        <w:rPr>
          <w:sz w:val="24"/>
          <w:szCs w:val="24"/>
        </w:rPr>
        <w:t>6．这篇特约评论员文章，运用了立论与驳论相结合的论证方式。试根据自己的理解举例分析。（6分）</w:t>
      </w:r>
    </w:p>
    <w:p w14:paraId="0F56241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7BD088">
      <w:pPr>
        <w:spacing w:before="0" w:after="0"/>
      </w:pPr>
      <w:r>
        <w:rPr>
          <w:color w:val="FF0000"/>
        </w:rPr>
        <w:t>【答案】总标题和第一部分提出了本文的观点，这是“立”；（1分）第二部分中，“有的同志担心，坚持实践是检验真理的唯一标准，会削弱理论的意义。这种担心是多余的”指出“担心”是“多余”的，是直接驳斥错误观点。（1分）“有的同志说，我们批判修正主义，难道不是用马列主义、毛泽东思想去衡量，从而证明修正主义是错误的吗”，列举错误认识和错误观点，提供批驳的靶子，然后进行分析批驳，揭示其片面、错误之处，这是“破”。（2分）全文以立论为主，立中有破，边立边驳，破立结合，使文章的针对性更强，批判更有力。（2分）</w:t>
      </w:r>
    </w:p>
    <w:p w14:paraId="25052E9F">
      <w:pPr>
        <w:spacing w:before="0" w:after="0"/>
      </w:pPr>
      <w:r>
        <w:rPr>
          <w:b/>
          <w:bCs/>
          <w:sz w:val="24"/>
          <w:szCs w:val="24"/>
        </w:rPr>
        <w:t>素养必备</w:t>
      </w:r>
    </w:p>
    <w:p w14:paraId="3CB23714">
      <w:pPr>
        <w:spacing w:before="0" w:after="0"/>
        <w:jc w:val="center"/>
      </w:pPr>
      <w:r>
        <w:rPr>
          <w:sz w:val="24"/>
          <w:szCs w:val="24"/>
        </w:rPr>
        <w:t>驳 论</w:t>
      </w:r>
    </w:p>
    <w:p w14:paraId="601FA833">
      <w:pPr>
        <w:spacing w:before="0" w:after="0"/>
        <w:ind w:firstLine="440"/>
      </w:pPr>
      <w:r>
        <w:rPr>
          <w:rFonts w:ascii="楷体" w:hAnsi="楷体" w:eastAsia="楷体" w:cs="楷体"/>
          <w:sz w:val="24"/>
          <w:szCs w:val="24"/>
        </w:rPr>
        <w:t>驳论的常用方式</w:t>
      </w:r>
      <w:r>
        <w:rPr>
          <w:sz w:val="24"/>
          <w:szCs w:val="24"/>
        </w:rPr>
        <w:t>：</w:t>
      </w:r>
    </w:p>
    <w:p w14:paraId="765F638A">
      <w:pPr>
        <w:spacing w:before="0" w:after="0"/>
        <w:ind w:firstLine="440"/>
      </w:pPr>
      <w:r>
        <w:rPr>
          <w:sz w:val="24"/>
          <w:szCs w:val="24"/>
        </w:rPr>
        <w:t>1.</w:t>
      </w:r>
      <w:r>
        <w:rPr>
          <w:rFonts w:ascii="楷体" w:hAnsi="楷体" w:eastAsia="楷体" w:cs="楷体"/>
          <w:sz w:val="24"/>
          <w:szCs w:val="24"/>
        </w:rPr>
        <w:t>反驳论点</w:t>
      </w:r>
      <w:r>
        <w:rPr>
          <w:sz w:val="24"/>
          <w:szCs w:val="24"/>
        </w:rPr>
        <w:t>，</w:t>
      </w:r>
      <w:r>
        <w:rPr>
          <w:rFonts w:ascii="楷体" w:hAnsi="楷体" w:eastAsia="楷体" w:cs="楷体"/>
          <w:sz w:val="24"/>
          <w:szCs w:val="24"/>
        </w:rPr>
        <w:t>即证明对方的论点错误</w:t>
      </w:r>
      <w:r>
        <w:rPr>
          <w:sz w:val="24"/>
          <w:szCs w:val="24"/>
        </w:rPr>
        <w:t>。</w:t>
      </w:r>
      <w:r>
        <w:rPr>
          <w:rFonts w:ascii="楷体" w:hAnsi="楷体" w:eastAsia="楷体" w:cs="楷体"/>
          <w:sz w:val="24"/>
          <w:szCs w:val="24"/>
        </w:rPr>
        <w:t>常用的有直接反驳和间接反驳</w:t>
      </w:r>
      <w:r>
        <w:rPr>
          <w:sz w:val="24"/>
          <w:szCs w:val="24"/>
        </w:rPr>
        <w:t>。</w:t>
      </w:r>
      <w:r>
        <w:rPr>
          <w:rFonts w:ascii="楷体" w:hAnsi="楷体" w:eastAsia="楷体" w:cs="楷体"/>
          <w:sz w:val="24"/>
          <w:szCs w:val="24"/>
        </w:rPr>
        <w:t>直接反驳</w:t>
      </w:r>
      <w:r>
        <w:rPr>
          <w:sz w:val="24"/>
          <w:szCs w:val="24"/>
        </w:rPr>
        <w:t>，</w:t>
      </w:r>
      <w:r>
        <w:rPr>
          <w:rFonts w:ascii="楷体" w:hAnsi="楷体" w:eastAsia="楷体" w:cs="楷体"/>
          <w:sz w:val="24"/>
          <w:szCs w:val="24"/>
        </w:rPr>
        <w:t>即指出对方论点的荒谬之处</w:t>
      </w:r>
      <w:r>
        <w:rPr>
          <w:sz w:val="24"/>
          <w:szCs w:val="24"/>
        </w:rPr>
        <w:t>，</w:t>
      </w:r>
      <w:r>
        <w:rPr>
          <w:rFonts w:ascii="楷体" w:hAnsi="楷体" w:eastAsia="楷体" w:cs="楷体"/>
          <w:sz w:val="24"/>
          <w:szCs w:val="24"/>
        </w:rPr>
        <w:t>用正确的道理和确凿的事实直接加以驳斥</w:t>
      </w:r>
      <w:r>
        <w:rPr>
          <w:sz w:val="24"/>
          <w:szCs w:val="24"/>
        </w:rPr>
        <w:t>，</w:t>
      </w:r>
      <w:r>
        <w:rPr>
          <w:rFonts w:ascii="楷体" w:hAnsi="楷体" w:eastAsia="楷体" w:cs="楷体"/>
          <w:sz w:val="24"/>
          <w:szCs w:val="24"/>
        </w:rPr>
        <w:t>揭示谎言和事实</w:t>
      </w:r>
      <w:r>
        <w:rPr>
          <w:sz w:val="24"/>
          <w:szCs w:val="24"/>
        </w:rPr>
        <w:t>、</w:t>
      </w:r>
      <w:r>
        <w:rPr>
          <w:rFonts w:ascii="楷体" w:hAnsi="楷体" w:eastAsia="楷体" w:cs="楷体"/>
          <w:sz w:val="24"/>
          <w:szCs w:val="24"/>
        </w:rPr>
        <w:t>谬误和真理之间的矛盾</w:t>
      </w:r>
      <w:r>
        <w:rPr>
          <w:sz w:val="24"/>
          <w:szCs w:val="24"/>
        </w:rPr>
        <w:t>，</w:t>
      </w:r>
      <w:r>
        <w:rPr>
          <w:rFonts w:ascii="楷体" w:hAnsi="楷体" w:eastAsia="楷体" w:cs="楷体"/>
          <w:sz w:val="24"/>
          <w:szCs w:val="24"/>
        </w:rPr>
        <w:t>以证明对方论点是错误的</w:t>
      </w:r>
      <w:r>
        <w:rPr>
          <w:sz w:val="24"/>
          <w:szCs w:val="24"/>
        </w:rPr>
        <w:t>。</w:t>
      </w:r>
      <w:r>
        <w:rPr>
          <w:rFonts w:ascii="楷体" w:hAnsi="楷体" w:eastAsia="楷体" w:cs="楷体"/>
          <w:sz w:val="24"/>
          <w:szCs w:val="24"/>
        </w:rPr>
        <w:t>间接反驳</w:t>
      </w:r>
      <w:r>
        <w:rPr>
          <w:sz w:val="24"/>
          <w:szCs w:val="24"/>
        </w:rPr>
        <w:t>，</w:t>
      </w:r>
      <w:r>
        <w:rPr>
          <w:rFonts w:ascii="楷体" w:hAnsi="楷体" w:eastAsia="楷体" w:cs="楷体"/>
          <w:sz w:val="24"/>
          <w:szCs w:val="24"/>
        </w:rPr>
        <w:t>即不直接反驳对方论点</w:t>
      </w:r>
      <w:r>
        <w:rPr>
          <w:sz w:val="24"/>
          <w:szCs w:val="24"/>
        </w:rPr>
        <w:t>。</w:t>
      </w:r>
      <w:r>
        <w:rPr>
          <w:rFonts w:ascii="楷体" w:hAnsi="楷体" w:eastAsia="楷体" w:cs="楷体"/>
          <w:sz w:val="24"/>
          <w:szCs w:val="24"/>
        </w:rPr>
        <w:t>常用的有反证法和归谬法</w:t>
      </w:r>
      <w:r>
        <w:rPr>
          <w:sz w:val="24"/>
          <w:szCs w:val="24"/>
        </w:rPr>
        <w:t>。</w:t>
      </w:r>
      <w:r>
        <w:rPr>
          <w:rFonts w:ascii="楷体" w:hAnsi="楷体" w:eastAsia="楷体" w:cs="楷体"/>
          <w:sz w:val="24"/>
          <w:szCs w:val="24"/>
        </w:rPr>
        <w:t>反证法</w:t>
      </w:r>
      <w:r>
        <w:rPr>
          <w:sz w:val="24"/>
          <w:szCs w:val="24"/>
        </w:rPr>
        <w:t>，</w:t>
      </w:r>
      <w:r>
        <w:rPr>
          <w:rFonts w:ascii="楷体" w:hAnsi="楷体" w:eastAsia="楷体" w:cs="楷体"/>
          <w:sz w:val="24"/>
          <w:szCs w:val="24"/>
        </w:rPr>
        <w:t>即为证明对方论点是错误的</w:t>
      </w:r>
      <w:r>
        <w:rPr>
          <w:sz w:val="24"/>
          <w:szCs w:val="24"/>
        </w:rPr>
        <w:t>，</w:t>
      </w:r>
      <w:r>
        <w:rPr>
          <w:rFonts w:ascii="楷体" w:hAnsi="楷体" w:eastAsia="楷体" w:cs="楷体"/>
          <w:sz w:val="24"/>
          <w:szCs w:val="24"/>
        </w:rPr>
        <w:t>先证明与其相矛盾的另一论点是正确的</w:t>
      </w:r>
      <w:r>
        <w:rPr>
          <w:sz w:val="24"/>
          <w:szCs w:val="24"/>
        </w:rPr>
        <w:t>；</w:t>
      </w:r>
      <w:r>
        <w:rPr>
          <w:rFonts w:ascii="楷体" w:hAnsi="楷体" w:eastAsia="楷体" w:cs="楷体"/>
          <w:sz w:val="24"/>
          <w:szCs w:val="24"/>
        </w:rPr>
        <w:t>归谬法</w:t>
      </w:r>
      <w:r>
        <w:rPr>
          <w:sz w:val="24"/>
          <w:szCs w:val="24"/>
        </w:rPr>
        <w:t>，</w:t>
      </w:r>
      <w:r>
        <w:rPr>
          <w:rFonts w:ascii="楷体" w:hAnsi="楷体" w:eastAsia="楷体" w:cs="楷体"/>
          <w:sz w:val="24"/>
          <w:szCs w:val="24"/>
        </w:rPr>
        <w:t>先假定对方的论点正确</w:t>
      </w:r>
      <w:r>
        <w:rPr>
          <w:sz w:val="24"/>
          <w:szCs w:val="24"/>
        </w:rPr>
        <w:t>，</w:t>
      </w:r>
      <w:r>
        <w:rPr>
          <w:rFonts w:ascii="楷体" w:hAnsi="楷体" w:eastAsia="楷体" w:cs="楷体"/>
          <w:sz w:val="24"/>
          <w:szCs w:val="24"/>
        </w:rPr>
        <w:t>然后以它为前提</w:t>
      </w:r>
      <w:r>
        <w:rPr>
          <w:sz w:val="24"/>
          <w:szCs w:val="24"/>
        </w:rPr>
        <w:t>，</w:t>
      </w:r>
      <w:r>
        <w:rPr>
          <w:rFonts w:ascii="楷体" w:hAnsi="楷体" w:eastAsia="楷体" w:cs="楷体"/>
          <w:sz w:val="24"/>
          <w:szCs w:val="24"/>
        </w:rPr>
        <w:t>推导出一个明显荒谬的结论</w:t>
      </w:r>
      <w:r>
        <w:rPr>
          <w:sz w:val="24"/>
          <w:szCs w:val="24"/>
        </w:rPr>
        <w:t>，</w:t>
      </w:r>
      <w:r>
        <w:rPr>
          <w:rFonts w:ascii="楷体" w:hAnsi="楷体" w:eastAsia="楷体" w:cs="楷体"/>
          <w:sz w:val="24"/>
          <w:szCs w:val="24"/>
        </w:rPr>
        <w:t>从而证明对方论点错误</w:t>
      </w:r>
      <w:r>
        <w:rPr>
          <w:sz w:val="24"/>
          <w:szCs w:val="24"/>
        </w:rPr>
        <w:t>。</w:t>
      </w:r>
    </w:p>
    <w:p w14:paraId="1309038E">
      <w:pPr>
        <w:spacing w:before="0" w:after="0"/>
        <w:ind w:firstLine="440"/>
      </w:pPr>
      <w:r>
        <w:rPr>
          <w:sz w:val="24"/>
          <w:szCs w:val="24"/>
        </w:rPr>
        <w:t>2.</w:t>
      </w:r>
      <w:r>
        <w:rPr>
          <w:rFonts w:ascii="楷体" w:hAnsi="楷体" w:eastAsia="楷体" w:cs="楷体"/>
          <w:sz w:val="24"/>
          <w:szCs w:val="24"/>
        </w:rPr>
        <w:t>反驳论据</w:t>
      </w:r>
      <w:r>
        <w:rPr>
          <w:sz w:val="24"/>
          <w:szCs w:val="24"/>
        </w:rPr>
        <w:t>，</w:t>
      </w:r>
      <w:r>
        <w:rPr>
          <w:rFonts w:ascii="楷体" w:hAnsi="楷体" w:eastAsia="楷体" w:cs="楷体"/>
          <w:sz w:val="24"/>
          <w:szCs w:val="24"/>
        </w:rPr>
        <w:t>即指出论据的荒谬</w:t>
      </w:r>
      <w:r>
        <w:rPr>
          <w:sz w:val="24"/>
          <w:szCs w:val="24"/>
        </w:rPr>
        <w:t>、</w:t>
      </w:r>
      <w:r>
        <w:rPr>
          <w:rFonts w:ascii="楷体" w:hAnsi="楷体" w:eastAsia="楷体" w:cs="楷体"/>
          <w:sz w:val="24"/>
          <w:szCs w:val="24"/>
        </w:rPr>
        <w:t>错误</w:t>
      </w:r>
      <w:r>
        <w:rPr>
          <w:sz w:val="24"/>
          <w:szCs w:val="24"/>
        </w:rPr>
        <w:t>。</w:t>
      </w:r>
      <w:r>
        <w:rPr>
          <w:rFonts w:ascii="楷体" w:hAnsi="楷体" w:eastAsia="楷体" w:cs="楷体"/>
          <w:sz w:val="24"/>
          <w:szCs w:val="24"/>
        </w:rPr>
        <w:t>论据是论点的根据</w:t>
      </w:r>
      <w:r>
        <w:rPr>
          <w:sz w:val="24"/>
          <w:szCs w:val="24"/>
        </w:rPr>
        <w:t>，</w:t>
      </w:r>
      <w:r>
        <w:rPr>
          <w:rFonts w:ascii="楷体" w:hAnsi="楷体" w:eastAsia="楷体" w:cs="楷体"/>
          <w:sz w:val="24"/>
          <w:szCs w:val="24"/>
        </w:rPr>
        <w:t>错误的论点往往建立在虚假的论据之上</w:t>
      </w:r>
      <w:r>
        <w:rPr>
          <w:sz w:val="24"/>
          <w:szCs w:val="24"/>
        </w:rPr>
        <w:t>，</w:t>
      </w:r>
      <w:r>
        <w:rPr>
          <w:rFonts w:ascii="楷体" w:hAnsi="楷体" w:eastAsia="楷体" w:cs="楷体"/>
          <w:sz w:val="24"/>
          <w:szCs w:val="24"/>
        </w:rPr>
        <w:t>驳倒了论据</w:t>
      </w:r>
      <w:r>
        <w:rPr>
          <w:sz w:val="24"/>
          <w:szCs w:val="24"/>
        </w:rPr>
        <w:t>，</w:t>
      </w:r>
      <w:r>
        <w:rPr>
          <w:rFonts w:ascii="楷体" w:hAnsi="楷体" w:eastAsia="楷体" w:cs="楷体"/>
          <w:sz w:val="24"/>
          <w:szCs w:val="24"/>
        </w:rPr>
        <w:t>等于釜底抽薪</w:t>
      </w:r>
      <w:r>
        <w:rPr>
          <w:sz w:val="24"/>
          <w:szCs w:val="24"/>
        </w:rPr>
        <w:t>，</w:t>
      </w:r>
      <w:r>
        <w:rPr>
          <w:rFonts w:ascii="楷体" w:hAnsi="楷体" w:eastAsia="楷体" w:cs="楷体"/>
          <w:sz w:val="24"/>
          <w:szCs w:val="24"/>
        </w:rPr>
        <w:t>论点自然站不住脚</w:t>
      </w:r>
      <w:r>
        <w:rPr>
          <w:sz w:val="24"/>
          <w:szCs w:val="24"/>
        </w:rPr>
        <w:t>。</w:t>
      </w:r>
    </w:p>
    <w:p w14:paraId="2DB8DC78">
      <w:pPr>
        <w:spacing w:before="0" w:after="0"/>
        <w:ind w:firstLine="440"/>
      </w:pPr>
      <w:r>
        <w:rPr>
          <w:sz w:val="24"/>
          <w:szCs w:val="24"/>
        </w:rPr>
        <w:t>3.</w:t>
      </w:r>
      <w:r>
        <w:rPr>
          <w:rFonts w:ascii="楷体" w:hAnsi="楷体" w:eastAsia="楷体" w:cs="楷体"/>
          <w:sz w:val="24"/>
          <w:szCs w:val="24"/>
        </w:rPr>
        <w:t>反驳论证</w:t>
      </w:r>
      <w:r>
        <w:rPr>
          <w:sz w:val="24"/>
          <w:szCs w:val="24"/>
        </w:rPr>
        <w:t>，</w:t>
      </w:r>
      <w:r>
        <w:rPr>
          <w:rFonts w:ascii="楷体" w:hAnsi="楷体" w:eastAsia="楷体" w:cs="楷体"/>
          <w:sz w:val="24"/>
          <w:szCs w:val="24"/>
        </w:rPr>
        <w:t>即揭露对方在论证过程中论点和论据之间的逻辑错误</w:t>
      </w:r>
      <w:r>
        <w:rPr>
          <w:sz w:val="24"/>
          <w:szCs w:val="24"/>
        </w:rPr>
        <w:t>，</w:t>
      </w:r>
      <w:r>
        <w:rPr>
          <w:rFonts w:ascii="楷体" w:hAnsi="楷体" w:eastAsia="楷体" w:cs="楷体"/>
          <w:sz w:val="24"/>
          <w:szCs w:val="24"/>
        </w:rPr>
        <w:t>或证明对方论点和论据之间无必然的逻辑关系</w:t>
      </w:r>
      <w:r>
        <w:rPr>
          <w:sz w:val="24"/>
          <w:szCs w:val="24"/>
        </w:rPr>
        <w:t>，</w:t>
      </w:r>
      <w:r>
        <w:rPr>
          <w:rFonts w:ascii="楷体" w:hAnsi="楷体" w:eastAsia="楷体" w:cs="楷体"/>
          <w:sz w:val="24"/>
          <w:szCs w:val="24"/>
        </w:rPr>
        <w:t>或揭露对方论证过程中的自相矛盾</w:t>
      </w:r>
      <w:r>
        <w:rPr>
          <w:sz w:val="24"/>
          <w:szCs w:val="24"/>
        </w:rPr>
        <w:t>，</w:t>
      </w:r>
      <w:r>
        <w:rPr>
          <w:rFonts w:ascii="楷体" w:hAnsi="楷体" w:eastAsia="楷体" w:cs="楷体"/>
          <w:sz w:val="24"/>
          <w:szCs w:val="24"/>
        </w:rPr>
        <w:t>或揭穿对方在论证过程中偷换论题或概念</w:t>
      </w:r>
      <w:r>
        <w:rPr>
          <w:sz w:val="24"/>
          <w:szCs w:val="24"/>
        </w:rPr>
        <w:t>。</w:t>
      </w:r>
    </w:p>
    <w:p w14:paraId="4C70E746">
      <w:pPr>
        <w:pStyle w:val="8"/>
        <w:spacing w:before="0" w:after="0"/>
      </w:pPr>
      <w:r>
        <w:rPr>
          <w:b/>
          <w:bCs/>
          <w:sz w:val="24"/>
          <w:szCs w:val="24"/>
        </w:rPr>
        <w:t>任务三 品语言·感受语言魅力</w:t>
      </w:r>
    </w:p>
    <w:p w14:paraId="55EBA59D">
      <w:pPr>
        <w:spacing w:before="0" w:after="0"/>
        <w:jc w:val="left"/>
      </w:pPr>
      <w:r>
        <w:rPr>
          <w:sz w:val="24"/>
          <w:szCs w:val="24"/>
        </w:rPr>
        <w:t>7．这篇文章的语言表达严密、准确,富于思辨性。请根据自己的理解，赏析下面的句子。（8分）</w:t>
      </w:r>
    </w:p>
    <w:p w14:paraId="4334D3F2">
      <w:pPr>
        <w:spacing w:before="0" w:after="0"/>
        <w:jc w:val="left"/>
      </w:pPr>
      <w:r>
        <w:rPr>
          <w:sz w:val="24"/>
          <w:szCs w:val="24"/>
        </w:rPr>
        <w:t>（1） 怎样区别真理与谬误呢?1845年,马克思就提出了检验真理的标准问题……这就非常清楚地告诉我们,一个理论,是否正确反映了客观实际,是不是真理,只能靠社会实践来检验。这是马克思主义认识论的一个基本原理。（4分）</w:t>
      </w:r>
    </w:p>
    <w:p w14:paraId="64745ED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72144D">
      <w:pPr>
        <w:spacing w:before="0" w:after="0"/>
        <w:jc w:val="left"/>
      </w:pPr>
      <w:r>
        <w:rPr>
          <w:sz w:val="24"/>
          <w:szCs w:val="24"/>
        </w:rPr>
        <w:t>（2） 但是,这些五花八门的谬论,根本经不起革命实践的检验,它们连同“四人帮”另立的“真理标准”,一个个都像肥皂泡那样很快破灭了。（4分）</w:t>
      </w:r>
    </w:p>
    <w:p w14:paraId="0D8806C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F5DB66">
      <w:pPr>
        <w:spacing w:before="0" w:after="0"/>
      </w:pPr>
      <w:r>
        <w:rPr>
          <w:color w:val="FF0000"/>
        </w:rPr>
        <w:t>【答案】（1） 采用设问开头,发人深省；（1分）自问自答,水到渠成地引出自己的观点。（1分）第一个“这”指向明确，确定无疑，指代前面所引述的马克思的话，表达严密、准确；“非常清楚”指出马克思的话明确揭示了理论必须由社会实践检验这一观点；“只能”强调了理论由社会实践检验的唯一性，表达严密、准确，无可辩驳，不容置疑。（1分）第二个“这”指向前面的原理，明确肯定；“基本”准确揭示了这一原理在马克思主义认识论中的地位。（1分）</w:t>
      </w:r>
    </w:p>
    <w:p w14:paraId="532D5225">
      <w:pPr>
        <w:spacing w:before="0" w:after="0"/>
      </w:pPr>
      <w:r>
        <w:rPr>
          <w:color w:val="FF0000"/>
        </w:rPr>
        <w:t>（2） ①语言简洁有力,“根本”“很快”说明了谬论经受不起实践检验的事实，表达严密、准确;②“像肥皂泡那样”运用比喻,生动形象地写出了谬论如肥皂泡一样经不起“推敲”。（每点2分）</w:t>
      </w:r>
    </w:p>
    <w:p w14:paraId="2B36AD52">
      <w:pPr>
        <w:pStyle w:val="8"/>
        <w:spacing w:before="0" w:after="0"/>
      </w:pPr>
      <w:r>
        <w:rPr>
          <w:b/>
          <w:bCs/>
          <w:sz w:val="24"/>
          <w:szCs w:val="24"/>
        </w:rPr>
        <w:t>任务四 传经典·撰写推荐词</w:t>
      </w:r>
    </w:p>
    <w:p w14:paraId="760C7D17">
      <w:pPr>
        <w:spacing w:before="0" w:after="0"/>
        <w:jc w:val="left"/>
      </w:pPr>
      <w:r>
        <w:rPr>
          <w:sz w:val="24"/>
          <w:szCs w:val="24"/>
        </w:rPr>
        <w:t>8．为成功入选中国百年历程中最有影响力的社论文章，请为《实践是检验真理的唯一标准》写一则推荐词。要求：语言表达简明、连贯，至少运用一种修辞手法，200个字左右。（10分）</w:t>
      </w:r>
    </w:p>
    <w:p w14:paraId="34C704F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8975C29">
      <w:pPr>
        <w:spacing w:before="0" w:after="0"/>
      </w:pPr>
      <w:r>
        <w:rPr>
          <w:color w:val="FF0000"/>
        </w:rPr>
        <w:t>【答案】（示例）它冲破了“两个凡是”的严重束缚，为重新确立马克思主义的思想路线、政治路线和组织路线奠定了理论基础；它使“解放思想、实事求是”获得了不仅广泛而且坚实的认同,树立了在未来改革关口破路前行的思维模式;它使中国的现代化探索回归“实践”,开启了理论创新与实践检验的良性互动。今天，我们要继续学习《实践是检验真理的唯一标准》，在新征程上，继续传承和弘扬该文所倡导的解放思想、实事求是的精神，用马克思主义中国化时代化的最新成果武装头脑，坚定中国特色社会主义道路自信、理论自信、制度自信、文化自信。（中心明确3分，语言表达简明、连贯3分，至少运用一种修辞手法2分，符合字数要求2分）</w:t>
      </w:r>
    </w:p>
    <w:p w14:paraId="7FA0436E">
      <w:pPr>
        <w:pStyle w:val="5"/>
        <w:spacing w:before="0" w:after="0"/>
      </w:pPr>
      <w:r>
        <w:rPr>
          <w:b/>
          <w:bCs/>
          <w:sz w:val="24"/>
          <w:szCs w:val="24"/>
        </w:rPr>
        <w:t>文本联读·拓思维</w:t>
      </w:r>
    </w:p>
    <w:p w14:paraId="1552DD95">
      <w:pPr>
        <w:spacing w:before="0" w:after="0"/>
        <w:jc w:val="left"/>
      </w:pPr>
      <w:r>
        <w:rPr>
          <w:sz w:val="24"/>
          <w:szCs w:val="24"/>
        </w:rPr>
        <w:t>在《改造我们的学习》和《实践是检验真理的唯一标准》两篇文章的最后,作者都提出了自己的主张,即“怎么办”，但提出的方式有所不同。试根据自己的理解，说说提出方式的区别和产生这种区别的原因。（6分）</w:t>
      </w:r>
    </w:p>
    <w:p w14:paraId="38423C1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500AF88">
      <w:pPr>
        <w:spacing w:before="0" w:after="0"/>
      </w:pPr>
      <w:r>
        <w:rPr>
          <w:color w:val="FF0000"/>
        </w:rPr>
        <w:t>【答案】</w:t>
      </w:r>
    </w:p>
    <w:p w14:paraId="63EB9DB9">
      <w:pPr>
        <w:spacing w:before="0" w:after="0"/>
      </w:pPr>
      <w:r>
        <w:rPr>
          <w:color w:val="FF0000"/>
        </w:rPr>
        <w:t>（1）区别:《改造我们的学习》的最后,作者分点罗列,详细地提出了自己的主张。《实践是检验真理的唯一标准》的最后,作者简略地提出要认识、研究新问题的主张。（2分）</w:t>
      </w:r>
    </w:p>
    <w:p w14:paraId="4C3C33FF">
      <w:pPr>
        <w:spacing w:before="0" w:after="0"/>
      </w:pPr>
      <w:r>
        <w:rPr>
          <w:color w:val="FF0000"/>
        </w:rPr>
        <w:t>（2）原因:《改造我们的学习》的论点属于行为型论点,落脚点在“改造”这一行为上。论点不仅需要分析认识的对象,也需要详细指出解决问题的方法。《实践是检验真理的唯一标准》的论点属于认识型论点,落脚点在对“标准”的认识上,论点只是作者分析的对象，所以只简略地提出主张。（4分）</w:t>
      </w:r>
    </w:p>
    <w:p w14:paraId="35814A34">
      <w:pPr>
        <w:pStyle w:val="6"/>
        <w:spacing w:before="0" w:after="0"/>
      </w:pPr>
      <w:r>
        <w:rPr>
          <w:b/>
          <w:bCs/>
          <w:sz w:val="24"/>
          <w:szCs w:val="24"/>
        </w:rPr>
        <w:t>读写结合</w:t>
      </w:r>
    </w:p>
    <w:p w14:paraId="2EE799A0">
      <w:pPr>
        <w:pStyle w:val="7"/>
        <w:spacing w:before="0" w:after="0"/>
        <w:jc w:val="left"/>
      </w:pPr>
      <w:r>
        <w:rPr>
          <w:b/>
          <w:bCs/>
          <w:sz w:val="24"/>
          <w:szCs w:val="24"/>
        </w:rPr>
        <w:t>一、课内积累</w:t>
      </w:r>
    </w:p>
    <w:p w14:paraId="1A07C900">
      <w:pPr>
        <w:spacing w:before="0" w:after="0"/>
        <w:jc w:val="center"/>
      </w:pPr>
      <w:r>
        <w:rPr>
          <w:b/>
          <w:bCs/>
          <w:sz w:val="24"/>
          <w:szCs w:val="24"/>
        </w:rPr>
        <w:t>破立结合，论证有力</w:t>
      </w:r>
    </w:p>
    <w:p w14:paraId="1A45E7F4">
      <w:pPr>
        <w:spacing w:before="0" w:after="0"/>
        <w:ind w:firstLine="440"/>
      </w:pPr>
      <w:r>
        <w:rPr>
          <w:rFonts w:ascii="楷体" w:hAnsi="楷体" w:eastAsia="楷体" w:cs="楷体"/>
          <w:sz w:val="24"/>
          <w:szCs w:val="24"/>
        </w:rPr>
        <w:t>有的同志担心</w:t>
      </w:r>
      <w:r>
        <w:rPr>
          <w:sz w:val="24"/>
          <w:szCs w:val="24"/>
        </w:rPr>
        <w:t>，</w:t>
      </w:r>
      <w:r>
        <w:rPr>
          <w:rFonts w:ascii="楷体" w:hAnsi="楷体" w:eastAsia="楷体" w:cs="楷体"/>
          <w:sz w:val="24"/>
          <w:szCs w:val="24"/>
        </w:rPr>
        <w:t>坚持实践是检验真理的唯一标准</w:t>
      </w:r>
      <w:r>
        <w:rPr>
          <w:sz w:val="24"/>
          <w:szCs w:val="24"/>
        </w:rPr>
        <w:t>，</w:t>
      </w:r>
      <w:r>
        <w:rPr>
          <w:rFonts w:ascii="楷体" w:hAnsi="楷体" w:eastAsia="楷体" w:cs="楷体"/>
          <w:sz w:val="24"/>
          <w:szCs w:val="24"/>
        </w:rPr>
        <w:t>会削弱理论的意义</w:t>
      </w:r>
      <w:r>
        <w:rPr>
          <w:sz w:val="24"/>
          <w:szCs w:val="24"/>
        </w:rPr>
        <w:t>。</w:t>
      </w:r>
      <w:r>
        <w:rPr>
          <w:rFonts w:ascii="楷体" w:hAnsi="楷体" w:eastAsia="楷体" w:cs="楷体"/>
          <w:sz w:val="24"/>
          <w:szCs w:val="24"/>
        </w:rPr>
        <w:t>这种担心是多余的</w:t>
      </w:r>
      <w:r>
        <w:rPr>
          <w:sz w:val="24"/>
          <w:szCs w:val="24"/>
        </w:rPr>
        <w:t>。</w:t>
      </w:r>
      <w:r>
        <w:rPr>
          <w:rFonts w:ascii="楷体" w:hAnsi="楷体" w:eastAsia="楷体" w:cs="楷体"/>
          <w:sz w:val="24"/>
          <w:szCs w:val="24"/>
        </w:rPr>
        <w:t>凡是科学的理论</w:t>
      </w:r>
      <w:r>
        <w:rPr>
          <w:sz w:val="24"/>
          <w:szCs w:val="24"/>
        </w:rPr>
        <w:t>，</w:t>
      </w:r>
      <w:r>
        <w:rPr>
          <w:rFonts w:ascii="楷体" w:hAnsi="楷体" w:eastAsia="楷体" w:cs="楷体"/>
          <w:sz w:val="24"/>
          <w:szCs w:val="24"/>
        </w:rPr>
        <w:t>都不会害怕实践的检验</w:t>
      </w:r>
      <w:r>
        <w:rPr>
          <w:sz w:val="24"/>
          <w:szCs w:val="24"/>
        </w:rPr>
        <w:t>。</w:t>
      </w:r>
      <w:r>
        <w:rPr>
          <w:rFonts w:ascii="楷体" w:hAnsi="楷体" w:eastAsia="楷体" w:cs="楷体"/>
          <w:sz w:val="24"/>
          <w:szCs w:val="24"/>
        </w:rPr>
        <w:t>相反</w:t>
      </w:r>
      <w:r>
        <w:rPr>
          <w:sz w:val="24"/>
          <w:szCs w:val="24"/>
        </w:rPr>
        <w:t>，</w:t>
      </w:r>
      <w:r>
        <w:rPr>
          <w:rFonts w:ascii="楷体" w:hAnsi="楷体" w:eastAsia="楷体" w:cs="楷体"/>
          <w:sz w:val="24"/>
          <w:szCs w:val="24"/>
        </w:rPr>
        <w:t>只有坚持实践是检验真理的唯一标准</w:t>
      </w:r>
      <w:r>
        <w:rPr>
          <w:sz w:val="24"/>
          <w:szCs w:val="24"/>
        </w:rPr>
        <w:t>，</w:t>
      </w:r>
      <w:r>
        <w:rPr>
          <w:rFonts w:ascii="楷体" w:hAnsi="楷体" w:eastAsia="楷体" w:cs="楷体"/>
          <w:sz w:val="24"/>
          <w:szCs w:val="24"/>
        </w:rPr>
        <w:t>才能够使伪科学</w:t>
      </w:r>
      <w:r>
        <w:rPr>
          <w:sz w:val="24"/>
          <w:szCs w:val="24"/>
        </w:rPr>
        <w:t>、</w:t>
      </w:r>
      <w:r>
        <w:rPr>
          <w:rFonts w:ascii="楷体" w:hAnsi="楷体" w:eastAsia="楷体" w:cs="楷体"/>
          <w:sz w:val="24"/>
          <w:szCs w:val="24"/>
        </w:rPr>
        <w:t>伪理论现出原形</w:t>
      </w:r>
      <w:r>
        <w:rPr>
          <w:sz w:val="24"/>
          <w:szCs w:val="24"/>
        </w:rPr>
        <w:t>，</w:t>
      </w:r>
      <w:r>
        <w:rPr>
          <w:rFonts w:ascii="楷体" w:hAnsi="楷体" w:eastAsia="楷体" w:cs="楷体"/>
          <w:sz w:val="24"/>
          <w:szCs w:val="24"/>
        </w:rPr>
        <w:t>从而捍卫真正的科学与理论</w:t>
      </w:r>
      <w:r>
        <w:rPr>
          <w:sz w:val="24"/>
          <w:szCs w:val="24"/>
        </w:rPr>
        <w:t>。</w:t>
      </w:r>
      <w:r>
        <w:rPr>
          <w:rFonts w:ascii="楷体" w:hAnsi="楷体" w:eastAsia="楷体" w:cs="楷体"/>
          <w:sz w:val="24"/>
          <w:szCs w:val="24"/>
        </w:rPr>
        <w:t>这一点</w:t>
      </w:r>
      <w:r>
        <w:rPr>
          <w:sz w:val="24"/>
          <w:szCs w:val="24"/>
        </w:rPr>
        <w:t>，</w:t>
      </w:r>
      <w:r>
        <w:rPr>
          <w:rFonts w:ascii="楷体" w:hAnsi="楷体" w:eastAsia="楷体" w:cs="楷体"/>
          <w:sz w:val="24"/>
          <w:szCs w:val="24"/>
        </w:rPr>
        <w:t>对于澄清被</w:t>
      </w:r>
      <w:r>
        <w:rPr>
          <w:sz w:val="24"/>
          <w:szCs w:val="24"/>
        </w:rPr>
        <w:t>“</w:t>
      </w:r>
      <w:r>
        <w:rPr>
          <w:rFonts w:ascii="楷体" w:hAnsi="楷体" w:eastAsia="楷体" w:cs="楷体"/>
          <w:sz w:val="24"/>
          <w:szCs w:val="24"/>
        </w:rPr>
        <w:t>四人帮</w:t>
      </w:r>
      <w:r>
        <w:rPr>
          <w:sz w:val="24"/>
          <w:szCs w:val="24"/>
        </w:rPr>
        <w:t>”</w:t>
      </w:r>
      <w:r>
        <w:rPr>
          <w:rFonts w:ascii="楷体" w:hAnsi="楷体" w:eastAsia="楷体" w:cs="楷体"/>
          <w:sz w:val="24"/>
          <w:szCs w:val="24"/>
        </w:rPr>
        <w:t>搞得非常混乱的理论问题</w:t>
      </w:r>
      <w:r>
        <w:rPr>
          <w:sz w:val="24"/>
          <w:szCs w:val="24"/>
        </w:rPr>
        <w:t>，</w:t>
      </w:r>
      <w:r>
        <w:rPr>
          <w:rFonts w:ascii="楷体" w:hAnsi="楷体" w:eastAsia="楷体" w:cs="楷体"/>
          <w:sz w:val="24"/>
          <w:szCs w:val="24"/>
        </w:rPr>
        <w:t>具有特别重要的意义</w:t>
      </w:r>
      <w:r>
        <w:rPr>
          <w:sz w:val="24"/>
          <w:szCs w:val="24"/>
        </w:rPr>
        <w:t>。</w:t>
      </w:r>
    </w:p>
    <w:p w14:paraId="21355A08">
      <w:pPr>
        <w:pStyle w:val="8"/>
        <w:spacing w:before="0" w:after="0"/>
      </w:pPr>
      <w:r>
        <w:rPr>
          <w:b/>
          <w:bCs/>
          <w:sz w:val="24"/>
          <w:szCs w:val="24"/>
        </w:rPr>
        <w:t>技法解读</w:t>
      </w:r>
    </w:p>
    <w:p w14:paraId="41AFF5AD">
      <w:pPr>
        <w:spacing w:before="0" w:after="0"/>
        <w:ind w:firstLine="440"/>
      </w:pPr>
      <w:r>
        <w:rPr>
          <w:sz w:val="24"/>
          <w:szCs w:val="24"/>
        </w:rPr>
        <w:t>此部分一开始就针对“有的同志担心，坚持实践是检验真理的唯一标准，会削弱理论的意义”这个反面观点，指出“这种担心是多余的”。接着摆出了自己的观点：“只有坚持实践是检验真理的唯一标准，才能够使伪科学、伪理论现出原形，从而捍卫真正的科学与理论。”做到了破立结合，矫正了部分同志的不正确认识，增强了论证的力量。</w:t>
      </w:r>
    </w:p>
    <w:p w14:paraId="1F078594">
      <w:pPr>
        <w:spacing w:before="0" w:after="0"/>
        <w:ind w:firstLine="440"/>
      </w:pPr>
      <w:r>
        <w:rPr>
          <w:sz w:val="24"/>
          <w:szCs w:val="24"/>
        </w:rPr>
        <w:t>做到“破立结合”，可以从下面两点入手：</w:t>
      </w:r>
    </w:p>
    <w:p w14:paraId="45B18494">
      <w:pPr>
        <w:spacing w:before="0" w:after="0"/>
        <w:ind w:firstLine="440"/>
      </w:pPr>
      <w:r>
        <w:rPr>
          <w:sz w:val="24"/>
          <w:szCs w:val="24"/>
        </w:rPr>
        <w:t>1.引述现象，为立论作依据。示例：</w:t>
      </w:r>
    </w:p>
    <w:p w14:paraId="4DB510F8">
      <w:pPr>
        <w:spacing w:before="0" w:after="0"/>
        <w:ind w:firstLine="440"/>
      </w:pPr>
      <w:r>
        <w:rPr>
          <w:rFonts w:ascii="楷体" w:hAnsi="楷体" w:eastAsia="楷体" w:cs="楷体"/>
          <w:sz w:val="24"/>
          <w:szCs w:val="24"/>
        </w:rPr>
        <w:t>时下</w:t>
      </w:r>
      <w:r>
        <w:rPr>
          <w:sz w:val="24"/>
          <w:szCs w:val="24"/>
        </w:rPr>
        <w:t>，</w:t>
      </w:r>
      <w:r>
        <w:rPr>
          <w:rFonts w:ascii="楷体" w:hAnsi="楷体" w:eastAsia="楷体" w:cs="楷体"/>
          <w:sz w:val="24"/>
          <w:szCs w:val="24"/>
        </w:rPr>
        <w:t>一些名曲</w:t>
      </w:r>
      <w:r>
        <w:rPr>
          <w:sz w:val="24"/>
          <w:szCs w:val="24"/>
        </w:rPr>
        <w:t>、</w:t>
      </w:r>
      <w:r>
        <w:rPr>
          <w:rFonts w:ascii="楷体" w:hAnsi="楷体" w:eastAsia="楷体" w:cs="楷体"/>
          <w:sz w:val="24"/>
          <w:szCs w:val="24"/>
        </w:rPr>
        <w:t>名句出于商业目的被大肆窜改</w:t>
      </w:r>
      <w:r>
        <w:rPr>
          <w:sz w:val="24"/>
          <w:szCs w:val="24"/>
        </w:rPr>
        <w:t>，</w:t>
      </w:r>
      <w:r>
        <w:rPr>
          <w:rFonts w:ascii="楷体" w:hAnsi="楷体" w:eastAsia="楷体" w:cs="楷体"/>
          <w:sz w:val="24"/>
          <w:szCs w:val="24"/>
        </w:rPr>
        <w:t>而不同艺术类别的鉴赏</w:t>
      </w:r>
      <w:r>
        <w:rPr>
          <w:sz w:val="24"/>
          <w:szCs w:val="24"/>
        </w:rPr>
        <w:t>、</w:t>
      </w:r>
      <w:r>
        <w:rPr>
          <w:rFonts w:ascii="楷体" w:hAnsi="楷体" w:eastAsia="楷体" w:cs="楷体"/>
          <w:sz w:val="24"/>
          <w:szCs w:val="24"/>
        </w:rPr>
        <w:t>引用</w:t>
      </w:r>
      <w:r>
        <w:rPr>
          <w:sz w:val="24"/>
          <w:szCs w:val="24"/>
        </w:rPr>
        <w:t>、</w:t>
      </w:r>
      <w:r>
        <w:rPr>
          <w:rFonts w:ascii="楷体" w:hAnsi="楷体" w:eastAsia="楷体" w:cs="楷体"/>
          <w:sz w:val="24"/>
          <w:szCs w:val="24"/>
        </w:rPr>
        <w:t>结合必须服从于一个崇高的主旨</w:t>
      </w:r>
      <w:r>
        <w:rPr>
          <w:sz w:val="24"/>
          <w:szCs w:val="24"/>
        </w:rPr>
        <w:t>——</w:t>
      </w:r>
      <w:r>
        <w:rPr>
          <w:rFonts w:ascii="楷体" w:hAnsi="楷体" w:eastAsia="楷体" w:cs="楷体"/>
          <w:sz w:val="24"/>
          <w:szCs w:val="24"/>
        </w:rPr>
        <w:t>美</w:t>
      </w:r>
      <w:r>
        <w:rPr>
          <w:sz w:val="24"/>
          <w:szCs w:val="24"/>
        </w:rPr>
        <w:t>。</w:t>
      </w:r>
      <w:r>
        <w:rPr>
          <w:rFonts w:ascii="楷体" w:hAnsi="楷体" w:eastAsia="楷体" w:cs="楷体"/>
          <w:sz w:val="24"/>
          <w:szCs w:val="24"/>
        </w:rPr>
        <w:t>席勒的</w:t>
      </w:r>
      <w:r>
        <w:rPr>
          <w:sz w:val="24"/>
          <w:szCs w:val="24"/>
        </w:rPr>
        <w:t>《</w:t>
      </w:r>
      <w:r>
        <w:rPr>
          <w:rFonts w:ascii="楷体" w:hAnsi="楷体" w:eastAsia="楷体" w:cs="楷体"/>
          <w:sz w:val="24"/>
          <w:szCs w:val="24"/>
        </w:rPr>
        <w:t>欢乐颂</w:t>
      </w:r>
      <w:r>
        <w:rPr>
          <w:sz w:val="24"/>
          <w:szCs w:val="24"/>
        </w:rPr>
        <w:t>》</w:t>
      </w:r>
      <w:r>
        <w:rPr>
          <w:rFonts w:ascii="楷体" w:hAnsi="楷体" w:eastAsia="楷体" w:cs="楷体"/>
          <w:sz w:val="24"/>
          <w:szCs w:val="24"/>
        </w:rPr>
        <w:t>被贝多芬谱以音乐</w:t>
      </w:r>
      <w:r>
        <w:rPr>
          <w:sz w:val="24"/>
          <w:szCs w:val="24"/>
        </w:rPr>
        <w:t>，</w:t>
      </w:r>
      <w:r>
        <w:rPr>
          <w:rFonts w:ascii="楷体" w:hAnsi="楷体" w:eastAsia="楷体" w:cs="楷体"/>
          <w:sz w:val="24"/>
          <w:szCs w:val="24"/>
        </w:rPr>
        <w:t>广为传唱</w:t>
      </w:r>
      <w:r>
        <w:rPr>
          <w:sz w:val="24"/>
          <w:szCs w:val="24"/>
        </w:rPr>
        <w:t>；</w:t>
      </w:r>
      <w:r>
        <w:rPr>
          <w:rFonts w:ascii="楷体" w:hAnsi="楷体" w:eastAsia="楷体" w:cs="楷体"/>
          <w:sz w:val="24"/>
          <w:szCs w:val="24"/>
        </w:rPr>
        <w:t>世界名曲被作为广告歌曲流于街头</w:t>
      </w:r>
      <w:r>
        <w:rPr>
          <w:sz w:val="24"/>
          <w:szCs w:val="24"/>
        </w:rPr>
        <w:t>。</w:t>
      </w:r>
      <w:r>
        <w:rPr>
          <w:rFonts w:ascii="楷体" w:hAnsi="楷体" w:eastAsia="楷体" w:cs="楷体"/>
          <w:sz w:val="24"/>
          <w:szCs w:val="24"/>
        </w:rPr>
        <w:t>两者同样是艺术主题的再创造</w:t>
      </w:r>
      <w:r>
        <w:rPr>
          <w:sz w:val="24"/>
          <w:szCs w:val="24"/>
        </w:rPr>
        <w:t>，</w:t>
      </w:r>
      <w:r>
        <w:rPr>
          <w:rFonts w:ascii="楷体" w:hAnsi="楷体" w:eastAsia="楷体" w:cs="楷体"/>
          <w:sz w:val="24"/>
          <w:szCs w:val="24"/>
        </w:rPr>
        <w:t>产生的效果却截然不同</w:t>
      </w:r>
      <w:r>
        <w:rPr>
          <w:sz w:val="24"/>
          <w:szCs w:val="24"/>
        </w:rPr>
        <w:t>。（引）</w:t>
      </w:r>
      <w:r>
        <w:rPr>
          <w:rFonts w:ascii="楷体" w:hAnsi="楷体" w:eastAsia="楷体" w:cs="楷体"/>
          <w:sz w:val="24"/>
          <w:szCs w:val="24"/>
        </w:rPr>
        <w:t>前者是审美的升华</w:t>
      </w:r>
      <w:r>
        <w:rPr>
          <w:sz w:val="24"/>
          <w:szCs w:val="24"/>
        </w:rPr>
        <w:t>，</w:t>
      </w:r>
      <w:r>
        <w:rPr>
          <w:rFonts w:ascii="楷体" w:hAnsi="楷体" w:eastAsia="楷体" w:cs="楷体"/>
          <w:sz w:val="24"/>
          <w:szCs w:val="24"/>
        </w:rPr>
        <w:t>后者却是审美的毁灭</w:t>
      </w:r>
      <w:r>
        <w:rPr>
          <w:sz w:val="24"/>
          <w:szCs w:val="24"/>
        </w:rPr>
        <w:t>。（破）</w:t>
      </w:r>
      <w:r>
        <w:rPr>
          <w:rFonts w:ascii="楷体" w:hAnsi="楷体" w:eastAsia="楷体" w:cs="楷体"/>
          <w:sz w:val="24"/>
          <w:szCs w:val="24"/>
        </w:rPr>
        <w:t>而只有例如前者的事物</w:t>
      </w:r>
      <w:r>
        <w:rPr>
          <w:sz w:val="24"/>
          <w:szCs w:val="24"/>
        </w:rPr>
        <w:t>，</w:t>
      </w:r>
      <w:r>
        <w:rPr>
          <w:rFonts w:ascii="楷体" w:hAnsi="楷体" w:eastAsia="楷体" w:cs="楷体"/>
          <w:sz w:val="24"/>
          <w:szCs w:val="24"/>
        </w:rPr>
        <w:t>才能让我们在成长中获得美的教育</w:t>
      </w:r>
      <w:r>
        <w:rPr>
          <w:sz w:val="24"/>
          <w:szCs w:val="24"/>
        </w:rPr>
        <w:t>、</w:t>
      </w:r>
      <w:r>
        <w:rPr>
          <w:rFonts w:ascii="楷体" w:hAnsi="楷体" w:eastAsia="楷体" w:cs="楷体"/>
          <w:sz w:val="24"/>
          <w:szCs w:val="24"/>
        </w:rPr>
        <w:t>美的熏陶</w:t>
      </w:r>
      <w:r>
        <w:rPr>
          <w:sz w:val="24"/>
          <w:szCs w:val="24"/>
        </w:rPr>
        <w:t>、</w:t>
      </w:r>
      <w:r>
        <w:rPr>
          <w:rFonts w:ascii="楷体" w:hAnsi="楷体" w:eastAsia="楷体" w:cs="楷体"/>
          <w:sz w:val="24"/>
          <w:szCs w:val="24"/>
        </w:rPr>
        <w:t>美的享受</w:t>
      </w:r>
      <w:r>
        <w:rPr>
          <w:sz w:val="24"/>
          <w:szCs w:val="24"/>
        </w:rPr>
        <w:t>，</w:t>
      </w:r>
      <w:r>
        <w:rPr>
          <w:rFonts w:ascii="楷体" w:hAnsi="楷体" w:eastAsia="楷体" w:cs="楷体"/>
          <w:sz w:val="24"/>
          <w:szCs w:val="24"/>
        </w:rPr>
        <w:t>才能培养性情</w:t>
      </w:r>
      <w:r>
        <w:rPr>
          <w:sz w:val="24"/>
          <w:szCs w:val="24"/>
        </w:rPr>
        <w:t>。（立）</w:t>
      </w:r>
    </w:p>
    <w:p w14:paraId="371BDF6D">
      <w:pPr>
        <w:spacing w:before="0" w:after="0"/>
        <w:ind w:firstLine="440"/>
      </w:pPr>
      <w:r>
        <w:rPr>
          <w:sz w:val="24"/>
          <w:szCs w:val="24"/>
        </w:rPr>
        <w:t>2.摘引不当言论，为立论作依据。示例：</w:t>
      </w:r>
    </w:p>
    <w:p w14:paraId="78E103FD">
      <w:pPr>
        <w:spacing w:before="0" w:after="0"/>
        <w:ind w:firstLine="440"/>
      </w:pPr>
      <w:r>
        <w:rPr>
          <w:rFonts w:ascii="楷体" w:hAnsi="楷体" w:eastAsia="楷体" w:cs="楷体"/>
          <w:sz w:val="24"/>
          <w:szCs w:val="24"/>
        </w:rPr>
        <w:t>这就是中国教育的一个现状</w:t>
      </w:r>
      <w:r>
        <w:rPr>
          <w:sz w:val="24"/>
          <w:szCs w:val="24"/>
        </w:rPr>
        <w:t>：</w:t>
      </w:r>
      <w:r>
        <w:rPr>
          <w:rFonts w:ascii="楷体" w:hAnsi="楷体" w:eastAsia="楷体" w:cs="楷体"/>
          <w:sz w:val="24"/>
          <w:szCs w:val="24"/>
        </w:rPr>
        <w:t>对科学知识抓得狠</w:t>
      </w:r>
      <w:r>
        <w:rPr>
          <w:sz w:val="24"/>
          <w:szCs w:val="24"/>
        </w:rPr>
        <w:t>，</w:t>
      </w:r>
      <w:r>
        <w:rPr>
          <w:rFonts w:ascii="楷体" w:hAnsi="楷体" w:eastAsia="楷体" w:cs="楷体"/>
          <w:sz w:val="24"/>
          <w:szCs w:val="24"/>
        </w:rPr>
        <w:t>也把各类奥赛办得红红火火</w:t>
      </w:r>
      <w:r>
        <w:rPr>
          <w:sz w:val="24"/>
          <w:szCs w:val="24"/>
        </w:rPr>
        <w:t>，</w:t>
      </w:r>
      <w:r>
        <w:rPr>
          <w:rFonts w:ascii="楷体" w:hAnsi="楷体" w:eastAsia="楷体" w:cs="楷体"/>
          <w:sz w:val="24"/>
          <w:szCs w:val="24"/>
        </w:rPr>
        <w:t>却似乎对常识的教育力度不够</w:t>
      </w:r>
      <w:r>
        <w:rPr>
          <w:sz w:val="24"/>
          <w:szCs w:val="24"/>
        </w:rPr>
        <w:t>。</w:t>
      </w:r>
      <w:r>
        <w:rPr>
          <w:rFonts w:ascii="楷体" w:hAnsi="楷体" w:eastAsia="楷体" w:cs="楷体"/>
          <w:sz w:val="24"/>
          <w:szCs w:val="24"/>
        </w:rPr>
        <w:t>学校的课程包罗万象</w:t>
      </w:r>
      <w:r>
        <w:rPr>
          <w:sz w:val="24"/>
          <w:szCs w:val="24"/>
        </w:rPr>
        <w:t>，</w:t>
      </w:r>
      <w:r>
        <w:rPr>
          <w:rFonts w:ascii="楷体" w:hAnsi="楷体" w:eastAsia="楷体" w:cs="楷体"/>
          <w:sz w:val="24"/>
          <w:szCs w:val="24"/>
        </w:rPr>
        <w:t>独缺</w:t>
      </w:r>
      <w:r>
        <w:rPr>
          <w:sz w:val="24"/>
          <w:szCs w:val="24"/>
        </w:rPr>
        <w:t>“</w:t>
      </w:r>
      <w:r>
        <w:rPr>
          <w:rFonts w:ascii="楷体" w:hAnsi="楷体" w:eastAsia="楷体" w:cs="楷体"/>
          <w:sz w:val="24"/>
          <w:szCs w:val="24"/>
        </w:rPr>
        <w:t>常识</w:t>
      </w:r>
      <w:r>
        <w:rPr>
          <w:sz w:val="24"/>
          <w:szCs w:val="24"/>
        </w:rPr>
        <w:t>”。</w:t>
      </w:r>
      <w:r>
        <w:rPr>
          <w:rFonts w:ascii="楷体" w:hAnsi="楷体" w:eastAsia="楷体" w:cs="楷体"/>
          <w:sz w:val="24"/>
          <w:szCs w:val="24"/>
        </w:rPr>
        <w:t>学生们便因此被搁在高高的</w:t>
      </w:r>
      <w:r>
        <w:rPr>
          <w:sz w:val="24"/>
          <w:szCs w:val="24"/>
        </w:rPr>
        <w:t>“</w:t>
      </w:r>
      <w:r>
        <w:rPr>
          <w:rFonts w:ascii="楷体" w:hAnsi="楷体" w:eastAsia="楷体" w:cs="楷体"/>
          <w:sz w:val="24"/>
          <w:szCs w:val="24"/>
        </w:rPr>
        <w:t>象牙塔</w:t>
      </w:r>
      <w:r>
        <w:rPr>
          <w:sz w:val="24"/>
          <w:szCs w:val="24"/>
        </w:rPr>
        <w:t>”</w:t>
      </w:r>
      <w:r>
        <w:rPr>
          <w:rFonts w:ascii="楷体" w:hAnsi="楷体" w:eastAsia="楷体" w:cs="楷体"/>
          <w:sz w:val="24"/>
          <w:szCs w:val="24"/>
        </w:rPr>
        <w:t>上</w:t>
      </w:r>
      <w:r>
        <w:rPr>
          <w:sz w:val="24"/>
          <w:szCs w:val="24"/>
        </w:rPr>
        <w:t>，</w:t>
      </w:r>
      <w:r>
        <w:rPr>
          <w:rFonts w:ascii="楷体" w:hAnsi="楷体" w:eastAsia="楷体" w:cs="楷体"/>
          <w:sz w:val="24"/>
          <w:szCs w:val="24"/>
        </w:rPr>
        <w:t>只搞着高端学问</w:t>
      </w:r>
      <w:r>
        <w:rPr>
          <w:sz w:val="24"/>
          <w:szCs w:val="24"/>
        </w:rPr>
        <w:t>。</w:t>
      </w:r>
      <w:r>
        <w:rPr>
          <w:rFonts w:ascii="楷体" w:hAnsi="楷体" w:eastAsia="楷体" w:cs="楷体"/>
          <w:sz w:val="24"/>
          <w:szCs w:val="24"/>
        </w:rPr>
        <w:t>当今中国要强国</w:t>
      </w:r>
      <w:r>
        <w:rPr>
          <w:sz w:val="24"/>
          <w:szCs w:val="24"/>
        </w:rPr>
        <w:t>，</w:t>
      </w:r>
      <w:r>
        <w:rPr>
          <w:rFonts w:ascii="楷体" w:hAnsi="楷体" w:eastAsia="楷体" w:cs="楷体"/>
          <w:sz w:val="24"/>
          <w:szCs w:val="24"/>
        </w:rPr>
        <w:t>靠的是飞机</w:t>
      </w:r>
      <w:r>
        <w:rPr>
          <w:sz w:val="24"/>
          <w:szCs w:val="24"/>
        </w:rPr>
        <w:t>、</w:t>
      </w:r>
      <w:r>
        <w:rPr>
          <w:rFonts w:ascii="楷体" w:hAnsi="楷体" w:eastAsia="楷体" w:cs="楷体"/>
          <w:sz w:val="24"/>
          <w:szCs w:val="24"/>
        </w:rPr>
        <w:t>大炮</w:t>
      </w:r>
      <w:r>
        <w:rPr>
          <w:sz w:val="24"/>
          <w:szCs w:val="24"/>
        </w:rPr>
        <w:t>、</w:t>
      </w:r>
      <w:r>
        <w:rPr>
          <w:rFonts w:ascii="楷体" w:hAnsi="楷体" w:eastAsia="楷体" w:cs="楷体"/>
          <w:sz w:val="24"/>
          <w:szCs w:val="24"/>
        </w:rPr>
        <w:t>火箭这些高科技</w:t>
      </w:r>
      <w:r>
        <w:rPr>
          <w:sz w:val="24"/>
          <w:szCs w:val="24"/>
        </w:rPr>
        <w:t>，</w:t>
      </w:r>
      <w:r>
        <w:rPr>
          <w:rFonts w:ascii="楷体" w:hAnsi="楷体" w:eastAsia="楷体" w:cs="楷体"/>
          <w:sz w:val="24"/>
          <w:szCs w:val="24"/>
        </w:rPr>
        <w:t>似乎就应该给学生</w:t>
      </w:r>
      <w:r>
        <w:rPr>
          <w:sz w:val="24"/>
          <w:szCs w:val="24"/>
        </w:rPr>
        <w:t>“</w:t>
      </w:r>
      <w:r>
        <w:rPr>
          <w:rFonts w:ascii="楷体" w:hAnsi="楷体" w:eastAsia="楷体" w:cs="楷体"/>
          <w:sz w:val="24"/>
          <w:szCs w:val="24"/>
        </w:rPr>
        <w:t>喂饱</w:t>
      </w:r>
      <w:r>
        <w:rPr>
          <w:sz w:val="24"/>
          <w:szCs w:val="24"/>
        </w:rPr>
        <w:t>”</w:t>
      </w:r>
      <w:r>
        <w:rPr>
          <w:rFonts w:ascii="楷体" w:hAnsi="楷体" w:eastAsia="楷体" w:cs="楷体"/>
          <w:sz w:val="24"/>
          <w:szCs w:val="24"/>
        </w:rPr>
        <w:t>科技知识</w:t>
      </w:r>
      <w:r>
        <w:rPr>
          <w:sz w:val="24"/>
          <w:szCs w:val="24"/>
        </w:rPr>
        <w:t>。“</w:t>
      </w:r>
      <w:r>
        <w:rPr>
          <w:rFonts w:ascii="楷体" w:hAnsi="楷体" w:eastAsia="楷体" w:cs="楷体"/>
          <w:sz w:val="24"/>
          <w:szCs w:val="24"/>
        </w:rPr>
        <w:t>常识那些小事儿</w:t>
      </w:r>
      <w:r>
        <w:rPr>
          <w:sz w:val="24"/>
          <w:szCs w:val="24"/>
        </w:rPr>
        <w:t>，</w:t>
      </w:r>
      <w:r>
        <w:rPr>
          <w:rFonts w:ascii="楷体" w:hAnsi="楷体" w:eastAsia="楷体" w:cs="楷体"/>
          <w:sz w:val="24"/>
          <w:szCs w:val="24"/>
        </w:rPr>
        <w:t>何足挂齿</w:t>
      </w:r>
      <w:r>
        <w:rPr>
          <w:sz w:val="24"/>
          <w:szCs w:val="24"/>
        </w:rPr>
        <w:t>，</w:t>
      </w:r>
      <w:r>
        <w:rPr>
          <w:rFonts w:ascii="楷体" w:hAnsi="楷体" w:eastAsia="楷体" w:cs="楷体"/>
          <w:sz w:val="24"/>
          <w:szCs w:val="24"/>
        </w:rPr>
        <w:t>成大事者不拘小节嘛</w:t>
      </w:r>
      <w:r>
        <w:rPr>
          <w:sz w:val="24"/>
          <w:szCs w:val="24"/>
        </w:rPr>
        <w:t>。”（边引边破）</w:t>
      </w:r>
      <w:r>
        <w:rPr>
          <w:rFonts w:ascii="楷体" w:hAnsi="楷体" w:eastAsia="楷体" w:cs="楷体"/>
          <w:sz w:val="24"/>
          <w:szCs w:val="24"/>
        </w:rPr>
        <w:t>每当看到这样的言论</w:t>
      </w:r>
      <w:r>
        <w:rPr>
          <w:sz w:val="24"/>
          <w:szCs w:val="24"/>
        </w:rPr>
        <w:t>，</w:t>
      </w:r>
      <w:r>
        <w:rPr>
          <w:rFonts w:ascii="楷体" w:hAnsi="楷体" w:eastAsia="楷体" w:cs="楷体"/>
          <w:sz w:val="24"/>
          <w:szCs w:val="24"/>
        </w:rPr>
        <w:t>我真想拍案而起</w:t>
      </w:r>
      <w:r>
        <w:rPr>
          <w:sz w:val="24"/>
          <w:szCs w:val="24"/>
        </w:rPr>
        <w:t>，</w:t>
      </w:r>
      <w:r>
        <w:rPr>
          <w:rFonts w:ascii="楷体" w:hAnsi="楷体" w:eastAsia="楷体" w:cs="楷体"/>
          <w:sz w:val="24"/>
          <w:szCs w:val="24"/>
        </w:rPr>
        <w:t>高呼一句</w:t>
      </w:r>
      <w:r>
        <w:rPr>
          <w:sz w:val="24"/>
          <w:szCs w:val="24"/>
        </w:rPr>
        <w:t>：“</w:t>
      </w:r>
      <w:r>
        <w:rPr>
          <w:rFonts w:ascii="楷体" w:hAnsi="楷体" w:eastAsia="楷体" w:cs="楷体"/>
          <w:sz w:val="24"/>
          <w:szCs w:val="24"/>
        </w:rPr>
        <w:t>此言谬矣</w:t>
      </w:r>
      <w:r>
        <w:rPr>
          <w:sz w:val="24"/>
          <w:szCs w:val="24"/>
        </w:rPr>
        <w:t>，</w:t>
      </w:r>
      <w:r>
        <w:rPr>
          <w:rFonts w:ascii="楷体" w:hAnsi="楷体" w:eastAsia="楷体" w:cs="楷体"/>
          <w:sz w:val="24"/>
          <w:szCs w:val="24"/>
        </w:rPr>
        <w:t>别拿常识不当干粮</w:t>
      </w:r>
      <w:r>
        <w:rPr>
          <w:sz w:val="24"/>
          <w:szCs w:val="24"/>
        </w:rPr>
        <w:t>！”（立）</w:t>
      </w:r>
    </w:p>
    <w:p w14:paraId="5C110863">
      <w:pPr>
        <w:pStyle w:val="8"/>
        <w:spacing w:before="0" w:after="0"/>
      </w:pPr>
      <w:r>
        <w:rPr>
          <w:b/>
          <w:bCs/>
          <w:sz w:val="24"/>
          <w:szCs w:val="24"/>
        </w:rPr>
        <w:t>技法运用</w:t>
      </w:r>
    </w:p>
    <w:p w14:paraId="00276E78">
      <w:pPr>
        <w:spacing w:before="0" w:after="0"/>
        <w:jc w:val="center"/>
      </w:pPr>
      <w:r>
        <w:rPr>
          <w:b/>
          <w:bCs/>
          <w:sz w:val="24"/>
          <w:szCs w:val="24"/>
        </w:rPr>
        <w:t>传统与创新</w:t>
      </w:r>
    </w:p>
    <w:p w14:paraId="0AB44C17">
      <w:pPr>
        <w:spacing w:before="0" w:after="0"/>
        <w:ind w:firstLine="440"/>
      </w:pPr>
      <w:r>
        <w:rPr>
          <w:rFonts w:ascii="楷体" w:hAnsi="楷体" w:eastAsia="楷体" w:cs="楷体"/>
          <w:sz w:val="24"/>
          <w:szCs w:val="24"/>
        </w:rPr>
        <w:t>长久以来</w:t>
      </w:r>
      <w:r>
        <w:rPr>
          <w:sz w:val="24"/>
          <w:szCs w:val="24"/>
        </w:rPr>
        <w:t>，</w:t>
      </w:r>
      <w:r>
        <w:rPr>
          <w:rFonts w:ascii="楷体" w:hAnsi="楷体" w:eastAsia="楷体" w:cs="楷体"/>
          <w:sz w:val="24"/>
          <w:szCs w:val="24"/>
        </w:rPr>
        <w:t>人们盲目信奉传统</w:t>
      </w:r>
      <w:r>
        <w:rPr>
          <w:sz w:val="24"/>
          <w:szCs w:val="24"/>
        </w:rPr>
        <w:t>，</w:t>
      </w:r>
      <w:r>
        <w:rPr>
          <w:rFonts w:ascii="楷体" w:hAnsi="楷体" w:eastAsia="楷体" w:cs="楷体"/>
          <w:sz w:val="24"/>
          <w:szCs w:val="24"/>
        </w:rPr>
        <w:t>认为传统就是绝对真理</w:t>
      </w:r>
      <w:r>
        <w:rPr>
          <w:sz w:val="24"/>
          <w:szCs w:val="24"/>
        </w:rPr>
        <w:t>，</w:t>
      </w:r>
      <w:r>
        <w:rPr>
          <w:rFonts w:ascii="楷体" w:hAnsi="楷体" w:eastAsia="楷体" w:cs="楷体"/>
          <w:sz w:val="24"/>
          <w:szCs w:val="24"/>
        </w:rPr>
        <w:t>不容置疑</w:t>
      </w:r>
      <w:r>
        <w:rPr>
          <w:sz w:val="24"/>
          <w:szCs w:val="24"/>
        </w:rPr>
        <w:t>。</w:t>
      </w:r>
      <w:r>
        <w:rPr>
          <w:rFonts w:ascii="楷体" w:hAnsi="楷体" w:eastAsia="楷体" w:cs="楷体"/>
          <w:sz w:val="24"/>
          <w:szCs w:val="24"/>
        </w:rPr>
        <w:t>传统固然有其深厚根基</w:t>
      </w:r>
      <w:r>
        <w:rPr>
          <w:sz w:val="24"/>
          <w:szCs w:val="24"/>
        </w:rPr>
        <w:t>，</w:t>
      </w:r>
      <w:r>
        <w:rPr>
          <w:rFonts w:ascii="楷体" w:hAnsi="楷体" w:eastAsia="楷体" w:cs="楷体"/>
          <w:sz w:val="24"/>
          <w:szCs w:val="24"/>
        </w:rPr>
        <w:t>但也存在落后于时代之处</w:t>
      </w:r>
      <w:r>
        <w:rPr>
          <w:sz w:val="24"/>
          <w:szCs w:val="24"/>
        </w:rPr>
        <w:t>。</w:t>
      </w:r>
      <w:r>
        <w:rPr>
          <w:rFonts w:ascii="楷体" w:hAnsi="楷体" w:eastAsia="楷体" w:cs="楷体"/>
          <w:sz w:val="24"/>
          <w:szCs w:val="24"/>
        </w:rPr>
        <w:t>比如传统商业观念强调稳定</w:t>
      </w:r>
      <w:r>
        <w:rPr>
          <w:sz w:val="24"/>
          <w:szCs w:val="24"/>
        </w:rPr>
        <w:t>，</w:t>
      </w:r>
      <w:r>
        <w:rPr>
          <w:rFonts w:ascii="楷体" w:hAnsi="楷体" w:eastAsia="楷体" w:cs="楷体"/>
          <w:sz w:val="24"/>
          <w:szCs w:val="24"/>
        </w:rPr>
        <w:t>而忽视创新的作用</w:t>
      </w:r>
      <w:r>
        <w:rPr>
          <w:sz w:val="24"/>
          <w:szCs w:val="24"/>
        </w:rPr>
        <w:t>。（“破”是破除对传统的盲目尊崇，指出传统存在的不足）</w:t>
      </w:r>
    </w:p>
    <w:p w14:paraId="30FBBCEF">
      <w:pPr>
        <w:spacing w:before="0" w:after="0"/>
        <w:ind w:firstLine="440"/>
      </w:pPr>
      <w:r>
        <w:rPr>
          <w:rFonts w:ascii="楷体" w:hAnsi="楷体" w:eastAsia="楷体" w:cs="楷体"/>
          <w:sz w:val="24"/>
          <w:szCs w:val="24"/>
        </w:rPr>
        <w:t>其实</w:t>
      </w:r>
      <w:r>
        <w:rPr>
          <w:sz w:val="24"/>
          <w:szCs w:val="24"/>
        </w:rPr>
        <w:t>，</w:t>
      </w:r>
      <w:r>
        <w:rPr>
          <w:rFonts w:ascii="楷体" w:hAnsi="楷体" w:eastAsia="楷体" w:cs="楷体"/>
          <w:sz w:val="24"/>
          <w:szCs w:val="24"/>
        </w:rPr>
        <w:t>创新并不是对传统的彻底抛弃</w:t>
      </w:r>
      <w:r>
        <w:rPr>
          <w:sz w:val="24"/>
          <w:szCs w:val="24"/>
        </w:rPr>
        <w:t>。</w:t>
      </w:r>
      <w:r>
        <w:rPr>
          <w:rFonts w:ascii="楷体" w:hAnsi="楷体" w:eastAsia="楷体" w:cs="楷体"/>
          <w:sz w:val="24"/>
          <w:szCs w:val="24"/>
        </w:rPr>
        <w:t>创新是在继承合理的传统元素的基础上</w:t>
      </w:r>
      <w:r>
        <w:rPr>
          <w:sz w:val="24"/>
          <w:szCs w:val="24"/>
        </w:rPr>
        <w:t>，</w:t>
      </w:r>
      <w:r>
        <w:rPr>
          <w:rFonts w:ascii="楷体" w:hAnsi="楷体" w:eastAsia="楷体" w:cs="楷体"/>
          <w:sz w:val="24"/>
          <w:szCs w:val="24"/>
        </w:rPr>
        <w:t>打破固有思维和模式的局限</w:t>
      </w:r>
      <w:r>
        <w:rPr>
          <w:sz w:val="24"/>
          <w:szCs w:val="24"/>
        </w:rPr>
        <w:t>。（“立”为立足创新，阐述创新是在继承传统合理成分上的突破）</w:t>
      </w:r>
      <w:r>
        <w:rPr>
          <w:rFonts w:ascii="楷体" w:hAnsi="楷体" w:eastAsia="楷体" w:cs="楷体"/>
          <w:sz w:val="24"/>
          <w:szCs w:val="24"/>
        </w:rPr>
        <w:t>在互联网时代</w:t>
      </w:r>
      <w:r>
        <w:rPr>
          <w:sz w:val="24"/>
          <w:szCs w:val="24"/>
        </w:rPr>
        <w:t>，</w:t>
      </w:r>
      <w:r>
        <w:rPr>
          <w:rFonts w:ascii="楷体" w:hAnsi="楷体" w:eastAsia="楷体" w:cs="楷体"/>
          <w:sz w:val="24"/>
          <w:szCs w:val="24"/>
        </w:rPr>
        <w:t>将传统经营中的诚信</w:t>
      </w:r>
      <w:r>
        <w:rPr>
          <w:sz w:val="24"/>
          <w:szCs w:val="24"/>
        </w:rPr>
        <w:t>、</w:t>
      </w:r>
      <w:r>
        <w:rPr>
          <w:rFonts w:ascii="楷体" w:hAnsi="楷体" w:eastAsia="楷体" w:cs="楷体"/>
          <w:sz w:val="24"/>
          <w:szCs w:val="24"/>
        </w:rPr>
        <w:t>优质服务等要素融入新商业模式</w:t>
      </w:r>
      <w:r>
        <w:rPr>
          <w:sz w:val="24"/>
          <w:szCs w:val="24"/>
        </w:rPr>
        <w:t>，</w:t>
      </w:r>
      <w:r>
        <w:rPr>
          <w:rFonts w:ascii="楷体" w:hAnsi="楷体" w:eastAsia="楷体" w:cs="楷体"/>
          <w:sz w:val="24"/>
          <w:szCs w:val="24"/>
        </w:rPr>
        <w:t>发展出直播带货等新形式</w:t>
      </w:r>
      <w:r>
        <w:rPr>
          <w:sz w:val="24"/>
          <w:szCs w:val="24"/>
        </w:rPr>
        <w:t>。</w:t>
      </w:r>
      <w:r>
        <w:rPr>
          <w:rFonts w:ascii="楷体" w:hAnsi="楷体" w:eastAsia="楷体" w:cs="楷体"/>
          <w:sz w:val="24"/>
          <w:szCs w:val="24"/>
        </w:rPr>
        <w:t>创新使传统重焕生机</w:t>
      </w:r>
      <w:r>
        <w:rPr>
          <w:sz w:val="24"/>
          <w:szCs w:val="24"/>
        </w:rPr>
        <w:t>，</w:t>
      </w:r>
      <w:r>
        <w:rPr>
          <w:rFonts w:ascii="楷体" w:hAnsi="楷体" w:eastAsia="楷体" w:cs="楷体"/>
          <w:sz w:val="24"/>
          <w:szCs w:val="24"/>
        </w:rPr>
        <w:t>赋予传统新的时代内涵</w:t>
      </w:r>
      <w:r>
        <w:rPr>
          <w:sz w:val="24"/>
          <w:szCs w:val="24"/>
        </w:rPr>
        <w:t>。（先破后立，通过对传统与创新的关系的论述，逻辑清晰地强调了要正确对待传统、积极创新）</w:t>
      </w:r>
    </w:p>
    <w:p w14:paraId="2722AAD8">
      <w:pPr>
        <w:pStyle w:val="7"/>
        <w:spacing w:before="0" w:after="0"/>
        <w:jc w:val="left"/>
      </w:pPr>
      <w:r>
        <w:rPr>
          <w:b/>
          <w:bCs/>
          <w:sz w:val="24"/>
          <w:szCs w:val="24"/>
        </w:rPr>
        <w:t>二、课外拓展</w:t>
      </w:r>
    </w:p>
    <w:p w14:paraId="67B05D72">
      <w:pPr>
        <w:spacing w:before="0" w:after="0"/>
        <w:jc w:val="center"/>
      </w:pPr>
      <w:r>
        <w:rPr>
          <w:b/>
          <w:bCs/>
          <w:sz w:val="24"/>
          <w:szCs w:val="24"/>
        </w:rPr>
        <w:t>实践论（节选）</w:t>
      </w:r>
    </w:p>
    <w:p w14:paraId="3D175560">
      <w:pPr>
        <w:spacing w:before="0" w:after="0"/>
        <w:jc w:val="center"/>
      </w:pPr>
      <w:r>
        <w:rPr>
          <w:sz w:val="24"/>
          <w:szCs w:val="24"/>
        </w:rPr>
        <w:t>毛泽东</w:t>
      </w:r>
    </w:p>
    <w:p w14:paraId="3D4DBA28">
      <w:pPr>
        <w:spacing w:before="0" w:after="0"/>
        <w:ind w:firstLine="440"/>
      </w:pPr>
      <w:r>
        <w:rPr>
          <w:rFonts w:ascii="楷体" w:hAnsi="楷体" w:eastAsia="楷体" w:cs="楷体"/>
          <w:sz w:val="24"/>
          <w:szCs w:val="24"/>
        </w:rPr>
        <w:t>人的社会实践</w:t>
      </w:r>
      <w:r>
        <w:rPr>
          <w:sz w:val="24"/>
          <w:szCs w:val="24"/>
        </w:rPr>
        <w:t>,</w:t>
      </w:r>
      <w:r>
        <w:rPr>
          <w:rFonts w:ascii="楷体" w:hAnsi="楷体" w:eastAsia="楷体" w:cs="楷体"/>
          <w:sz w:val="24"/>
          <w:szCs w:val="24"/>
        </w:rPr>
        <w:t>不限于生产活动一种形式</w:t>
      </w:r>
      <w:r>
        <w:rPr>
          <w:sz w:val="24"/>
          <w:szCs w:val="24"/>
        </w:rPr>
        <w:t>,</w:t>
      </w:r>
      <w:r>
        <w:rPr>
          <w:rFonts w:ascii="楷体" w:hAnsi="楷体" w:eastAsia="楷体" w:cs="楷体"/>
          <w:sz w:val="24"/>
          <w:szCs w:val="24"/>
        </w:rPr>
        <w:t>还有多种其他的形式</w:t>
      </w:r>
      <w:r>
        <w:rPr>
          <w:sz w:val="24"/>
          <w:szCs w:val="24"/>
        </w:rPr>
        <w:t>,</w:t>
      </w:r>
      <w:r>
        <w:rPr>
          <w:rFonts w:ascii="楷体" w:hAnsi="楷体" w:eastAsia="楷体" w:cs="楷体"/>
          <w:sz w:val="24"/>
          <w:szCs w:val="24"/>
        </w:rPr>
        <w:t>阶级斗争</w:t>
      </w:r>
      <w:r>
        <w:rPr>
          <w:sz w:val="24"/>
          <w:szCs w:val="24"/>
        </w:rPr>
        <w:t>,</w:t>
      </w:r>
      <w:r>
        <w:rPr>
          <w:rFonts w:ascii="楷体" w:hAnsi="楷体" w:eastAsia="楷体" w:cs="楷体"/>
          <w:sz w:val="24"/>
          <w:szCs w:val="24"/>
        </w:rPr>
        <w:t>政治生活</w:t>
      </w:r>
      <w:r>
        <w:rPr>
          <w:sz w:val="24"/>
          <w:szCs w:val="24"/>
        </w:rPr>
        <w:t>,</w:t>
      </w:r>
      <w:r>
        <w:rPr>
          <w:rFonts w:ascii="楷体" w:hAnsi="楷体" w:eastAsia="楷体" w:cs="楷体"/>
          <w:sz w:val="24"/>
          <w:szCs w:val="24"/>
        </w:rPr>
        <w:t>科学和艺术的活动</w:t>
      </w:r>
      <w:r>
        <w:rPr>
          <w:sz w:val="24"/>
          <w:szCs w:val="24"/>
        </w:rPr>
        <w:t>,</w:t>
      </w:r>
      <w:r>
        <w:rPr>
          <w:rFonts w:ascii="楷体" w:hAnsi="楷体" w:eastAsia="楷体" w:cs="楷体"/>
          <w:sz w:val="24"/>
          <w:szCs w:val="24"/>
        </w:rPr>
        <w:t>总之社会实际生活的一切领域都是社会的人所参加的</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人的认识</w:t>
      </w:r>
      <w:r>
        <w:rPr>
          <w:sz w:val="24"/>
          <w:szCs w:val="24"/>
        </w:rPr>
        <w:t>,</w:t>
      </w:r>
      <w:r>
        <w:rPr>
          <w:rFonts w:ascii="楷体" w:hAnsi="楷体" w:eastAsia="楷体" w:cs="楷体"/>
          <w:sz w:val="24"/>
          <w:szCs w:val="24"/>
        </w:rPr>
        <w:t>在物质生活以外</w:t>
      </w:r>
      <w:r>
        <w:rPr>
          <w:sz w:val="24"/>
          <w:szCs w:val="24"/>
        </w:rPr>
        <w:t>,</w:t>
      </w:r>
      <w:r>
        <w:rPr>
          <w:rFonts w:ascii="楷体" w:hAnsi="楷体" w:eastAsia="楷体" w:cs="楷体"/>
          <w:sz w:val="24"/>
          <w:szCs w:val="24"/>
        </w:rPr>
        <w:t>还从政治生活文化生活中</w:t>
      </w:r>
      <w:r>
        <w:rPr>
          <w:sz w:val="24"/>
          <w:szCs w:val="24"/>
        </w:rPr>
        <w:t>（</w:t>
      </w:r>
      <w:r>
        <w:rPr>
          <w:rFonts w:ascii="楷体" w:hAnsi="楷体" w:eastAsia="楷体" w:cs="楷体"/>
          <w:sz w:val="24"/>
          <w:szCs w:val="24"/>
        </w:rPr>
        <w:t>与物质生活密切联系</w:t>
      </w:r>
      <w:r>
        <w:rPr>
          <w:sz w:val="24"/>
          <w:szCs w:val="24"/>
        </w:rPr>
        <w:t>）,</w:t>
      </w:r>
      <w:r>
        <w:rPr>
          <w:rFonts w:ascii="楷体" w:hAnsi="楷体" w:eastAsia="楷体" w:cs="楷体"/>
          <w:sz w:val="24"/>
          <w:szCs w:val="24"/>
        </w:rPr>
        <w:t>在各种不同程度上</w:t>
      </w:r>
      <w:r>
        <w:rPr>
          <w:sz w:val="24"/>
          <w:szCs w:val="24"/>
        </w:rPr>
        <w:t>,</w:t>
      </w:r>
      <w:r>
        <w:rPr>
          <w:rFonts w:ascii="楷体" w:hAnsi="楷体" w:eastAsia="楷体" w:cs="楷体"/>
          <w:sz w:val="24"/>
          <w:szCs w:val="24"/>
        </w:rPr>
        <w:t>知道人和人的各种关系</w:t>
      </w:r>
      <w:r>
        <w:rPr>
          <w:sz w:val="24"/>
          <w:szCs w:val="24"/>
        </w:rPr>
        <w:t>。</w:t>
      </w:r>
      <w:r>
        <w:rPr>
          <w:rFonts w:ascii="楷体" w:hAnsi="楷体" w:eastAsia="楷体" w:cs="楷体"/>
          <w:sz w:val="24"/>
          <w:szCs w:val="24"/>
        </w:rPr>
        <w:t>其中</w:t>
      </w:r>
      <w:r>
        <w:rPr>
          <w:sz w:val="24"/>
          <w:szCs w:val="24"/>
        </w:rPr>
        <w:t>,</w:t>
      </w:r>
      <w:r>
        <w:rPr>
          <w:rFonts w:ascii="楷体" w:hAnsi="楷体" w:eastAsia="楷体" w:cs="楷体"/>
          <w:sz w:val="24"/>
          <w:szCs w:val="24"/>
        </w:rPr>
        <w:t>尤以各种形式的阶级斗争</w:t>
      </w:r>
      <w:r>
        <w:rPr>
          <w:sz w:val="24"/>
          <w:szCs w:val="24"/>
        </w:rPr>
        <w:t>,</w:t>
      </w:r>
      <w:r>
        <w:rPr>
          <w:rFonts w:ascii="楷体" w:hAnsi="楷体" w:eastAsia="楷体" w:cs="楷体"/>
          <w:sz w:val="24"/>
          <w:szCs w:val="24"/>
        </w:rPr>
        <w:t>给予人的认识发展以深刻的影响</w:t>
      </w:r>
      <w:r>
        <w:rPr>
          <w:sz w:val="24"/>
          <w:szCs w:val="24"/>
        </w:rPr>
        <w:t>。</w:t>
      </w:r>
      <w:r>
        <w:rPr>
          <w:rFonts w:ascii="楷体" w:hAnsi="楷体" w:eastAsia="楷体" w:cs="楷体"/>
          <w:sz w:val="24"/>
          <w:szCs w:val="24"/>
        </w:rPr>
        <w:t>在阶级社会中</w:t>
      </w:r>
      <w:r>
        <w:rPr>
          <w:sz w:val="24"/>
          <w:szCs w:val="24"/>
        </w:rPr>
        <w:t>,</w:t>
      </w:r>
      <w:r>
        <w:rPr>
          <w:rFonts w:ascii="楷体" w:hAnsi="楷体" w:eastAsia="楷体" w:cs="楷体"/>
          <w:sz w:val="24"/>
          <w:szCs w:val="24"/>
        </w:rPr>
        <w:t>每一个人都在一定的阶级地位中生活</w:t>
      </w:r>
      <w:r>
        <w:rPr>
          <w:sz w:val="24"/>
          <w:szCs w:val="24"/>
        </w:rPr>
        <w:t>,</w:t>
      </w:r>
      <w:r>
        <w:rPr>
          <w:rFonts w:ascii="楷体" w:hAnsi="楷体" w:eastAsia="楷体" w:cs="楷体"/>
          <w:sz w:val="24"/>
          <w:szCs w:val="24"/>
        </w:rPr>
        <w:t>各种思想无不打上阶级的烙印</w:t>
      </w:r>
      <w:r>
        <w:rPr>
          <w:sz w:val="24"/>
          <w:szCs w:val="24"/>
        </w:rPr>
        <w:t>。</w:t>
      </w:r>
    </w:p>
    <w:p w14:paraId="3FC4FDDC">
      <w:pPr>
        <w:spacing w:before="0" w:after="0"/>
        <w:ind w:firstLine="440"/>
      </w:pPr>
      <w:r>
        <w:rPr>
          <w:rFonts w:ascii="楷体" w:hAnsi="楷体" w:eastAsia="楷体" w:cs="楷体"/>
          <w:sz w:val="24"/>
          <w:szCs w:val="24"/>
        </w:rPr>
        <w:t>马克思主义者认为人类社会的生产活动</w:t>
      </w:r>
      <w:r>
        <w:rPr>
          <w:sz w:val="24"/>
          <w:szCs w:val="24"/>
        </w:rPr>
        <w:t>,</w:t>
      </w:r>
      <w:r>
        <w:rPr>
          <w:rFonts w:ascii="楷体" w:hAnsi="楷体" w:eastAsia="楷体" w:cs="楷体"/>
          <w:sz w:val="24"/>
          <w:szCs w:val="24"/>
        </w:rPr>
        <w:t>是一步又一步地由低级向高级发展</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人们的认识</w:t>
      </w:r>
      <w:r>
        <w:rPr>
          <w:sz w:val="24"/>
          <w:szCs w:val="24"/>
        </w:rPr>
        <w:t>,</w:t>
      </w:r>
      <w:r>
        <w:rPr>
          <w:rFonts w:ascii="楷体" w:hAnsi="楷体" w:eastAsia="楷体" w:cs="楷体"/>
          <w:sz w:val="24"/>
          <w:szCs w:val="24"/>
        </w:rPr>
        <w:t>不论对于自然界方面</w:t>
      </w:r>
      <w:r>
        <w:rPr>
          <w:sz w:val="24"/>
          <w:szCs w:val="24"/>
        </w:rPr>
        <w:t>,</w:t>
      </w:r>
      <w:r>
        <w:rPr>
          <w:rFonts w:ascii="楷体" w:hAnsi="楷体" w:eastAsia="楷体" w:cs="楷体"/>
          <w:sz w:val="24"/>
          <w:szCs w:val="24"/>
        </w:rPr>
        <w:t>对于社会方面</w:t>
      </w:r>
      <w:r>
        <w:rPr>
          <w:sz w:val="24"/>
          <w:szCs w:val="24"/>
        </w:rPr>
        <w:t>,</w:t>
      </w:r>
      <w:r>
        <w:rPr>
          <w:rFonts w:ascii="楷体" w:hAnsi="楷体" w:eastAsia="楷体" w:cs="楷体"/>
          <w:sz w:val="24"/>
          <w:szCs w:val="24"/>
        </w:rPr>
        <w:t>也都是一步又一步地由低级向高级发展</w:t>
      </w:r>
      <w:r>
        <w:rPr>
          <w:sz w:val="24"/>
          <w:szCs w:val="24"/>
        </w:rPr>
        <w:t>,</w:t>
      </w:r>
      <w:r>
        <w:rPr>
          <w:rFonts w:ascii="楷体" w:hAnsi="楷体" w:eastAsia="楷体" w:cs="楷体"/>
          <w:sz w:val="24"/>
          <w:szCs w:val="24"/>
        </w:rPr>
        <w:t>即由浅入深</w:t>
      </w:r>
      <w:r>
        <w:rPr>
          <w:sz w:val="24"/>
          <w:szCs w:val="24"/>
        </w:rPr>
        <w:t>,</w:t>
      </w:r>
      <w:r>
        <w:rPr>
          <w:rFonts w:ascii="楷体" w:hAnsi="楷体" w:eastAsia="楷体" w:cs="楷体"/>
          <w:sz w:val="24"/>
          <w:szCs w:val="24"/>
        </w:rPr>
        <w:t>由片面到更多的方面</w:t>
      </w:r>
      <w:r>
        <w:rPr>
          <w:sz w:val="24"/>
          <w:szCs w:val="24"/>
        </w:rPr>
        <w:t>。</w:t>
      </w:r>
      <w:r>
        <w:rPr>
          <w:rFonts w:ascii="楷体" w:hAnsi="楷体" w:eastAsia="楷体" w:cs="楷体"/>
          <w:sz w:val="24"/>
          <w:szCs w:val="24"/>
        </w:rPr>
        <w:t>在很长的历史时期内</w:t>
      </w:r>
      <w:r>
        <w:rPr>
          <w:sz w:val="24"/>
          <w:szCs w:val="24"/>
        </w:rPr>
        <w:t>,</w:t>
      </w:r>
      <w:r>
        <w:rPr>
          <w:rFonts w:ascii="楷体" w:hAnsi="楷体" w:eastAsia="楷体" w:cs="楷体"/>
          <w:sz w:val="24"/>
          <w:szCs w:val="24"/>
        </w:rPr>
        <w:t>大家对于社会的历史只能限于片面的了解</w:t>
      </w:r>
      <w:r>
        <w:rPr>
          <w:sz w:val="24"/>
          <w:szCs w:val="24"/>
        </w:rPr>
        <w:t>,</w:t>
      </w:r>
      <w:r>
        <w:rPr>
          <w:rFonts w:ascii="楷体" w:hAnsi="楷体" w:eastAsia="楷体" w:cs="楷体"/>
          <w:sz w:val="24"/>
          <w:szCs w:val="24"/>
        </w:rPr>
        <w:t>这一方面是由于剥削阶级的偏见经常歪曲社会的历史</w:t>
      </w:r>
      <w:r>
        <w:rPr>
          <w:sz w:val="24"/>
          <w:szCs w:val="24"/>
        </w:rPr>
        <w:t>,</w:t>
      </w:r>
      <w:r>
        <w:rPr>
          <w:rFonts w:ascii="楷体" w:hAnsi="楷体" w:eastAsia="楷体" w:cs="楷体"/>
          <w:sz w:val="24"/>
          <w:szCs w:val="24"/>
        </w:rPr>
        <w:t>另方面</w:t>
      </w:r>
      <w:r>
        <w:rPr>
          <w:sz w:val="24"/>
          <w:szCs w:val="24"/>
        </w:rPr>
        <w:t>,</w:t>
      </w:r>
      <w:r>
        <w:rPr>
          <w:rFonts w:ascii="楷体" w:hAnsi="楷体" w:eastAsia="楷体" w:cs="楷体"/>
          <w:sz w:val="24"/>
          <w:szCs w:val="24"/>
        </w:rPr>
        <w:t>则由于生产规模的狭小</w:t>
      </w:r>
      <w:r>
        <w:rPr>
          <w:sz w:val="24"/>
          <w:szCs w:val="24"/>
        </w:rPr>
        <w:t>,</w:t>
      </w:r>
      <w:r>
        <w:rPr>
          <w:rFonts w:ascii="楷体" w:hAnsi="楷体" w:eastAsia="楷体" w:cs="楷体"/>
          <w:sz w:val="24"/>
          <w:szCs w:val="24"/>
        </w:rPr>
        <w:t>限制了人们的眼界</w:t>
      </w:r>
      <w:r>
        <w:rPr>
          <w:sz w:val="24"/>
          <w:szCs w:val="24"/>
        </w:rPr>
        <w:t>。</w:t>
      </w:r>
      <w:r>
        <w:rPr>
          <w:rFonts w:ascii="楷体" w:hAnsi="楷体" w:eastAsia="楷体" w:cs="楷体"/>
          <w:sz w:val="24"/>
          <w:szCs w:val="24"/>
        </w:rPr>
        <w:t>人们能够对于社会历史的发展作全面的历史的了解</w:t>
      </w:r>
      <w:r>
        <w:rPr>
          <w:sz w:val="24"/>
          <w:szCs w:val="24"/>
        </w:rPr>
        <w:t>,</w:t>
      </w:r>
      <w:r>
        <w:rPr>
          <w:rFonts w:ascii="楷体" w:hAnsi="楷体" w:eastAsia="楷体" w:cs="楷体"/>
          <w:sz w:val="24"/>
          <w:szCs w:val="24"/>
        </w:rPr>
        <w:t>把对于社会的认识变成了科学</w:t>
      </w:r>
      <w:r>
        <w:rPr>
          <w:sz w:val="24"/>
          <w:szCs w:val="24"/>
        </w:rPr>
        <w:t>,</w:t>
      </w:r>
      <w:r>
        <w:rPr>
          <w:rFonts w:ascii="楷体" w:hAnsi="楷体" w:eastAsia="楷体" w:cs="楷体"/>
          <w:sz w:val="24"/>
          <w:szCs w:val="24"/>
        </w:rPr>
        <w:t>这只是到了伴随巨大生产力</w:t>
      </w:r>
      <w:r>
        <w:rPr>
          <w:sz w:val="24"/>
          <w:szCs w:val="24"/>
        </w:rPr>
        <w:t>——</w:t>
      </w:r>
      <w:r>
        <w:rPr>
          <w:rFonts w:ascii="楷体" w:hAnsi="楷体" w:eastAsia="楷体" w:cs="楷体"/>
          <w:sz w:val="24"/>
          <w:szCs w:val="24"/>
        </w:rPr>
        <w:t>大工业而出现近代无产阶级的时候</w:t>
      </w:r>
      <w:r>
        <w:rPr>
          <w:sz w:val="24"/>
          <w:szCs w:val="24"/>
        </w:rPr>
        <w:t>,</w:t>
      </w:r>
      <w:r>
        <w:rPr>
          <w:rFonts w:ascii="楷体" w:hAnsi="楷体" w:eastAsia="楷体" w:cs="楷体"/>
          <w:sz w:val="24"/>
          <w:szCs w:val="24"/>
        </w:rPr>
        <w:t>这就是马克思主义的科学</w:t>
      </w:r>
      <w:r>
        <w:rPr>
          <w:sz w:val="24"/>
          <w:szCs w:val="24"/>
        </w:rPr>
        <w:t>。</w:t>
      </w:r>
    </w:p>
    <w:p w14:paraId="35CC770B">
      <w:pPr>
        <w:spacing w:before="0" w:after="0"/>
        <w:ind w:firstLine="440"/>
      </w:pPr>
      <w:r>
        <w:rPr>
          <w:rFonts w:ascii="楷体" w:hAnsi="楷体" w:eastAsia="楷体" w:cs="楷体"/>
          <w:sz w:val="24"/>
          <w:szCs w:val="24"/>
        </w:rPr>
        <w:t>马克思主义者认为</w:t>
      </w:r>
      <w:r>
        <w:rPr>
          <w:sz w:val="24"/>
          <w:szCs w:val="24"/>
        </w:rPr>
        <w:t>,</w:t>
      </w:r>
      <w:r>
        <w:rPr>
          <w:rFonts w:ascii="楷体" w:hAnsi="楷体" w:eastAsia="楷体" w:cs="楷体"/>
          <w:sz w:val="24"/>
          <w:szCs w:val="24"/>
        </w:rPr>
        <w:t>只有人们的社会实践</w:t>
      </w:r>
      <w:r>
        <w:rPr>
          <w:sz w:val="24"/>
          <w:szCs w:val="24"/>
        </w:rPr>
        <w:t>,</w:t>
      </w:r>
      <w:r>
        <w:rPr>
          <w:rFonts w:ascii="楷体" w:hAnsi="楷体" w:eastAsia="楷体" w:cs="楷体"/>
          <w:sz w:val="24"/>
          <w:szCs w:val="24"/>
        </w:rPr>
        <w:t>才是人们对于外界认识的真理性的标准</w:t>
      </w:r>
      <w:r>
        <w:rPr>
          <w:sz w:val="24"/>
          <w:szCs w:val="24"/>
        </w:rPr>
        <w:t>。</w:t>
      </w:r>
      <w:r>
        <w:rPr>
          <w:rFonts w:ascii="楷体" w:hAnsi="楷体" w:eastAsia="楷体" w:cs="楷体"/>
          <w:sz w:val="24"/>
          <w:szCs w:val="24"/>
        </w:rPr>
        <w:t>实际的情形是这样的</w:t>
      </w:r>
      <w:r>
        <w:rPr>
          <w:sz w:val="24"/>
          <w:szCs w:val="24"/>
        </w:rPr>
        <w:t>,</w:t>
      </w:r>
      <w:r>
        <w:rPr>
          <w:rFonts w:ascii="楷体" w:hAnsi="楷体" w:eastAsia="楷体" w:cs="楷体"/>
          <w:sz w:val="24"/>
          <w:szCs w:val="24"/>
        </w:rPr>
        <w:t>只有在社会实践过程中</w:t>
      </w:r>
      <w:r>
        <w:rPr>
          <w:sz w:val="24"/>
          <w:szCs w:val="24"/>
        </w:rPr>
        <w:t>（</w:t>
      </w:r>
      <w:r>
        <w:rPr>
          <w:rFonts w:ascii="楷体" w:hAnsi="楷体" w:eastAsia="楷体" w:cs="楷体"/>
          <w:sz w:val="24"/>
          <w:szCs w:val="24"/>
        </w:rPr>
        <w:t>物质生产过程中</w:t>
      </w:r>
      <w:r>
        <w:rPr>
          <w:sz w:val="24"/>
          <w:szCs w:val="24"/>
        </w:rPr>
        <w:t>,</w:t>
      </w:r>
      <w:r>
        <w:rPr>
          <w:rFonts w:ascii="楷体" w:hAnsi="楷体" w:eastAsia="楷体" w:cs="楷体"/>
          <w:sz w:val="24"/>
          <w:szCs w:val="24"/>
        </w:rPr>
        <w:t>阶级斗争过程中</w:t>
      </w:r>
      <w:r>
        <w:rPr>
          <w:sz w:val="24"/>
          <w:szCs w:val="24"/>
        </w:rPr>
        <w:t>,</w:t>
      </w:r>
      <w:r>
        <w:rPr>
          <w:rFonts w:ascii="楷体" w:hAnsi="楷体" w:eastAsia="楷体" w:cs="楷体"/>
          <w:sz w:val="24"/>
          <w:szCs w:val="24"/>
        </w:rPr>
        <w:t>科学实验过程中</w:t>
      </w:r>
      <w:r>
        <w:rPr>
          <w:sz w:val="24"/>
          <w:szCs w:val="24"/>
        </w:rPr>
        <w:t>）,</w:t>
      </w:r>
      <w:r>
        <w:rPr>
          <w:rFonts w:ascii="楷体" w:hAnsi="楷体" w:eastAsia="楷体" w:cs="楷体"/>
          <w:sz w:val="24"/>
          <w:szCs w:val="24"/>
        </w:rPr>
        <w:t>人们达到了思想中所预想的结果时</w:t>
      </w:r>
      <w:r>
        <w:rPr>
          <w:sz w:val="24"/>
          <w:szCs w:val="24"/>
        </w:rPr>
        <w:t>,</w:t>
      </w:r>
      <w:r>
        <w:rPr>
          <w:rFonts w:ascii="楷体" w:hAnsi="楷体" w:eastAsia="楷体" w:cs="楷体"/>
          <w:sz w:val="24"/>
          <w:szCs w:val="24"/>
        </w:rPr>
        <w:t>人们的认识才被证实了</w:t>
      </w:r>
      <w:r>
        <w:rPr>
          <w:sz w:val="24"/>
          <w:szCs w:val="24"/>
        </w:rPr>
        <w:t>。</w:t>
      </w:r>
      <w:r>
        <w:rPr>
          <w:rFonts w:ascii="楷体" w:hAnsi="楷体" w:eastAsia="楷体" w:cs="楷体"/>
          <w:sz w:val="24"/>
          <w:szCs w:val="24"/>
        </w:rPr>
        <w:t>人们要想得到工作的胜利即得到预想的结果</w:t>
      </w:r>
      <w:r>
        <w:rPr>
          <w:sz w:val="24"/>
          <w:szCs w:val="24"/>
        </w:rPr>
        <w:t>,</w:t>
      </w:r>
      <w:r>
        <w:rPr>
          <w:rFonts w:ascii="楷体" w:hAnsi="楷体" w:eastAsia="楷体" w:cs="楷体"/>
          <w:sz w:val="24"/>
          <w:szCs w:val="24"/>
        </w:rPr>
        <w:t>一定要使自己的思想合于客观外界的规律性</w:t>
      </w:r>
      <w:r>
        <w:rPr>
          <w:sz w:val="24"/>
          <w:szCs w:val="24"/>
        </w:rPr>
        <w:t>,</w:t>
      </w:r>
      <w:r>
        <w:rPr>
          <w:rFonts w:ascii="楷体" w:hAnsi="楷体" w:eastAsia="楷体" w:cs="楷体"/>
          <w:sz w:val="24"/>
          <w:szCs w:val="24"/>
        </w:rPr>
        <w:t>如果不合</w:t>
      </w:r>
      <w:r>
        <w:rPr>
          <w:sz w:val="24"/>
          <w:szCs w:val="24"/>
        </w:rPr>
        <w:t>,</w:t>
      </w:r>
      <w:r>
        <w:rPr>
          <w:rFonts w:ascii="楷体" w:hAnsi="楷体" w:eastAsia="楷体" w:cs="楷体"/>
          <w:sz w:val="24"/>
          <w:szCs w:val="24"/>
        </w:rPr>
        <w:t>就会在实践中失败</w:t>
      </w:r>
      <w:r>
        <w:rPr>
          <w:sz w:val="24"/>
          <w:szCs w:val="24"/>
        </w:rPr>
        <w:t>。</w:t>
      </w:r>
      <w:r>
        <w:rPr>
          <w:rFonts w:ascii="楷体" w:hAnsi="楷体" w:eastAsia="楷体" w:cs="楷体"/>
          <w:sz w:val="24"/>
          <w:szCs w:val="24"/>
        </w:rPr>
        <w:t>人们经过失败之后</w:t>
      </w:r>
      <w:r>
        <w:rPr>
          <w:sz w:val="24"/>
          <w:szCs w:val="24"/>
        </w:rPr>
        <w:t>,</w:t>
      </w:r>
      <w:r>
        <w:rPr>
          <w:rFonts w:ascii="楷体" w:hAnsi="楷体" w:eastAsia="楷体" w:cs="楷体"/>
          <w:sz w:val="24"/>
          <w:szCs w:val="24"/>
        </w:rPr>
        <w:t>也就从失败取得教训</w:t>
      </w:r>
      <w:r>
        <w:rPr>
          <w:sz w:val="24"/>
          <w:szCs w:val="24"/>
        </w:rPr>
        <w:t>,</w:t>
      </w:r>
      <w:r>
        <w:rPr>
          <w:rFonts w:ascii="楷体" w:hAnsi="楷体" w:eastAsia="楷体" w:cs="楷体"/>
          <w:sz w:val="24"/>
          <w:szCs w:val="24"/>
        </w:rPr>
        <w:t>改正自己的思想使之适合于外界的规律性</w:t>
      </w:r>
      <w:r>
        <w:rPr>
          <w:sz w:val="24"/>
          <w:szCs w:val="24"/>
        </w:rPr>
        <w:t>,</w:t>
      </w:r>
      <w:r>
        <w:rPr>
          <w:rFonts w:ascii="楷体" w:hAnsi="楷体" w:eastAsia="楷体" w:cs="楷体"/>
          <w:sz w:val="24"/>
          <w:szCs w:val="24"/>
        </w:rPr>
        <w:t>人们就能变失败为胜利</w:t>
      </w:r>
      <w:r>
        <w:rPr>
          <w:sz w:val="24"/>
          <w:szCs w:val="24"/>
        </w:rPr>
        <w:t>,</w:t>
      </w:r>
      <w:r>
        <w:rPr>
          <w:rFonts w:ascii="楷体" w:hAnsi="楷体" w:eastAsia="楷体" w:cs="楷体"/>
          <w:sz w:val="24"/>
          <w:szCs w:val="24"/>
        </w:rPr>
        <w:t>所谓</w:t>
      </w:r>
      <w:r>
        <w:rPr>
          <w:sz w:val="24"/>
          <w:szCs w:val="24"/>
        </w:rPr>
        <w:t>“</w:t>
      </w:r>
      <w:r>
        <w:rPr>
          <w:rFonts w:ascii="楷体" w:hAnsi="楷体" w:eastAsia="楷体" w:cs="楷体"/>
          <w:sz w:val="24"/>
          <w:szCs w:val="24"/>
        </w:rPr>
        <w:t>失败者成功之母</w:t>
      </w:r>
      <w:r>
        <w:rPr>
          <w:sz w:val="24"/>
          <w:szCs w:val="24"/>
        </w:rPr>
        <w:t>”，“</w:t>
      </w:r>
      <w:r>
        <w:rPr>
          <w:rFonts w:ascii="楷体" w:hAnsi="楷体" w:eastAsia="楷体" w:cs="楷体"/>
          <w:sz w:val="24"/>
          <w:szCs w:val="24"/>
        </w:rPr>
        <w:t>吃一堑长一智</w:t>
      </w:r>
      <w:r>
        <w:rPr>
          <w:sz w:val="24"/>
          <w:szCs w:val="24"/>
        </w:rPr>
        <w:t>”,</w:t>
      </w:r>
      <w:r>
        <w:rPr>
          <w:rFonts w:ascii="楷体" w:hAnsi="楷体" w:eastAsia="楷体" w:cs="楷体"/>
          <w:sz w:val="24"/>
          <w:szCs w:val="24"/>
        </w:rPr>
        <w:t>就是这个道理</w:t>
      </w:r>
      <w:r>
        <w:rPr>
          <w:sz w:val="24"/>
          <w:szCs w:val="24"/>
        </w:rPr>
        <w:t>。</w:t>
      </w:r>
      <w:r>
        <w:rPr>
          <w:rFonts w:ascii="楷体" w:hAnsi="楷体" w:eastAsia="楷体" w:cs="楷体"/>
          <w:sz w:val="24"/>
          <w:szCs w:val="24"/>
        </w:rPr>
        <w:t>辩证唯物论的认识论把实践提到第一的地位</w:t>
      </w:r>
      <w:r>
        <w:rPr>
          <w:sz w:val="24"/>
          <w:szCs w:val="24"/>
        </w:rPr>
        <w:t>,</w:t>
      </w:r>
      <w:r>
        <w:rPr>
          <w:rFonts w:ascii="楷体" w:hAnsi="楷体" w:eastAsia="楷体" w:cs="楷体"/>
          <w:sz w:val="24"/>
          <w:szCs w:val="24"/>
        </w:rPr>
        <w:t>认为人的认识一点也不能离开实践</w:t>
      </w:r>
      <w:r>
        <w:rPr>
          <w:sz w:val="24"/>
          <w:szCs w:val="24"/>
        </w:rPr>
        <w:t>,</w:t>
      </w:r>
      <w:r>
        <w:rPr>
          <w:rFonts w:ascii="楷体" w:hAnsi="楷体" w:eastAsia="楷体" w:cs="楷体"/>
          <w:sz w:val="24"/>
          <w:szCs w:val="24"/>
        </w:rPr>
        <w:t>排斥一切否认实践重要性</w:t>
      </w:r>
      <w:r>
        <w:rPr>
          <w:sz w:val="24"/>
          <w:szCs w:val="24"/>
        </w:rPr>
        <w:t>、</w:t>
      </w:r>
      <w:r>
        <w:rPr>
          <w:rFonts w:ascii="楷体" w:hAnsi="楷体" w:eastAsia="楷体" w:cs="楷体"/>
          <w:sz w:val="24"/>
          <w:szCs w:val="24"/>
        </w:rPr>
        <w:t>使认识离开实践的错误理论</w:t>
      </w:r>
      <w:r>
        <w:rPr>
          <w:sz w:val="24"/>
          <w:szCs w:val="24"/>
        </w:rPr>
        <w:t>。</w:t>
      </w:r>
      <w:r>
        <w:rPr>
          <w:rFonts w:ascii="楷体" w:hAnsi="楷体" w:eastAsia="楷体" w:cs="楷体"/>
          <w:sz w:val="24"/>
          <w:szCs w:val="24"/>
        </w:rPr>
        <w:t>列宁这样说过</w:t>
      </w:r>
      <w:r>
        <w:rPr>
          <w:sz w:val="24"/>
          <w:szCs w:val="24"/>
        </w:rPr>
        <w:t>:“</w:t>
      </w:r>
      <w:r>
        <w:rPr>
          <w:rFonts w:ascii="楷体" w:hAnsi="楷体" w:eastAsia="楷体" w:cs="楷体"/>
          <w:sz w:val="24"/>
          <w:szCs w:val="24"/>
        </w:rPr>
        <w:t>实践高于</w:t>
      </w:r>
      <w:r>
        <w:rPr>
          <w:sz w:val="24"/>
          <w:szCs w:val="24"/>
        </w:rPr>
        <w:t>（</w:t>
      </w:r>
      <w:r>
        <w:rPr>
          <w:rFonts w:ascii="楷体" w:hAnsi="楷体" w:eastAsia="楷体" w:cs="楷体"/>
          <w:sz w:val="24"/>
          <w:szCs w:val="24"/>
        </w:rPr>
        <w:t>理论的</w:t>
      </w:r>
      <w:r>
        <w:rPr>
          <w:sz w:val="24"/>
          <w:szCs w:val="24"/>
        </w:rPr>
        <w:t>）</w:t>
      </w:r>
      <w:r>
        <w:rPr>
          <w:rFonts w:ascii="楷体" w:hAnsi="楷体" w:eastAsia="楷体" w:cs="楷体"/>
          <w:sz w:val="24"/>
          <w:szCs w:val="24"/>
        </w:rPr>
        <w:t>认识</w:t>
      </w:r>
      <w:r>
        <w:rPr>
          <w:sz w:val="24"/>
          <w:szCs w:val="24"/>
        </w:rPr>
        <w:t>,</w:t>
      </w:r>
      <w:r>
        <w:rPr>
          <w:rFonts w:ascii="楷体" w:hAnsi="楷体" w:eastAsia="楷体" w:cs="楷体"/>
          <w:sz w:val="24"/>
          <w:szCs w:val="24"/>
        </w:rPr>
        <w:t>因为它不但有普遍性的品格</w:t>
      </w:r>
      <w:r>
        <w:rPr>
          <w:sz w:val="24"/>
          <w:szCs w:val="24"/>
        </w:rPr>
        <w:t>,</w:t>
      </w:r>
      <w:r>
        <w:rPr>
          <w:rFonts w:ascii="楷体" w:hAnsi="楷体" w:eastAsia="楷体" w:cs="楷体"/>
          <w:sz w:val="24"/>
          <w:szCs w:val="24"/>
        </w:rPr>
        <w:t>而且还有直接现实性的品格</w:t>
      </w:r>
      <w:r>
        <w:rPr>
          <w:sz w:val="24"/>
          <w:szCs w:val="24"/>
        </w:rPr>
        <w:t>。”</w:t>
      </w:r>
      <w:r>
        <w:rPr>
          <w:rFonts w:ascii="楷体" w:hAnsi="楷体" w:eastAsia="楷体" w:cs="楷体"/>
          <w:sz w:val="24"/>
          <w:szCs w:val="24"/>
        </w:rPr>
        <w:t>马克思主义的哲学辩证唯物论有两个最显著的特点</w:t>
      </w:r>
      <w:r>
        <w:rPr>
          <w:sz w:val="24"/>
          <w:szCs w:val="24"/>
        </w:rPr>
        <w:t>:</w:t>
      </w:r>
      <w:r>
        <w:rPr>
          <w:rFonts w:ascii="楷体" w:hAnsi="楷体" w:eastAsia="楷体" w:cs="楷体"/>
          <w:sz w:val="24"/>
          <w:szCs w:val="24"/>
        </w:rPr>
        <w:t>一个是它的阶级性</w:t>
      </w:r>
      <w:r>
        <w:rPr>
          <w:sz w:val="24"/>
          <w:szCs w:val="24"/>
        </w:rPr>
        <w:t>,</w:t>
      </w:r>
      <w:r>
        <w:rPr>
          <w:rFonts w:ascii="楷体" w:hAnsi="楷体" w:eastAsia="楷体" w:cs="楷体"/>
          <w:sz w:val="24"/>
          <w:szCs w:val="24"/>
        </w:rPr>
        <w:t>公然申明辩证唯物论是为无产阶级服务的</w:t>
      </w:r>
      <w:r>
        <w:rPr>
          <w:sz w:val="24"/>
          <w:szCs w:val="24"/>
        </w:rPr>
        <w:t>;</w:t>
      </w:r>
      <w:r>
        <w:rPr>
          <w:rFonts w:ascii="楷体" w:hAnsi="楷体" w:eastAsia="楷体" w:cs="楷体"/>
          <w:sz w:val="24"/>
          <w:szCs w:val="24"/>
        </w:rPr>
        <w:t>再一个是它的实践性</w:t>
      </w:r>
      <w:r>
        <w:rPr>
          <w:sz w:val="24"/>
          <w:szCs w:val="24"/>
        </w:rPr>
        <w:t>,</w:t>
      </w:r>
      <w:r>
        <w:rPr>
          <w:rFonts w:ascii="楷体" w:hAnsi="楷体" w:eastAsia="楷体" w:cs="楷体"/>
          <w:sz w:val="24"/>
          <w:szCs w:val="24"/>
        </w:rPr>
        <w:t>强调理论对于实践的依赖关系</w:t>
      </w:r>
      <w:r>
        <w:rPr>
          <w:sz w:val="24"/>
          <w:szCs w:val="24"/>
        </w:rPr>
        <w:t>,</w:t>
      </w:r>
      <w:r>
        <w:rPr>
          <w:rFonts w:ascii="楷体" w:hAnsi="楷体" w:eastAsia="楷体" w:cs="楷体"/>
          <w:sz w:val="24"/>
          <w:szCs w:val="24"/>
        </w:rPr>
        <w:t>理论的基础是实践</w:t>
      </w:r>
      <w:r>
        <w:rPr>
          <w:sz w:val="24"/>
          <w:szCs w:val="24"/>
        </w:rPr>
        <w:t>,</w:t>
      </w:r>
      <w:r>
        <w:rPr>
          <w:rFonts w:ascii="楷体" w:hAnsi="楷体" w:eastAsia="楷体" w:cs="楷体"/>
          <w:sz w:val="24"/>
          <w:szCs w:val="24"/>
        </w:rPr>
        <w:t>又转过来为实践服务</w:t>
      </w:r>
      <w:r>
        <w:rPr>
          <w:sz w:val="24"/>
          <w:szCs w:val="24"/>
        </w:rPr>
        <w:t>。</w:t>
      </w:r>
      <w:r>
        <w:rPr>
          <w:rFonts w:ascii="楷体" w:hAnsi="楷体" w:eastAsia="楷体" w:cs="楷体"/>
          <w:sz w:val="24"/>
          <w:szCs w:val="24"/>
        </w:rPr>
        <w:t>判定认识或理论之是否真理</w:t>
      </w:r>
      <w:r>
        <w:rPr>
          <w:sz w:val="24"/>
          <w:szCs w:val="24"/>
        </w:rPr>
        <w:t>,</w:t>
      </w:r>
      <w:r>
        <w:rPr>
          <w:rFonts w:ascii="楷体" w:hAnsi="楷体" w:eastAsia="楷体" w:cs="楷体"/>
          <w:sz w:val="24"/>
          <w:szCs w:val="24"/>
        </w:rPr>
        <w:t>不是依主观上觉得如何而定</w:t>
      </w:r>
      <w:r>
        <w:rPr>
          <w:sz w:val="24"/>
          <w:szCs w:val="24"/>
        </w:rPr>
        <w:t>,</w:t>
      </w:r>
      <w:r>
        <w:rPr>
          <w:rFonts w:ascii="楷体" w:hAnsi="楷体" w:eastAsia="楷体" w:cs="楷体"/>
          <w:sz w:val="24"/>
          <w:szCs w:val="24"/>
        </w:rPr>
        <w:t>而是依客观上社会实践的结果如何而定</w:t>
      </w:r>
      <w:r>
        <w:rPr>
          <w:sz w:val="24"/>
          <w:szCs w:val="24"/>
        </w:rPr>
        <w:t>。</w:t>
      </w:r>
      <w:r>
        <w:rPr>
          <w:rFonts w:ascii="楷体" w:hAnsi="楷体" w:eastAsia="楷体" w:cs="楷体"/>
          <w:sz w:val="24"/>
          <w:szCs w:val="24"/>
        </w:rPr>
        <w:t>真理的标准只能是社会的实践</w:t>
      </w:r>
      <w:r>
        <w:rPr>
          <w:sz w:val="24"/>
          <w:szCs w:val="24"/>
        </w:rPr>
        <w:t>。</w:t>
      </w:r>
      <w:r>
        <w:rPr>
          <w:rFonts w:ascii="楷体" w:hAnsi="楷体" w:eastAsia="楷体" w:cs="楷体"/>
          <w:sz w:val="24"/>
          <w:szCs w:val="24"/>
        </w:rPr>
        <w:t>实践的观点是辩证唯物论的认识论之第一的和基本的观点</w:t>
      </w:r>
      <w:r>
        <w:rPr>
          <w:sz w:val="24"/>
          <w:szCs w:val="24"/>
        </w:rPr>
        <w:t>。</w:t>
      </w:r>
    </w:p>
    <w:p w14:paraId="32B8DC2E">
      <w:pPr>
        <w:spacing w:before="0" w:after="0"/>
        <w:ind w:firstLine="440"/>
      </w:pPr>
      <w:r>
        <w:rPr>
          <w:rFonts w:ascii="楷体" w:hAnsi="楷体" w:eastAsia="楷体" w:cs="楷体"/>
          <w:sz w:val="24"/>
          <w:szCs w:val="24"/>
        </w:rPr>
        <w:t>然而人的认识究竟怎样从实践发生</w:t>
      </w:r>
      <w:r>
        <w:rPr>
          <w:sz w:val="24"/>
          <w:szCs w:val="24"/>
        </w:rPr>
        <w:t>,</w:t>
      </w:r>
      <w:r>
        <w:rPr>
          <w:rFonts w:ascii="楷体" w:hAnsi="楷体" w:eastAsia="楷体" w:cs="楷体"/>
          <w:sz w:val="24"/>
          <w:szCs w:val="24"/>
        </w:rPr>
        <w:t>而又服务于实践呢</w:t>
      </w:r>
      <w:r>
        <w:rPr>
          <w:sz w:val="24"/>
          <w:szCs w:val="24"/>
        </w:rPr>
        <w:t>?</w:t>
      </w:r>
      <w:r>
        <w:rPr>
          <w:rFonts w:ascii="楷体" w:hAnsi="楷体" w:eastAsia="楷体" w:cs="楷体"/>
          <w:sz w:val="24"/>
          <w:szCs w:val="24"/>
        </w:rPr>
        <w:t>这只要看一看认识的发展过程就会明了的</w:t>
      </w:r>
      <w:r>
        <w:rPr>
          <w:sz w:val="24"/>
          <w:szCs w:val="24"/>
        </w:rPr>
        <w:t>。</w:t>
      </w:r>
    </w:p>
    <w:p w14:paraId="77A5E0A5">
      <w:pPr>
        <w:spacing w:before="0" w:after="0"/>
        <w:ind w:firstLine="440"/>
      </w:pPr>
      <w:r>
        <w:rPr>
          <w:rFonts w:ascii="楷体" w:hAnsi="楷体" w:eastAsia="楷体" w:cs="楷体"/>
          <w:sz w:val="24"/>
          <w:szCs w:val="24"/>
        </w:rPr>
        <w:t>原来人在实践过程中</w:t>
      </w:r>
      <w:r>
        <w:rPr>
          <w:sz w:val="24"/>
          <w:szCs w:val="24"/>
        </w:rPr>
        <w:t>,</w:t>
      </w:r>
      <w:r>
        <w:rPr>
          <w:rFonts w:ascii="楷体" w:hAnsi="楷体" w:eastAsia="楷体" w:cs="楷体"/>
          <w:sz w:val="24"/>
          <w:szCs w:val="24"/>
        </w:rPr>
        <w:t>开始只是看到过程中各个事物的现象方面</w:t>
      </w:r>
      <w:r>
        <w:rPr>
          <w:sz w:val="24"/>
          <w:szCs w:val="24"/>
        </w:rPr>
        <w:t>,</w:t>
      </w:r>
      <w:r>
        <w:rPr>
          <w:rFonts w:ascii="楷体" w:hAnsi="楷体" w:eastAsia="楷体" w:cs="楷体"/>
          <w:sz w:val="24"/>
          <w:szCs w:val="24"/>
        </w:rPr>
        <w:t>看到各个事物的片面</w:t>
      </w:r>
      <w:r>
        <w:rPr>
          <w:sz w:val="24"/>
          <w:szCs w:val="24"/>
        </w:rPr>
        <w:t>,</w:t>
      </w:r>
      <w:r>
        <w:rPr>
          <w:rFonts w:ascii="楷体" w:hAnsi="楷体" w:eastAsia="楷体" w:cs="楷体"/>
          <w:sz w:val="24"/>
          <w:szCs w:val="24"/>
        </w:rPr>
        <w:t>看到各个事物之间的外部联系</w:t>
      </w:r>
      <w:r>
        <w:rPr>
          <w:sz w:val="24"/>
          <w:szCs w:val="24"/>
        </w:rPr>
        <w:t>。</w:t>
      </w:r>
      <w:r>
        <w:rPr>
          <w:rFonts w:ascii="楷体" w:hAnsi="楷体" w:eastAsia="楷体" w:cs="楷体"/>
          <w:sz w:val="24"/>
          <w:szCs w:val="24"/>
        </w:rPr>
        <w:t>例如有些外面的人们到延安来考察</w:t>
      </w:r>
      <w:r>
        <w:rPr>
          <w:sz w:val="24"/>
          <w:szCs w:val="24"/>
        </w:rPr>
        <w:t>,</w:t>
      </w:r>
      <w:r>
        <w:rPr>
          <w:rFonts w:ascii="楷体" w:hAnsi="楷体" w:eastAsia="楷体" w:cs="楷体"/>
          <w:sz w:val="24"/>
          <w:szCs w:val="24"/>
        </w:rPr>
        <w:t>头一二天</w:t>
      </w:r>
      <w:r>
        <w:rPr>
          <w:sz w:val="24"/>
          <w:szCs w:val="24"/>
        </w:rPr>
        <w:t>,</w:t>
      </w:r>
      <w:r>
        <w:rPr>
          <w:rFonts w:ascii="楷体" w:hAnsi="楷体" w:eastAsia="楷体" w:cs="楷体"/>
          <w:sz w:val="24"/>
          <w:szCs w:val="24"/>
        </w:rPr>
        <w:t>他们看到了延安的地形</w:t>
      </w:r>
      <w:r>
        <w:rPr>
          <w:sz w:val="24"/>
          <w:szCs w:val="24"/>
        </w:rPr>
        <w:t>、</w:t>
      </w:r>
      <w:r>
        <w:rPr>
          <w:rFonts w:ascii="楷体" w:hAnsi="楷体" w:eastAsia="楷体" w:cs="楷体"/>
          <w:sz w:val="24"/>
          <w:szCs w:val="24"/>
        </w:rPr>
        <w:t>街道</w:t>
      </w:r>
      <w:r>
        <w:rPr>
          <w:sz w:val="24"/>
          <w:szCs w:val="24"/>
        </w:rPr>
        <w:t>、</w:t>
      </w:r>
      <w:r>
        <w:rPr>
          <w:rFonts w:ascii="楷体" w:hAnsi="楷体" w:eastAsia="楷体" w:cs="楷体"/>
          <w:sz w:val="24"/>
          <w:szCs w:val="24"/>
        </w:rPr>
        <w:t>屋宇</w:t>
      </w:r>
      <w:r>
        <w:rPr>
          <w:sz w:val="24"/>
          <w:szCs w:val="24"/>
        </w:rPr>
        <w:t>,</w:t>
      </w:r>
      <w:r>
        <w:rPr>
          <w:rFonts w:ascii="楷体" w:hAnsi="楷体" w:eastAsia="楷体" w:cs="楷体"/>
          <w:sz w:val="24"/>
          <w:szCs w:val="24"/>
        </w:rPr>
        <w:t>接触了许多的人</w:t>
      </w:r>
      <w:r>
        <w:rPr>
          <w:sz w:val="24"/>
          <w:szCs w:val="24"/>
        </w:rPr>
        <w:t>,</w:t>
      </w:r>
      <w:r>
        <w:rPr>
          <w:rFonts w:ascii="楷体" w:hAnsi="楷体" w:eastAsia="楷体" w:cs="楷体"/>
          <w:sz w:val="24"/>
          <w:szCs w:val="24"/>
        </w:rPr>
        <w:t>参加了宴会</w:t>
      </w:r>
      <w:r>
        <w:rPr>
          <w:sz w:val="24"/>
          <w:szCs w:val="24"/>
        </w:rPr>
        <w:t>、</w:t>
      </w:r>
      <w:r>
        <w:rPr>
          <w:rFonts w:ascii="楷体" w:hAnsi="楷体" w:eastAsia="楷体" w:cs="楷体"/>
          <w:sz w:val="24"/>
          <w:szCs w:val="24"/>
        </w:rPr>
        <w:t>晚会和群众大会</w:t>
      </w:r>
      <w:r>
        <w:rPr>
          <w:sz w:val="24"/>
          <w:szCs w:val="24"/>
        </w:rPr>
        <w:t>,</w:t>
      </w:r>
      <w:r>
        <w:rPr>
          <w:rFonts w:ascii="楷体" w:hAnsi="楷体" w:eastAsia="楷体" w:cs="楷体"/>
          <w:sz w:val="24"/>
          <w:szCs w:val="24"/>
        </w:rPr>
        <w:t>听到了各种说话</w:t>
      </w:r>
      <w:r>
        <w:rPr>
          <w:sz w:val="24"/>
          <w:szCs w:val="24"/>
        </w:rPr>
        <w:t>,</w:t>
      </w:r>
      <w:r>
        <w:rPr>
          <w:rFonts w:ascii="楷体" w:hAnsi="楷体" w:eastAsia="楷体" w:cs="楷体"/>
          <w:sz w:val="24"/>
          <w:szCs w:val="24"/>
        </w:rPr>
        <w:t>看到了各种文件</w:t>
      </w:r>
      <w:r>
        <w:rPr>
          <w:sz w:val="24"/>
          <w:szCs w:val="24"/>
        </w:rPr>
        <w:t>,</w:t>
      </w:r>
      <w:r>
        <w:rPr>
          <w:rFonts w:ascii="楷体" w:hAnsi="楷体" w:eastAsia="楷体" w:cs="楷体"/>
          <w:sz w:val="24"/>
          <w:szCs w:val="24"/>
        </w:rPr>
        <w:t>这些就是事物的现象</w:t>
      </w:r>
      <w:r>
        <w:rPr>
          <w:sz w:val="24"/>
          <w:szCs w:val="24"/>
        </w:rPr>
        <w:t>,</w:t>
      </w:r>
      <w:r>
        <w:rPr>
          <w:rFonts w:ascii="楷体" w:hAnsi="楷体" w:eastAsia="楷体" w:cs="楷体"/>
          <w:sz w:val="24"/>
          <w:szCs w:val="24"/>
        </w:rPr>
        <w:t>事物的各个片面以及这些事物的外部联系</w:t>
      </w:r>
      <w:r>
        <w:rPr>
          <w:sz w:val="24"/>
          <w:szCs w:val="24"/>
        </w:rPr>
        <w:t>。</w:t>
      </w:r>
      <w:r>
        <w:rPr>
          <w:rFonts w:ascii="楷体" w:hAnsi="楷体" w:eastAsia="楷体" w:cs="楷体"/>
          <w:sz w:val="24"/>
          <w:szCs w:val="24"/>
        </w:rPr>
        <w:t>这叫作认识的感性阶段</w:t>
      </w:r>
      <w:r>
        <w:rPr>
          <w:sz w:val="24"/>
          <w:szCs w:val="24"/>
        </w:rPr>
        <w:t>,</w:t>
      </w:r>
      <w:r>
        <w:rPr>
          <w:rFonts w:ascii="楷体" w:hAnsi="楷体" w:eastAsia="楷体" w:cs="楷体"/>
          <w:sz w:val="24"/>
          <w:szCs w:val="24"/>
        </w:rPr>
        <w:t>就是感觉和印象的阶段</w:t>
      </w:r>
      <w:r>
        <w:rPr>
          <w:sz w:val="24"/>
          <w:szCs w:val="24"/>
        </w:rPr>
        <w:t>。</w:t>
      </w:r>
      <w:r>
        <w:rPr>
          <w:rFonts w:ascii="楷体" w:hAnsi="楷体" w:eastAsia="楷体" w:cs="楷体"/>
          <w:sz w:val="24"/>
          <w:szCs w:val="24"/>
        </w:rPr>
        <w:t>也就是延安这些各别的事物作用于考察团先生们的感官</w:t>
      </w:r>
      <w:r>
        <w:rPr>
          <w:sz w:val="24"/>
          <w:szCs w:val="24"/>
        </w:rPr>
        <w:t>,</w:t>
      </w:r>
      <w:r>
        <w:rPr>
          <w:rFonts w:ascii="楷体" w:hAnsi="楷体" w:eastAsia="楷体" w:cs="楷体"/>
          <w:sz w:val="24"/>
          <w:szCs w:val="24"/>
        </w:rPr>
        <w:t>引起了他们的感觉</w:t>
      </w:r>
      <w:r>
        <w:rPr>
          <w:sz w:val="24"/>
          <w:szCs w:val="24"/>
        </w:rPr>
        <w:t>,</w:t>
      </w:r>
      <w:r>
        <w:rPr>
          <w:rFonts w:ascii="楷体" w:hAnsi="楷体" w:eastAsia="楷体" w:cs="楷体"/>
          <w:sz w:val="24"/>
          <w:szCs w:val="24"/>
        </w:rPr>
        <w:t>在他们的脑子中生起了许多的印象</w:t>
      </w:r>
      <w:r>
        <w:rPr>
          <w:sz w:val="24"/>
          <w:szCs w:val="24"/>
        </w:rPr>
        <w:t>,</w:t>
      </w:r>
      <w:r>
        <w:rPr>
          <w:rFonts w:ascii="楷体" w:hAnsi="楷体" w:eastAsia="楷体" w:cs="楷体"/>
          <w:sz w:val="24"/>
          <w:szCs w:val="24"/>
        </w:rPr>
        <w:t>以及这些印象间的大概的外部的联系</w:t>
      </w:r>
      <w:r>
        <w:rPr>
          <w:sz w:val="24"/>
          <w:szCs w:val="24"/>
        </w:rPr>
        <w:t>,</w:t>
      </w:r>
      <w:r>
        <w:rPr>
          <w:rFonts w:ascii="楷体" w:hAnsi="楷体" w:eastAsia="楷体" w:cs="楷体"/>
          <w:sz w:val="24"/>
          <w:szCs w:val="24"/>
        </w:rPr>
        <w:t>这是认识的第一个阶段</w:t>
      </w:r>
      <w:r>
        <w:rPr>
          <w:sz w:val="24"/>
          <w:szCs w:val="24"/>
        </w:rPr>
        <w:t>。</w:t>
      </w:r>
      <w:r>
        <w:rPr>
          <w:rFonts w:ascii="楷体" w:hAnsi="楷体" w:eastAsia="楷体" w:cs="楷体"/>
          <w:sz w:val="24"/>
          <w:szCs w:val="24"/>
        </w:rPr>
        <w:t>在这个阶段中</w:t>
      </w:r>
      <w:r>
        <w:rPr>
          <w:sz w:val="24"/>
          <w:szCs w:val="24"/>
        </w:rPr>
        <w:t>,</w:t>
      </w:r>
      <w:r>
        <w:rPr>
          <w:rFonts w:ascii="楷体" w:hAnsi="楷体" w:eastAsia="楷体" w:cs="楷体"/>
          <w:sz w:val="24"/>
          <w:szCs w:val="24"/>
        </w:rPr>
        <w:t>人们还不能造成深刻的概念</w:t>
      </w:r>
      <w:r>
        <w:rPr>
          <w:sz w:val="24"/>
          <w:szCs w:val="24"/>
        </w:rPr>
        <w:t>,</w:t>
      </w:r>
      <w:r>
        <w:rPr>
          <w:rFonts w:ascii="楷体" w:hAnsi="楷体" w:eastAsia="楷体" w:cs="楷体"/>
          <w:sz w:val="24"/>
          <w:szCs w:val="24"/>
        </w:rPr>
        <w:t>作出合乎论理</w:t>
      </w:r>
      <w:r>
        <w:rPr>
          <w:sz w:val="24"/>
          <w:szCs w:val="24"/>
        </w:rPr>
        <w:t>（</w:t>
      </w:r>
      <w:r>
        <w:rPr>
          <w:rFonts w:ascii="楷体" w:hAnsi="楷体" w:eastAsia="楷体" w:cs="楷体"/>
          <w:sz w:val="24"/>
          <w:szCs w:val="24"/>
        </w:rPr>
        <w:t>即合乎逻辑</w:t>
      </w:r>
      <w:r>
        <w:rPr>
          <w:sz w:val="24"/>
          <w:szCs w:val="24"/>
        </w:rPr>
        <w:t>）</w:t>
      </w:r>
      <w:r>
        <w:rPr>
          <w:rFonts w:ascii="楷体" w:hAnsi="楷体" w:eastAsia="楷体" w:cs="楷体"/>
          <w:sz w:val="24"/>
          <w:szCs w:val="24"/>
        </w:rPr>
        <w:t>的结论</w:t>
      </w:r>
      <w:r>
        <w:rPr>
          <w:sz w:val="24"/>
          <w:szCs w:val="24"/>
        </w:rPr>
        <w:t>。</w:t>
      </w:r>
    </w:p>
    <w:p w14:paraId="68490751">
      <w:pPr>
        <w:spacing w:before="0" w:after="0"/>
        <w:ind w:firstLine="440"/>
      </w:pPr>
      <w:r>
        <w:rPr>
          <w:rFonts w:ascii="楷体" w:hAnsi="楷体" w:eastAsia="楷体" w:cs="楷体"/>
          <w:sz w:val="24"/>
          <w:szCs w:val="24"/>
        </w:rPr>
        <w:t>社会实践的继续</w:t>
      </w:r>
      <w:r>
        <w:rPr>
          <w:sz w:val="24"/>
          <w:szCs w:val="24"/>
        </w:rPr>
        <w:t>,</w:t>
      </w:r>
      <w:r>
        <w:rPr>
          <w:rFonts w:ascii="楷体" w:hAnsi="楷体" w:eastAsia="楷体" w:cs="楷体"/>
          <w:sz w:val="24"/>
          <w:szCs w:val="24"/>
        </w:rPr>
        <w:t>使人们在实践中引起感觉和印象的东西反复了多次</w:t>
      </w:r>
      <w:r>
        <w:rPr>
          <w:sz w:val="24"/>
          <w:szCs w:val="24"/>
        </w:rPr>
        <w:t>,</w:t>
      </w:r>
      <w:r>
        <w:rPr>
          <w:rFonts w:ascii="楷体" w:hAnsi="楷体" w:eastAsia="楷体" w:cs="楷体"/>
          <w:sz w:val="24"/>
          <w:szCs w:val="24"/>
        </w:rPr>
        <w:t>于是在人们的脑子里生起了一个认识过程中的突变</w:t>
      </w:r>
      <w:r>
        <w:rPr>
          <w:sz w:val="24"/>
          <w:szCs w:val="24"/>
        </w:rPr>
        <w:t>（</w:t>
      </w:r>
      <w:r>
        <w:rPr>
          <w:rFonts w:ascii="楷体" w:hAnsi="楷体" w:eastAsia="楷体" w:cs="楷体"/>
          <w:sz w:val="24"/>
          <w:szCs w:val="24"/>
        </w:rPr>
        <w:t>即飞跃</w:t>
      </w:r>
      <w:r>
        <w:rPr>
          <w:sz w:val="24"/>
          <w:szCs w:val="24"/>
        </w:rPr>
        <w:t>）,</w:t>
      </w:r>
      <w:r>
        <w:rPr>
          <w:rFonts w:ascii="楷体" w:hAnsi="楷体" w:eastAsia="楷体" w:cs="楷体"/>
          <w:sz w:val="24"/>
          <w:szCs w:val="24"/>
        </w:rPr>
        <w:t>产生了概念</w:t>
      </w:r>
      <w:r>
        <w:rPr>
          <w:sz w:val="24"/>
          <w:szCs w:val="24"/>
        </w:rPr>
        <w:t>。</w:t>
      </w:r>
      <w:r>
        <w:rPr>
          <w:rFonts w:ascii="楷体" w:hAnsi="楷体" w:eastAsia="楷体" w:cs="楷体"/>
          <w:sz w:val="24"/>
          <w:szCs w:val="24"/>
        </w:rPr>
        <w:t>概念这种东西已经不是事物的现象</w:t>
      </w:r>
      <w:r>
        <w:rPr>
          <w:sz w:val="24"/>
          <w:szCs w:val="24"/>
        </w:rPr>
        <w:t>,</w:t>
      </w:r>
      <w:r>
        <w:rPr>
          <w:rFonts w:ascii="楷体" w:hAnsi="楷体" w:eastAsia="楷体" w:cs="楷体"/>
          <w:sz w:val="24"/>
          <w:szCs w:val="24"/>
        </w:rPr>
        <w:t>不是事物的各个片面</w:t>
      </w:r>
      <w:r>
        <w:rPr>
          <w:sz w:val="24"/>
          <w:szCs w:val="24"/>
        </w:rPr>
        <w:t>,</w:t>
      </w:r>
      <w:r>
        <w:rPr>
          <w:rFonts w:ascii="楷体" w:hAnsi="楷体" w:eastAsia="楷体" w:cs="楷体"/>
          <w:sz w:val="24"/>
          <w:szCs w:val="24"/>
        </w:rPr>
        <w:t>不是它们的外部联系</w:t>
      </w:r>
      <w:r>
        <w:rPr>
          <w:sz w:val="24"/>
          <w:szCs w:val="24"/>
        </w:rPr>
        <w:t>,</w:t>
      </w:r>
      <w:r>
        <w:rPr>
          <w:rFonts w:ascii="楷体" w:hAnsi="楷体" w:eastAsia="楷体" w:cs="楷体"/>
          <w:sz w:val="24"/>
          <w:szCs w:val="24"/>
        </w:rPr>
        <w:t>而是抓着了事物的本质</w:t>
      </w:r>
      <w:r>
        <w:rPr>
          <w:sz w:val="24"/>
          <w:szCs w:val="24"/>
        </w:rPr>
        <w:t>,</w:t>
      </w:r>
      <w:r>
        <w:rPr>
          <w:rFonts w:ascii="楷体" w:hAnsi="楷体" w:eastAsia="楷体" w:cs="楷体"/>
          <w:sz w:val="24"/>
          <w:szCs w:val="24"/>
        </w:rPr>
        <w:t>事物的全体</w:t>
      </w:r>
      <w:r>
        <w:rPr>
          <w:sz w:val="24"/>
          <w:szCs w:val="24"/>
        </w:rPr>
        <w:t>,</w:t>
      </w:r>
      <w:r>
        <w:rPr>
          <w:rFonts w:ascii="楷体" w:hAnsi="楷体" w:eastAsia="楷体" w:cs="楷体"/>
          <w:sz w:val="24"/>
          <w:szCs w:val="24"/>
        </w:rPr>
        <w:t>事物的内部联系了</w:t>
      </w:r>
      <w:r>
        <w:rPr>
          <w:sz w:val="24"/>
          <w:szCs w:val="24"/>
        </w:rPr>
        <w:t>。</w:t>
      </w:r>
      <w:r>
        <w:rPr>
          <w:rFonts w:ascii="楷体" w:hAnsi="楷体" w:eastAsia="楷体" w:cs="楷体"/>
          <w:sz w:val="24"/>
          <w:szCs w:val="24"/>
        </w:rPr>
        <w:t>概念同感觉</w:t>
      </w:r>
      <w:r>
        <w:rPr>
          <w:sz w:val="24"/>
          <w:szCs w:val="24"/>
        </w:rPr>
        <w:t>,</w:t>
      </w:r>
      <w:r>
        <w:rPr>
          <w:rFonts w:ascii="楷体" w:hAnsi="楷体" w:eastAsia="楷体" w:cs="楷体"/>
          <w:sz w:val="24"/>
          <w:szCs w:val="24"/>
        </w:rPr>
        <w:t>不但是数量上的差别</w:t>
      </w:r>
      <w:r>
        <w:rPr>
          <w:sz w:val="24"/>
          <w:szCs w:val="24"/>
        </w:rPr>
        <w:t>,</w:t>
      </w:r>
      <w:r>
        <w:rPr>
          <w:rFonts w:ascii="楷体" w:hAnsi="楷体" w:eastAsia="楷体" w:cs="楷体"/>
          <w:sz w:val="24"/>
          <w:szCs w:val="24"/>
        </w:rPr>
        <w:t>而且有了性质上的差别</w:t>
      </w:r>
      <w:r>
        <w:rPr>
          <w:sz w:val="24"/>
          <w:szCs w:val="24"/>
        </w:rPr>
        <w:t>。</w:t>
      </w:r>
      <w:r>
        <w:rPr>
          <w:rFonts w:ascii="楷体" w:hAnsi="楷体" w:eastAsia="楷体" w:cs="楷体"/>
          <w:sz w:val="24"/>
          <w:szCs w:val="24"/>
        </w:rPr>
        <w:t>循此继进</w:t>
      </w:r>
      <w:r>
        <w:rPr>
          <w:sz w:val="24"/>
          <w:szCs w:val="24"/>
        </w:rPr>
        <w:t>,</w:t>
      </w:r>
      <w:r>
        <w:rPr>
          <w:rFonts w:ascii="楷体" w:hAnsi="楷体" w:eastAsia="楷体" w:cs="楷体"/>
          <w:sz w:val="24"/>
          <w:szCs w:val="24"/>
        </w:rPr>
        <w:t>使用判断和推理的方法</w:t>
      </w:r>
      <w:r>
        <w:rPr>
          <w:sz w:val="24"/>
          <w:szCs w:val="24"/>
        </w:rPr>
        <w:t>,</w:t>
      </w:r>
      <w:r>
        <w:rPr>
          <w:rFonts w:ascii="楷体" w:hAnsi="楷体" w:eastAsia="楷体" w:cs="楷体"/>
          <w:sz w:val="24"/>
          <w:szCs w:val="24"/>
        </w:rPr>
        <w:t>就可产生出合乎论理的结论来</w:t>
      </w:r>
      <w:r>
        <w:rPr>
          <w:sz w:val="24"/>
          <w:szCs w:val="24"/>
        </w:rPr>
        <w:t>。《</w:t>
      </w:r>
      <w:r>
        <w:rPr>
          <w:rFonts w:ascii="楷体" w:hAnsi="楷体" w:eastAsia="楷体" w:cs="楷体"/>
          <w:sz w:val="24"/>
          <w:szCs w:val="24"/>
        </w:rPr>
        <w:t>三国演义</w:t>
      </w:r>
      <w:r>
        <w:rPr>
          <w:sz w:val="24"/>
          <w:szCs w:val="24"/>
        </w:rPr>
        <w:t>》</w:t>
      </w:r>
      <w:r>
        <w:rPr>
          <w:rFonts w:ascii="楷体" w:hAnsi="楷体" w:eastAsia="楷体" w:cs="楷体"/>
          <w:sz w:val="24"/>
          <w:szCs w:val="24"/>
        </w:rPr>
        <w:t>上所谓</w:t>
      </w:r>
      <w:r>
        <w:rPr>
          <w:sz w:val="24"/>
          <w:szCs w:val="24"/>
        </w:rPr>
        <w:t>“</w:t>
      </w:r>
      <w:r>
        <w:rPr>
          <w:rFonts w:ascii="楷体" w:hAnsi="楷体" w:eastAsia="楷体" w:cs="楷体"/>
          <w:sz w:val="24"/>
          <w:szCs w:val="24"/>
        </w:rPr>
        <w:t>眉头一皱计上心来</w:t>
      </w:r>
      <w:r>
        <w:rPr>
          <w:sz w:val="24"/>
          <w:szCs w:val="24"/>
        </w:rPr>
        <w:t>”,</w:t>
      </w:r>
      <w:r>
        <w:rPr>
          <w:rFonts w:ascii="楷体" w:hAnsi="楷体" w:eastAsia="楷体" w:cs="楷体"/>
          <w:sz w:val="24"/>
          <w:szCs w:val="24"/>
        </w:rPr>
        <w:t>我们普通说话所谓</w:t>
      </w:r>
      <w:r>
        <w:rPr>
          <w:sz w:val="24"/>
          <w:szCs w:val="24"/>
        </w:rPr>
        <w:t>“</w:t>
      </w:r>
      <w:r>
        <w:rPr>
          <w:rFonts w:ascii="楷体" w:hAnsi="楷体" w:eastAsia="楷体" w:cs="楷体"/>
          <w:sz w:val="24"/>
          <w:szCs w:val="24"/>
        </w:rPr>
        <w:t>让我想一想</w:t>
      </w:r>
      <w:r>
        <w:rPr>
          <w:sz w:val="24"/>
          <w:szCs w:val="24"/>
        </w:rPr>
        <w:t>”,</w:t>
      </w:r>
      <w:r>
        <w:rPr>
          <w:rFonts w:ascii="楷体" w:hAnsi="楷体" w:eastAsia="楷体" w:cs="楷体"/>
          <w:sz w:val="24"/>
          <w:szCs w:val="24"/>
        </w:rPr>
        <w:t>就是人在脑子中运用概念以作判断和推理的工夫</w:t>
      </w:r>
      <w:r>
        <w:rPr>
          <w:sz w:val="24"/>
          <w:szCs w:val="24"/>
        </w:rPr>
        <w:t>。</w:t>
      </w:r>
      <w:r>
        <w:rPr>
          <w:rFonts w:ascii="楷体" w:hAnsi="楷体" w:eastAsia="楷体" w:cs="楷体"/>
          <w:sz w:val="24"/>
          <w:szCs w:val="24"/>
        </w:rPr>
        <w:t>这是认识的第二个阶段</w:t>
      </w:r>
      <w:r>
        <w:rPr>
          <w:sz w:val="24"/>
          <w:szCs w:val="24"/>
        </w:rPr>
        <w:t>。</w:t>
      </w:r>
      <w:r>
        <w:rPr>
          <w:rFonts w:ascii="楷体" w:hAnsi="楷体" w:eastAsia="楷体" w:cs="楷体"/>
          <w:sz w:val="24"/>
          <w:szCs w:val="24"/>
        </w:rPr>
        <w:t>外来的考察团先生们在他们集合了各种材料</w:t>
      </w:r>
      <w:r>
        <w:rPr>
          <w:sz w:val="24"/>
          <w:szCs w:val="24"/>
        </w:rPr>
        <w:t>,</w:t>
      </w:r>
      <w:r>
        <w:rPr>
          <w:rFonts w:ascii="楷体" w:hAnsi="楷体" w:eastAsia="楷体" w:cs="楷体"/>
          <w:sz w:val="24"/>
          <w:szCs w:val="24"/>
        </w:rPr>
        <w:t>加上他们</w:t>
      </w:r>
      <w:r>
        <w:rPr>
          <w:sz w:val="24"/>
          <w:szCs w:val="24"/>
        </w:rPr>
        <w:t>“</w:t>
      </w:r>
      <w:r>
        <w:rPr>
          <w:rFonts w:ascii="楷体" w:hAnsi="楷体" w:eastAsia="楷体" w:cs="楷体"/>
          <w:sz w:val="24"/>
          <w:szCs w:val="24"/>
        </w:rPr>
        <w:t>想了一想</w:t>
      </w:r>
      <w:r>
        <w:rPr>
          <w:sz w:val="24"/>
          <w:szCs w:val="24"/>
        </w:rPr>
        <w:t>”</w:t>
      </w:r>
      <w:r>
        <w:rPr>
          <w:rFonts w:ascii="楷体" w:hAnsi="楷体" w:eastAsia="楷体" w:cs="楷体"/>
          <w:sz w:val="24"/>
          <w:szCs w:val="24"/>
        </w:rPr>
        <w:t>之后</w:t>
      </w:r>
      <w:r>
        <w:rPr>
          <w:sz w:val="24"/>
          <w:szCs w:val="24"/>
        </w:rPr>
        <w:t>,</w:t>
      </w:r>
      <w:r>
        <w:rPr>
          <w:rFonts w:ascii="楷体" w:hAnsi="楷体" w:eastAsia="楷体" w:cs="楷体"/>
          <w:sz w:val="24"/>
          <w:szCs w:val="24"/>
        </w:rPr>
        <w:t>他们就能够作出</w:t>
      </w:r>
      <w:r>
        <w:rPr>
          <w:sz w:val="24"/>
          <w:szCs w:val="24"/>
        </w:rPr>
        <w:t>“</w:t>
      </w:r>
      <w:r>
        <w:rPr>
          <w:rFonts w:ascii="楷体" w:hAnsi="楷体" w:eastAsia="楷体" w:cs="楷体"/>
          <w:sz w:val="24"/>
          <w:szCs w:val="24"/>
        </w:rPr>
        <w:t>共产党的抗日民族统一战线的政策是彻底的</w:t>
      </w:r>
      <w:r>
        <w:rPr>
          <w:sz w:val="24"/>
          <w:szCs w:val="24"/>
        </w:rPr>
        <w:t>、</w:t>
      </w:r>
      <w:r>
        <w:rPr>
          <w:rFonts w:ascii="楷体" w:hAnsi="楷体" w:eastAsia="楷体" w:cs="楷体"/>
          <w:sz w:val="24"/>
          <w:szCs w:val="24"/>
        </w:rPr>
        <w:t>诚恳的和真实的</w:t>
      </w:r>
      <w:r>
        <w:rPr>
          <w:sz w:val="24"/>
          <w:szCs w:val="24"/>
        </w:rPr>
        <w:t>”</w:t>
      </w:r>
      <w:r>
        <w:rPr>
          <w:rFonts w:ascii="楷体" w:hAnsi="楷体" w:eastAsia="楷体" w:cs="楷体"/>
          <w:sz w:val="24"/>
          <w:szCs w:val="24"/>
        </w:rPr>
        <w:t>这样一个判断了</w:t>
      </w:r>
      <w:r>
        <w:rPr>
          <w:sz w:val="24"/>
          <w:szCs w:val="24"/>
        </w:rPr>
        <w:t>。</w:t>
      </w:r>
      <w:r>
        <w:rPr>
          <w:rFonts w:ascii="楷体" w:hAnsi="楷体" w:eastAsia="楷体" w:cs="楷体"/>
          <w:sz w:val="24"/>
          <w:szCs w:val="24"/>
        </w:rPr>
        <w:t>在他们作出这个判断之后</w:t>
      </w:r>
      <w:r>
        <w:rPr>
          <w:sz w:val="24"/>
          <w:szCs w:val="24"/>
        </w:rPr>
        <w:t>,</w:t>
      </w:r>
      <w:r>
        <w:rPr>
          <w:rFonts w:ascii="楷体" w:hAnsi="楷体" w:eastAsia="楷体" w:cs="楷体"/>
          <w:sz w:val="24"/>
          <w:szCs w:val="24"/>
        </w:rPr>
        <w:t>如果他们对于团结救国也是真实的话</w:t>
      </w:r>
      <w:r>
        <w:rPr>
          <w:sz w:val="24"/>
          <w:szCs w:val="24"/>
        </w:rPr>
        <w:t>,</w:t>
      </w:r>
      <w:r>
        <w:rPr>
          <w:rFonts w:ascii="楷体" w:hAnsi="楷体" w:eastAsia="楷体" w:cs="楷体"/>
          <w:sz w:val="24"/>
          <w:szCs w:val="24"/>
        </w:rPr>
        <w:t>那末他们就能够进一步作出这样的结论</w:t>
      </w:r>
      <w:r>
        <w:rPr>
          <w:sz w:val="24"/>
          <w:szCs w:val="24"/>
        </w:rPr>
        <w:t>:“</w:t>
      </w:r>
      <w:r>
        <w:rPr>
          <w:rFonts w:ascii="楷体" w:hAnsi="楷体" w:eastAsia="楷体" w:cs="楷体"/>
          <w:sz w:val="24"/>
          <w:szCs w:val="24"/>
        </w:rPr>
        <w:t>抗日民族统一战线是能够成功的</w:t>
      </w:r>
      <w:r>
        <w:rPr>
          <w:sz w:val="24"/>
          <w:szCs w:val="24"/>
        </w:rPr>
        <w:t>。”</w:t>
      </w:r>
      <w:r>
        <w:rPr>
          <w:rFonts w:ascii="楷体" w:hAnsi="楷体" w:eastAsia="楷体" w:cs="楷体"/>
          <w:sz w:val="24"/>
          <w:szCs w:val="24"/>
        </w:rPr>
        <w:t>这个概念</w:t>
      </w:r>
      <w:r>
        <w:rPr>
          <w:sz w:val="24"/>
          <w:szCs w:val="24"/>
        </w:rPr>
        <w:t>、</w:t>
      </w:r>
      <w:r>
        <w:rPr>
          <w:rFonts w:ascii="楷体" w:hAnsi="楷体" w:eastAsia="楷体" w:cs="楷体"/>
          <w:sz w:val="24"/>
          <w:szCs w:val="24"/>
        </w:rPr>
        <w:t>判断和推理的阶段</w:t>
      </w:r>
      <w:r>
        <w:rPr>
          <w:sz w:val="24"/>
          <w:szCs w:val="24"/>
        </w:rPr>
        <w:t>,</w:t>
      </w:r>
      <w:r>
        <w:rPr>
          <w:rFonts w:ascii="楷体" w:hAnsi="楷体" w:eastAsia="楷体" w:cs="楷体"/>
          <w:sz w:val="24"/>
          <w:szCs w:val="24"/>
        </w:rPr>
        <w:t>在人们对于一个事物的整个认识过程中是更重要的阶段</w:t>
      </w:r>
      <w:r>
        <w:rPr>
          <w:sz w:val="24"/>
          <w:szCs w:val="24"/>
        </w:rPr>
        <w:t>,</w:t>
      </w:r>
      <w:r>
        <w:rPr>
          <w:rFonts w:ascii="楷体" w:hAnsi="楷体" w:eastAsia="楷体" w:cs="楷体"/>
          <w:sz w:val="24"/>
          <w:szCs w:val="24"/>
        </w:rPr>
        <w:t>也就是理性认识的阶段</w:t>
      </w:r>
      <w:r>
        <w:rPr>
          <w:sz w:val="24"/>
          <w:szCs w:val="24"/>
        </w:rPr>
        <w:t>。</w:t>
      </w:r>
      <w:r>
        <w:rPr>
          <w:rFonts w:ascii="楷体" w:hAnsi="楷体" w:eastAsia="楷体" w:cs="楷体"/>
          <w:sz w:val="24"/>
          <w:szCs w:val="24"/>
        </w:rPr>
        <w:t>认识的真正任务在于经过感觉而到达于思维</w:t>
      </w:r>
      <w:r>
        <w:rPr>
          <w:sz w:val="24"/>
          <w:szCs w:val="24"/>
        </w:rPr>
        <w:t>,</w:t>
      </w:r>
      <w:r>
        <w:rPr>
          <w:rFonts w:ascii="楷体" w:hAnsi="楷体" w:eastAsia="楷体" w:cs="楷体"/>
          <w:sz w:val="24"/>
          <w:szCs w:val="24"/>
        </w:rPr>
        <w:t>到达于逐步了解客观事物的内部矛盾</w:t>
      </w:r>
      <w:r>
        <w:rPr>
          <w:sz w:val="24"/>
          <w:szCs w:val="24"/>
        </w:rPr>
        <w:t>,</w:t>
      </w:r>
      <w:r>
        <w:rPr>
          <w:rFonts w:ascii="楷体" w:hAnsi="楷体" w:eastAsia="楷体" w:cs="楷体"/>
          <w:sz w:val="24"/>
          <w:szCs w:val="24"/>
        </w:rPr>
        <w:t>了解它的规律性</w:t>
      </w:r>
      <w:r>
        <w:rPr>
          <w:sz w:val="24"/>
          <w:szCs w:val="24"/>
        </w:rPr>
        <w:t>,</w:t>
      </w:r>
      <w:r>
        <w:rPr>
          <w:rFonts w:ascii="楷体" w:hAnsi="楷体" w:eastAsia="楷体" w:cs="楷体"/>
          <w:sz w:val="24"/>
          <w:szCs w:val="24"/>
        </w:rPr>
        <w:t>了解这一过程和那一过程间的内部联系</w:t>
      </w:r>
      <w:r>
        <w:rPr>
          <w:sz w:val="24"/>
          <w:szCs w:val="24"/>
        </w:rPr>
        <w:t>,</w:t>
      </w:r>
      <w:r>
        <w:rPr>
          <w:rFonts w:ascii="楷体" w:hAnsi="楷体" w:eastAsia="楷体" w:cs="楷体"/>
          <w:sz w:val="24"/>
          <w:szCs w:val="24"/>
        </w:rPr>
        <w:t>即到达于论理的认识</w:t>
      </w:r>
      <w:r>
        <w:rPr>
          <w:sz w:val="24"/>
          <w:szCs w:val="24"/>
        </w:rPr>
        <w:t>。</w:t>
      </w:r>
      <w:r>
        <w:rPr>
          <w:rFonts w:ascii="楷体" w:hAnsi="楷体" w:eastAsia="楷体" w:cs="楷体"/>
          <w:sz w:val="24"/>
          <w:szCs w:val="24"/>
        </w:rPr>
        <w:t>重复地说</w:t>
      </w:r>
      <w:r>
        <w:rPr>
          <w:sz w:val="24"/>
          <w:szCs w:val="24"/>
        </w:rPr>
        <w:t>,</w:t>
      </w:r>
      <w:r>
        <w:rPr>
          <w:rFonts w:ascii="楷体" w:hAnsi="楷体" w:eastAsia="楷体" w:cs="楷体"/>
          <w:sz w:val="24"/>
          <w:szCs w:val="24"/>
        </w:rPr>
        <w:t>论理的认识所以和感性的认识不同</w:t>
      </w:r>
      <w:r>
        <w:rPr>
          <w:sz w:val="24"/>
          <w:szCs w:val="24"/>
        </w:rPr>
        <w:t>,</w:t>
      </w:r>
      <w:r>
        <w:rPr>
          <w:rFonts w:ascii="楷体" w:hAnsi="楷体" w:eastAsia="楷体" w:cs="楷体"/>
          <w:sz w:val="24"/>
          <w:szCs w:val="24"/>
        </w:rPr>
        <w:t>是因为感性的认识是属于事物之片面的</w:t>
      </w:r>
      <w:r>
        <w:rPr>
          <w:sz w:val="24"/>
          <w:szCs w:val="24"/>
        </w:rPr>
        <w:t>、</w:t>
      </w:r>
      <w:r>
        <w:rPr>
          <w:rFonts w:ascii="楷体" w:hAnsi="楷体" w:eastAsia="楷体" w:cs="楷体"/>
          <w:sz w:val="24"/>
          <w:szCs w:val="24"/>
        </w:rPr>
        <w:t>现象的</w:t>
      </w:r>
      <w:r>
        <w:rPr>
          <w:sz w:val="24"/>
          <w:szCs w:val="24"/>
        </w:rPr>
        <w:t>、</w:t>
      </w:r>
      <w:r>
        <w:rPr>
          <w:rFonts w:ascii="楷体" w:hAnsi="楷体" w:eastAsia="楷体" w:cs="楷体"/>
          <w:sz w:val="24"/>
          <w:szCs w:val="24"/>
        </w:rPr>
        <w:t>外部联系的东西</w:t>
      </w:r>
      <w:r>
        <w:rPr>
          <w:sz w:val="24"/>
          <w:szCs w:val="24"/>
        </w:rPr>
        <w:t>,</w:t>
      </w:r>
      <w:r>
        <w:rPr>
          <w:rFonts w:ascii="楷体" w:hAnsi="楷体" w:eastAsia="楷体" w:cs="楷体"/>
          <w:sz w:val="24"/>
          <w:szCs w:val="24"/>
        </w:rPr>
        <w:t>论理的认识则推进了一大步</w:t>
      </w:r>
      <w:r>
        <w:rPr>
          <w:sz w:val="24"/>
          <w:szCs w:val="24"/>
        </w:rPr>
        <w:t>,</w:t>
      </w:r>
      <w:r>
        <w:rPr>
          <w:rFonts w:ascii="楷体" w:hAnsi="楷体" w:eastAsia="楷体" w:cs="楷体"/>
          <w:sz w:val="24"/>
          <w:szCs w:val="24"/>
        </w:rPr>
        <w:t>到达了事物的全体的</w:t>
      </w:r>
      <w:r>
        <w:rPr>
          <w:sz w:val="24"/>
          <w:szCs w:val="24"/>
        </w:rPr>
        <w:t>、</w:t>
      </w:r>
      <w:r>
        <w:rPr>
          <w:rFonts w:ascii="楷体" w:hAnsi="楷体" w:eastAsia="楷体" w:cs="楷体"/>
          <w:sz w:val="24"/>
          <w:szCs w:val="24"/>
        </w:rPr>
        <w:t>本质的</w:t>
      </w:r>
      <w:r>
        <w:rPr>
          <w:sz w:val="24"/>
          <w:szCs w:val="24"/>
        </w:rPr>
        <w:t>、</w:t>
      </w:r>
      <w:r>
        <w:rPr>
          <w:rFonts w:ascii="楷体" w:hAnsi="楷体" w:eastAsia="楷体" w:cs="楷体"/>
          <w:sz w:val="24"/>
          <w:szCs w:val="24"/>
        </w:rPr>
        <w:t>内部联系的东西</w:t>
      </w:r>
      <w:r>
        <w:rPr>
          <w:sz w:val="24"/>
          <w:szCs w:val="24"/>
        </w:rPr>
        <w:t>,</w:t>
      </w:r>
      <w:r>
        <w:rPr>
          <w:rFonts w:ascii="楷体" w:hAnsi="楷体" w:eastAsia="楷体" w:cs="楷体"/>
          <w:sz w:val="24"/>
          <w:szCs w:val="24"/>
        </w:rPr>
        <w:t>到达了暴露周围世界的内在的矛盾</w:t>
      </w:r>
      <w:r>
        <w:rPr>
          <w:sz w:val="24"/>
          <w:szCs w:val="24"/>
        </w:rPr>
        <w:t>,</w:t>
      </w:r>
      <w:r>
        <w:rPr>
          <w:rFonts w:ascii="楷体" w:hAnsi="楷体" w:eastAsia="楷体" w:cs="楷体"/>
          <w:sz w:val="24"/>
          <w:szCs w:val="24"/>
        </w:rPr>
        <w:t>因而能在周围世界的总体上</w:t>
      </w:r>
      <w:r>
        <w:rPr>
          <w:sz w:val="24"/>
          <w:szCs w:val="24"/>
        </w:rPr>
        <w:t>,</w:t>
      </w:r>
      <w:r>
        <w:rPr>
          <w:rFonts w:ascii="楷体" w:hAnsi="楷体" w:eastAsia="楷体" w:cs="楷体"/>
          <w:sz w:val="24"/>
          <w:szCs w:val="24"/>
        </w:rPr>
        <w:t>在周围世界一切方面的内部联系上去把握周围世界的发展</w:t>
      </w:r>
      <w:r>
        <w:rPr>
          <w:sz w:val="24"/>
          <w:szCs w:val="24"/>
        </w:rPr>
        <w:t>。</w:t>
      </w:r>
    </w:p>
    <w:p w14:paraId="779B57BD">
      <w:pPr>
        <w:spacing w:before="0" w:after="0"/>
      </w:pPr>
      <w:r>
        <w:rPr>
          <w:b/>
          <w:bCs/>
          <w:sz w:val="24"/>
          <w:szCs w:val="24"/>
        </w:rPr>
        <w:t>名师赏评</w:t>
      </w:r>
    </w:p>
    <w:p w14:paraId="20D108AA">
      <w:pPr>
        <w:spacing w:before="0" w:after="0"/>
        <w:ind w:firstLine="440"/>
      </w:pPr>
      <w:r>
        <w:rPr>
          <w:sz w:val="24"/>
          <w:szCs w:val="24"/>
        </w:rPr>
        <w:t>1.引用恰当。第三段引用谚语“吃一堑长一智”等是为了论证“人们经过失败之后,也就从失败取得教训,改正自己的思想使之适合于外界的规律性,人们就能变失败为胜利”的观点。</w:t>
      </w:r>
    </w:p>
    <w:p w14:paraId="300D1E63">
      <w:pPr>
        <w:spacing w:before="0" w:after="0"/>
        <w:ind w:firstLine="440"/>
      </w:pPr>
      <w:r>
        <w:rPr>
          <w:sz w:val="24"/>
          <w:szCs w:val="24"/>
        </w:rPr>
        <w:t>2.过渡自然。第四段承上启下,由上文论述实践的重要性,转入论述认识在实践中的发展过程。</w:t>
      </w:r>
    </w:p>
    <w:p w14:paraId="7F682B10">
      <w:pPr>
        <w:spacing w:before="0" w:after="0"/>
        <w:ind w:firstLine="440"/>
      </w:pPr>
      <w:r>
        <w:rPr>
          <w:sz w:val="24"/>
          <w:szCs w:val="24"/>
        </w:rPr>
        <w:t>3.举例贴切。第五段举了外面的人们到延安来考察的事例,论证了“原来人在实践过程中,开始只是看到过程中各个事物的现象方面,看到各个事物的片面,看到各个事物之间的外部联系”的观点。</w:t>
      </w:r>
    </w:p>
    <w:p w14:paraId="4A9BB258">
      <w:pPr>
        <w:pStyle w:val="7"/>
        <w:spacing w:before="0" w:after="0"/>
        <w:jc w:val="left"/>
      </w:pPr>
      <w:r>
        <w:rPr>
          <w:b/>
          <w:bCs/>
          <w:sz w:val="24"/>
          <w:szCs w:val="24"/>
        </w:rPr>
        <w:t>三、读写结合</w:t>
      </w:r>
    </w:p>
    <w:p w14:paraId="706ED875">
      <w:pPr>
        <w:spacing w:before="0" w:after="0"/>
        <w:jc w:val="left"/>
      </w:pPr>
      <w:r>
        <w:rPr>
          <w:sz w:val="24"/>
          <w:szCs w:val="24"/>
        </w:rPr>
        <w:t>现在社会上有一些佛系青年凡事不愿出头，看淡一切，随遇而安，在自己的小天地里感悟自己的小幸福。假如你对这种生活观点不认同，请以“拒绝佛系”为主题，运用破立结合的方法，写一段文字，不超过200个字。（10分）</w:t>
      </w:r>
    </w:p>
    <w:p w14:paraId="0095A6A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B61005">
      <w:pPr>
        <w:spacing w:before="0" w:after="0"/>
      </w:pPr>
      <w:r>
        <w:rPr>
          <w:color w:val="FF0000"/>
        </w:rPr>
        <w:t>【答案】（示例）佛系青年看似悠然，实则消极。他们不愿出头，看似随遇而安，实则是对现实生活的逃避。人生本就是一场奋斗的旅程，若一味佛系，便会在岁月的长河中迷失自我。拒绝佛系，不是盲目争斗，而是积极进取。我们要在挑战中磨砺意志，在竞争中提升能力。只有努力拼搏，才能在广阔的天地中找到真正的幸福。让我们拒绝佛系，拥抱奋斗，用汗水浇灌梦想，用行动书写青春的华章，让生命在奋斗中绽放耀眼的光芒。（观点明确2分，运用破立结合的方法6分，语言表达准确、连贯2分）</w:t>
      </w:r>
    </w:p>
    <w:p w14:paraId="2D1DFC51">
      <w:pPr>
        <w:pStyle w:val="3"/>
        <w:spacing w:before="0" w:after="0"/>
        <w:jc w:val="center"/>
      </w:pPr>
      <w:r>
        <w:rPr>
          <w:b/>
          <w:bCs/>
          <w:sz w:val="28"/>
          <w:szCs w:val="28"/>
        </w:rPr>
        <w:t xml:space="preserve">第4课 </w:t>
      </w:r>
      <w:r>
        <w:rPr>
          <w:b/>
          <w:bCs/>
          <w:sz w:val="28"/>
          <w:szCs w:val="28"/>
          <w:vertAlign w:val="superscript"/>
        </w:rPr>
        <w:t>*</w:t>
      </w:r>
      <w:r>
        <w:rPr>
          <w:b/>
          <w:bCs/>
          <w:sz w:val="28"/>
          <w:szCs w:val="28"/>
        </w:rPr>
        <w:t xml:space="preserve">修辞立其诚 </w:t>
      </w:r>
      <w:r>
        <w:rPr>
          <w:b/>
          <w:bCs/>
          <w:sz w:val="28"/>
          <w:szCs w:val="28"/>
          <w:vertAlign w:val="superscript"/>
        </w:rPr>
        <w:t>*</w:t>
      </w:r>
      <w:r>
        <w:rPr>
          <w:b/>
          <w:bCs/>
          <w:sz w:val="28"/>
          <w:szCs w:val="28"/>
        </w:rPr>
        <w:t>怜悯是人的天性</w:t>
      </w:r>
    </w:p>
    <w:p w14:paraId="453CB58C">
      <w:pPr>
        <w:spacing w:before="0" w:after="0"/>
        <w:jc w:val="center"/>
      </w:pPr>
      <w:r>
        <w:drawing>
          <wp:inline distT="0" distB="0" distL="0" distR="0">
            <wp:extent cx="217805" cy="18224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09040BD4">
      <w:pPr>
        <w:spacing w:before="0" w:after="0"/>
      </w:pPr>
      <w:r>
        <w:rPr>
          <w:sz w:val="24"/>
          <w:szCs w:val="24"/>
        </w:rPr>
        <w:t>1.理解文中关键</w:t>
      </w:r>
      <w:r>
        <w:rPr>
          <w:sz w:val="24"/>
          <w:szCs w:val="24"/>
          <w:u w:val="wave" w:color="000000"/>
        </w:rPr>
        <w:t>概念</w:t>
      </w:r>
      <w:r>
        <w:rPr>
          <w:sz w:val="24"/>
          <w:szCs w:val="24"/>
        </w:rPr>
        <w:t>的内涵，了解文章的写作背景与作者的</w:t>
      </w:r>
      <w:r>
        <w:rPr>
          <w:sz w:val="24"/>
          <w:szCs w:val="24"/>
          <w:u w:val="wave" w:color="000000"/>
        </w:rPr>
        <w:t>立场</w:t>
      </w:r>
      <w:r>
        <w:rPr>
          <w:sz w:val="24"/>
          <w:szCs w:val="24"/>
        </w:rPr>
        <w:t>。</w:t>
      </w:r>
    </w:p>
    <w:p w14:paraId="0AA3EF2D">
      <w:pPr>
        <w:spacing w:before="0" w:after="0"/>
      </w:pPr>
      <w:r>
        <w:rPr>
          <w:sz w:val="24"/>
          <w:szCs w:val="24"/>
        </w:rPr>
        <w:t>2.把握文章的</w:t>
      </w:r>
      <w:r>
        <w:rPr>
          <w:sz w:val="24"/>
          <w:szCs w:val="24"/>
          <w:u w:val="wave" w:color="000000"/>
        </w:rPr>
        <w:t>论证思路</w:t>
      </w:r>
      <w:r>
        <w:rPr>
          <w:sz w:val="24"/>
          <w:szCs w:val="24"/>
        </w:rPr>
        <w:t>，探究文章在选择和运用材料方面的特点及其</w:t>
      </w:r>
      <w:r>
        <w:rPr>
          <w:sz w:val="24"/>
          <w:szCs w:val="24"/>
          <w:u w:val="wave" w:color="000000"/>
        </w:rPr>
        <w:t>论证风格</w:t>
      </w:r>
      <w:r>
        <w:rPr>
          <w:sz w:val="24"/>
          <w:szCs w:val="24"/>
        </w:rPr>
        <w:t>，分析论证方法。</w:t>
      </w:r>
    </w:p>
    <w:p w14:paraId="4B4221E1">
      <w:pPr>
        <w:spacing w:before="0" w:after="0"/>
      </w:pPr>
      <w:r>
        <w:rPr>
          <w:sz w:val="24"/>
          <w:szCs w:val="24"/>
        </w:rPr>
        <w:t>3.揣摩文章蕴含的</w:t>
      </w:r>
      <w:r>
        <w:rPr>
          <w:sz w:val="24"/>
          <w:szCs w:val="24"/>
          <w:u w:val="wave" w:color="000000"/>
        </w:rPr>
        <w:t>人生智慧</w:t>
      </w:r>
      <w:r>
        <w:rPr>
          <w:sz w:val="24"/>
          <w:szCs w:val="24"/>
        </w:rPr>
        <w:t>，把握和领会文章的</w:t>
      </w:r>
      <w:r>
        <w:rPr>
          <w:sz w:val="24"/>
          <w:szCs w:val="24"/>
          <w:u w:val="wave" w:color="000000"/>
        </w:rPr>
        <w:t>思想内涵</w:t>
      </w:r>
      <w:r>
        <w:rPr>
          <w:sz w:val="24"/>
          <w:szCs w:val="24"/>
        </w:rPr>
        <w:t>及其秉持的</w:t>
      </w:r>
      <w:r>
        <w:rPr>
          <w:sz w:val="24"/>
          <w:szCs w:val="24"/>
          <w:u w:val="wave" w:color="000000"/>
        </w:rPr>
        <w:t>价值观念</w:t>
      </w:r>
      <w:r>
        <w:rPr>
          <w:sz w:val="24"/>
          <w:szCs w:val="24"/>
        </w:rPr>
        <w:t>，体味</w:t>
      </w:r>
      <w:r>
        <w:rPr>
          <w:sz w:val="24"/>
          <w:szCs w:val="24"/>
          <w:u w:val="wave" w:color="000000"/>
        </w:rPr>
        <w:t>“真”和“善”</w:t>
      </w:r>
      <w:r>
        <w:rPr>
          <w:sz w:val="24"/>
          <w:szCs w:val="24"/>
        </w:rPr>
        <w:t>的美好品格。</w:t>
      </w:r>
    </w:p>
    <w:p w14:paraId="121AE3C4">
      <w:pPr>
        <w:pStyle w:val="4"/>
        <w:spacing w:before="0" w:after="0"/>
        <w:jc w:val="center"/>
      </w:pPr>
      <w:r>
        <w:rPr>
          <w:b/>
          <w:bCs/>
          <w:sz w:val="24"/>
          <w:szCs w:val="24"/>
        </w:rPr>
        <w:t xml:space="preserve">课时1 </w:t>
      </w:r>
      <w:r>
        <w:rPr>
          <w:b/>
          <w:bCs/>
          <w:sz w:val="24"/>
          <w:szCs w:val="24"/>
          <w:vertAlign w:val="superscript"/>
        </w:rPr>
        <w:t>*</w:t>
      </w:r>
      <w:r>
        <w:rPr>
          <w:b/>
          <w:bCs/>
          <w:sz w:val="24"/>
          <w:szCs w:val="24"/>
        </w:rPr>
        <w:t>修辞立其诚</w:t>
      </w:r>
    </w:p>
    <w:p w14:paraId="75E75799">
      <w:pPr>
        <w:pStyle w:val="5"/>
        <w:spacing w:before="0" w:after="0"/>
      </w:pPr>
      <w:r>
        <w:rPr>
          <w:b/>
          <w:bCs/>
          <w:sz w:val="24"/>
          <w:szCs w:val="24"/>
        </w:rPr>
        <w:t>自主学习·悟新知</w:t>
      </w:r>
    </w:p>
    <w:p w14:paraId="2A743547">
      <w:pPr>
        <w:pStyle w:val="7"/>
        <w:spacing w:before="0" w:after="0"/>
        <w:jc w:val="left"/>
      </w:pPr>
      <w:r>
        <w:rPr>
          <w:b/>
          <w:bCs/>
          <w:sz w:val="24"/>
          <w:szCs w:val="24"/>
        </w:rPr>
        <w:t>一、作者名片</w:t>
      </w:r>
    </w:p>
    <w:p w14:paraId="59337A20">
      <w:pPr>
        <w:spacing w:before="0" w:after="0"/>
        <w:jc w:val="center"/>
      </w:pPr>
      <w:r>
        <w:drawing>
          <wp:inline distT="0" distB="0" distL="0" distR="0">
            <wp:extent cx="791210" cy="11112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5"/>
                    <a:srcRect/>
                    <a:stretch>
                      <a:fillRect/>
                    </a:stretch>
                  </pic:blipFill>
                  <pic:spPr>
                    <a:xfrm>
                      <a:off x="0" y="0"/>
                      <a:ext cx="791261" cy="1111453"/>
                    </a:xfrm>
                    <a:prstGeom prst="rect">
                      <a:avLst/>
                    </a:prstGeom>
                  </pic:spPr>
                </pic:pic>
              </a:graphicData>
            </a:graphic>
          </wp:inline>
        </w:drawing>
      </w:r>
    </w:p>
    <w:p w14:paraId="70432872">
      <w:pPr>
        <w:spacing w:before="0" w:after="0"/>
        <w:ind w:firstLine="440"/>
      </w:pPr>
      <w:r>
        <w:rPr>
          <w:sz w:val="24"/>
          <w:szCs w:val="24"/>
        </w:rPr>
        <w:t>张岱年（1909—2004），河北献县人，哲学家、哲学史家。1933年毕业于北平师范大学教育系，曾任教于清华大学。1952年，任北京大学教授。后又任中国社会科学院哲学研究所兼职研究员，中国哲学史学会会长、名誉会长。张岱年长期致力中国哲学史研究，后又从事文化哲学的研究。他治学严谨，尤重文德。其学术研究主要分为三个方面：一是中国哲学史的研究；二是哲学理论问题的研究；三是文化问题的研究。在不同的时期，各有侧重。</w:t>
      </w:r>
    </w:p>
    <w:p w14:paraId="2B721F3F">
      <w:pPr>
        <w:spacing w:before="0" w:after="0"/>
        <w:ind w:firstLine="440"/>
      </w:pPr>
      <w:r>
        <w:rPr>
          <w:sz w:val="24"/>
          <w:szCs w:val="24"/>
        </w:rPr>
        <w:t>代表作品：《中国哲学大纲》《中国唯物主义思想简史》《中国古典哲学中若干基本概念的起源与演变》《中国哲学史史料学》《中国哲学发微》《真与善的探索》《求真集》《文化与哲学》等，有《张岱年全集》（八卷本）行世。</w:t>
      </w:r>
    </w:p>
    <w:p w14:paraId="0CDA8E5B">
      <w:pPr>
        <w:pStyle w:val="7"/>
        <w:spacing w:before="0" w:after="0"/>
        <w:jc w:val="left"/>
      </w:pPr>
      <w:r>
        <w:rPr>
          <w:b/>
          <w:bCs/>
          <w:sz w:val="24"/>
          <w:szCs w:val="24"/>
        </w:rPr>
        <w:t>二、写作背景</w:t>
      </w:r>
    </w:p>
    <w:p w14:paraId="5F27D7BB">
      <w:pPr>
        <w:spacing w:before="0" w:after="0"/>
        <w:ind w:firstLine="440"/>
      </w:pPr>
      <w:r>
        <w:rPr>
          <w:sz w:val="24"/>
          <w:szCs w:val="24"/>
        </w:rPr>
        <w:t>本文写于1992年，当时中国的市场经济蓬勃发展，人心浮动，社会风气渐趋浮躁，一些学者、文人也受到这种社会风气的影响，变得急功近利，言辞浮夸。有感于此，张岱年写了《修辞立其诚》一文，以表达自己的真实情感。</w:t>
      </w:r>
    </w:p>
    <w:p w14:paraId="4A527DE9">
      <w:pPr>
        <w:pStyle w:val="7"/>
        <w:spacing w:before="0" w:after="0"/>
        <w:jc w:val="left"/>
      </w:pPr>
      <w:r>
        <w:rPr>
          <w:b/>
          <w:bCs/>
          <w:sz w:val="24"/>
          <w:szCs w:val="24"/>
        </w:rPr>
        <w:t>三、知识链接</w:t>
      </w:r>
    </w:p>
    <w:p w14:paraId="6E16E1EF">
      <w:pPr>
        <w:spacing w:before="0" w:after="0"/>
        <w:jc w:val="center"/>
      </w:pPr>
      <w:r>
        <w:rPr>
          <w:b/>
          <w:bCs/>
          <w:sz w:val="24"/>
          <w:szCs w:val="24"/>
        </w:rPr>
        <w:t>学术论文</w:t>
      </w:r>
    </w:p>
    <w:p w14:paraId="6EEC0CBC">
      <w:pPr>
        <w:spacing w:before="0" w:after="0"/>
        <w:ind w:firstLine="440"/>
      </w:pPr>
      <w:r>
        <w:rPr>
          <w:sz w:val="24"/>
          <w:szCs w:val="24"/>
        </w:rPr>
        <w:t>概念：学术论文是某一学术课题在实验性、理论性或预测性上具有新的科学研究成果或创新见解和知识的科学记录，或是某种已知原理应用于实际取得新进展的科学总结，是对某个科学领域中的学术问题进行研究后，表述科学研究成果的理论文章。</w:t>
      </w:r>
    </w:p>
    <w:p w14:paraId="129FC807">
      <w:pPr>
        <w:spacing w:before="0" w:after="0"/>
        <w:ind w:firstLine="440"/>
      </w:pPr>
      <w:r>
        <w:rPr>
          <w:sz w:val="24"/>
          <w:szCs w:val="24"/>
        </w:rPr>
        <w:t>分类：按研究的学科，可分为自然科学论文和社会科学论文；按研究的内容，可分为理论研究论文和应用研究论文；按写作的目的，可分为交流性论文和考核性论文。</w:t>
      </w:r>
    </w:p>
    <w:p w14:paraId="4ED7450F">
      <w:pPr>
        <w:spacing w:before="0" w:after="0"/>
        <w:ind w:firstLine="440"/>
      </w:pPr>
      <w:r>
        <w:rPr>
          <w:sz w:val="24"/>
          <w:szCs w:val="24"/>
        </w:rPr>
        <w:t>特点：科学性、创造性、理论性、学术性。</w:t>
      </w:r>
    </w:p>
    <w:p w14:paraId="6DE6FDA1">
      <w:pPr>
        <w:pStyle w:val="7"/>
        <w:spacing w:before="0" w:after="0"/>
        <w:jc w:val="left"/>
      </w:pPr>
      <w:r>
        <w:rPr>
          <w:b/>
          <w:bCs/>
          <w:sz w:val="24"/>
          <w:szCs w:val="24"/>
        </w:rPr>
        <w:t>四、语言基础</w:t>
      </w:r>
    </w:p>
    <w:p w14:paraId="282AB3D5">
      <w:pPr>
        <w:spacing w:before="0" w:after="0"/>
        <w:jc w:val="left"/>
      </w:pPr>
      <w:r>
        <w:rPr>
          <w:sz w:val="24"/>
          <w:szCs w:val="24"/>
        </w:rPr>
        <w:t>1．</w:t>
      </w:r>
      <w:r>
        <w:rPr>
          <w:b/>
          <w:bCs/>
          <w:sz w:val="24"/>
          <w:szCs w:val="24"/>
        </w:rPr>
        <w:t>读准字音</w:t>
      </w:r>
    </w:p>
    <w:p w14:paraId="4F1BB123">
      <w:pPr>
        <w:tabs>
          <w:tab w:val="left" w:pos="3514"/>
        </w:tabs>
        <w:spacing w:before="0" w:after="0"/>
        <w:jc w:val="left"/>
      </w:pPr>
      <w:r>
        <w:rPr>
          <w:sz w:val="24"/>
          <w:szCs w:val="24"/>
        </w:rPr>
        <w:t>①诚</w:t>
      </w:r>
      <w:r>
        <w:rPr>
          <w:sz w:val="24"/>
          <w:szCs w:val="24"/>
          <w:em w:val="dot"/>
        </w:rPr>
        <w:t>伪</w:t>
      </w:r>
      <w:r>
        <w:rPr>
          <w:sz w:val="24"/>
          <w:szCs w:val="24"/>
        </w:rPr>
        <w:t>（  ）</w:t>
      </w:r>
      <w:r>
        <w:rPr>
          <w:sz w:val="24"/>
          <w:szCs w:val="24"/>
        </w:rPr>
        <w:tab/>
      </w:r>
      <w:r>
        <w:rPr>
          <w:sz w:val="24"/>
          <w:szCs w:val="24"/>
        </w:rPr>
        <w:t>②干</w:t>
      </w:r>
      <w:r>
        <w:rPr>
          <w:sz w:val="24"/>
          <w:szCs w:val="24"/>
          <w:em w:val="dot"/>
        </w:rPr>
        <w:t>扰</w:t>
      </w:r>
      <w:r>
        <w:rPr>
          <w:sz w:val="24"/>
          <w:szCs w:val="24"/>
        </w:rPr>
        <w:t>（  ）</w:t>
      </w:r>
    </w:p>
    <w:p w14:paraId="205C50C2">
      <w:pPr>
        <w:tabs>
          <w:tab w:val="left" w:pos="3514"/>
        </w:tabs>
        <w:spacing w:before="0" w:after="0"/>
        <w:jc w:val="left"/>
      </w:pPr>
      <w:r>
        <w:rPr>
          <w:sz w:val="24"/>
          <w:szCs w:val="24"/>
        </w:rPr>
        <w:t>③</w:t>
      </w:r>
      <w:r>
        <w:rPr>
          <w:sz w:val="24"/>
          <w:szCs w:val="24"/>
          <w:em w:val="dot"/>
        </w:rPr>
        <w:t>儒</w:t>
      </w:r>
      <w:r>
        <w:rPr>
          <w:sz w:val="24"/>
          <w:szCs w:val="24"/>
        </w:rPr>
        <w:t>家（  ）</w:t>
      </w:r>
      <w:r>
        <w:rPr>
          <w:sz w:val="24"/>
          <w:szCs w:val="24"/>
        </w:rPr>
        <w:tab/>
      </w:r>
      <w:r>
        <w:rPr>
          <w:sz w:val="24"/>
          <w:szCs w:val="24"/>
        </w:rPr>
        <w:t>④</w:t>
      </w:r>
      <w:r>
        <w:rPr>
          <w:sz w:val="24"/>
          <w:szCs w:val="24"/>
          <w:em w:val="dot"/>
        </w:rPr>
        <w:t>辕</w:t>
      </w:r>
      <w:r>
        <w:rPr>
          <w:sz w:val="24"/>
          <w:szCs w:val="24"/>
        </w:rPr>
        <w:t>固（  ）</w:t>
      </w:r>
    </w:p>
    <w:p w14:paraId="105F3D38">
      <w:pPr>
        <w:tabs>
          <w:tab w:val="left" w:pos="3514"/>
        </w:tabs>
        <w:spacing w:before="0" w:after="0"/>
        <w:jc w:val="left"/>
      </w:pPr>
      <w:r>
        <w:rPr>
          <w:sz w:val="24"/>
          <w:szCs w:val="24"/>
        </w:rPr>
        <w:t>⑤畏</w:t>
      </w:r>
      <w:r>
        <w:rPr>
          <w:sz w:val="24"/>
          <w:szCs w:val="24"/>
          <w:em w:val="dot"/>
        </w:rPr>
        <w:t>惧</w:t>
      </w:r>
      <w:r>
        <w:rPr>
          <w:sz w:val="24"/>
          <w:szCs w:val="24"/>
        </w:rPr>
        <w:t>（  ）</w:t>
      </w:r>
      <w:r>
        <w:rPr>
          <w:sz w:val="24"/>
          <w:szCs w:val="24"/>
        </w:rPr>
        <w:tab/>
      </w:r>
      <w:r>
        <w:rPr>
          <w:sz w:val="24"/>
          <w:szCs w:val="24"/>
        </w:rPr>
        <w:t>⑥</w:t>
      </w:r>
      <w:r>
        <w:rPr>
          <w:sz w:val="24"/>
          <w:szCs w:val="24"/>
          <w:em w:val="dot"/>
        </w:rPr>
        <w:t>阿</w:t>
      </w:r>
      <w:r>
        <w:rPr>
          <w:sz w:val="24"/>
          <w:szCs w:val="24"/>
        </w:rPr>
        <w:t>世（  ）</w:t>
      </w:r>
    </w:p>
    <w:p w14:paraId="563B71BF">
      <w:pPr>
        <w:tabs>
          <w:tab w:val="left" w:pos="3514"/>
        </w:tabs>
        <w:spacing w:before="0" w:after="0"/>
        <w:jc w:val="left"/>
      </w:pPr>
      <m:oMath>
        <m:r>
          <m:rPr>
            <m:sty m:val="p"/>
          </m:rPr>
          <w:rPr>
            <w:rFonts w:ascii="Cambria Math" w:hAnsi="Cambria Math" w:eastAsia="Cambria Math" w:cs="Cambria Math"/>
            <w:color w:val="000000"/>
            <w:sz w:val="24"/>
            <w:szCs w:val="24"/>
          </w:rPr>
          <m:t>⑦提</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前</m:t>
                  </m:r>
                  <m:limLow>
                    <m:limLowPr/>
                    <m:e>
                      <m:r>
                        <m:rPr>
                          <m:sty m:val="p"/>
                        </m:rPr>
                        <w:rPr>
                          <w:rFonts w:ascii="Cambria Math" w:hAnsi="Cambria Math" w:eastAsia="Cambria Math" w:cs="Cambria Math"/>
                          <w:color w:val="000000"/>
                          <w:sz w:val="24"/>
                          <w:szCs w:val="24"/>
                        </w:rPr>
                        <m:t>提</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limLow>
                    <m:limLowPr/>
                    <m:e>
                      <m:r>
                        <m:rPr>
                          <m:sty m:val="p"/>
                        </m:rPr>
                        <w:rPr>
                          <w:rFonts w:ascii="Cambria Math" w:hAnsi="Cambria Math" w:eastAsia="Cambria Math" w:cs="Cambria Math"/>
                          <w:color w:val="000000"/>
                          <w:sz w:val="24"/>
                          <w:szCs w:val="24"/>
                        </w:rPr>
                        <m:t>提</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防</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w:r>
        <w:rPr>
          <w:sz w:val="24"/>
          <w:szCs w:val="24"/>
        </w:rPr>
        <w:t>⑧</w:t>
      </w:r>
      <m:oMath>
        <m:r>
          <m:rPr>
            <m:sty m:val="p"/>
          </m:rPr>
          <w:rPr>
            <w:rFonts w:ascii="Cambria Math" w:hAnsi="Cambria Math" w:eastAsia="Cambria Math" w:cs="Cambria Math"/>
            <w:color w:val="000000"/>
            <w:sz w:val="24"/>
            <w:szCs w:val="24"/>
          </w:rPr>
          <m:t>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易</m:t>
                  </m:r>
                  <m:limLow>
                    <m:limLowPr/>
                    <m:e>
                      <m:r>
                        <m:rPr>
                          <m:sty m:val="p"/>
                        </m:rPr>
                        <w:rPr>
                          <w:rFonts w:ascii="Cambria Math" w:hAnsi="Cambria Math" w:eastAsia="Cambria Math" w:cs="Cambria Math"/>
                          <w:color w:val="000000"/>
                          <w:sz w:val="24"/>
                          <w:szCs w:val="24"/>
                        </w:rPr>
                        <m:t>传</m:t>
                      </m:r>
                    </m:e>
                    <m:lim>
                      <m:r>
                        <m:rPr>
                          <m:sty m:val="p"/>
                        </m:rPr>
                        <w:rPr>
                          <w:rFonts w:ascii="Cambria Math" w:hAnsi="Cambria Math" w:eastAsia="Cambria Math" w:cs="Cambria Math"/>
                          <w:color w:val="000000"/>
                          <w:sz w:val="24"/>
                          <w:szCs w:val="24"/>
                        </w:rPr>
                        <m:t>⋅</m:t>
                      </m:r>
                    </m:lim>
                  </m:limLow>
                  <m:ctrlPr>
                    <w:rPr>
                      <w:rFonts w:ascii="Cambria Math" w:hAnsi="Cambria Math"/>
                    </w:rPr>
                  </m:ctrlPr>
                </m:e>
              </m:mr>
              <m:mr>
                <m:e>
                  <m:limLow>
                    <m:limLowPr/>
                    <m:e>
                      <m:r>
                        <m:rPr>
                          <m:sty m:val="p"/>
                        </m:rPr>
                        <w:rPr>
                          <w:rFonts w:ascii="Cambria Math" w:hAnsi="Cambria Math" w:eastAsia="Cambria Math" w:cs="Cambria Math"/>
                          <w:color w:val="000000"/>
                          <w:sz w:val="24"/>
                          <w:szCs w:val="24"/>
                        </w:rPr>
                        <m:t>传</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奇</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3B68795">
      <w:pPr>
        <w:spacing w:before="0" w:after="0"/>
      </w:pPr>
      <w:r>
        <w:rPr>
          <w:color w:val="FF0000"/>
        </w:rPr>
        <w:t>【答案】wěi； rǎo； Rú； yuán； jù； ē； tí； dī； zhuàn； chuán</w:t>
      </w:r>
    </w:p>
    <w:p w14:paraId="31332CA4">
      <w:pPr>
        <w:spacing w:before="0" w:after="0"/>
        <w:jc w:val="left"/>
      </w:pPr>
      <w:r>
        <w:rPr>
          <w:sz w:val="24"/>
          <w:szCs w:val="24"/>
        </w:rPr>
        <w:t>2．</w:t>
      </w:r>
      <w:r>
        <w:rPr>
          <w:b/>
          <w:bCs/>
          <w:sz w:val="24"/>
          <w:szCs w:val="24"/>
        </w:rPr>
        <w:t>写对字形</w:t>
      </w:r>
    </w:p>
    <w:p w14:paraId="769D4130">
      <w:pPr>
        <w:tabs>
          <w:tab w:val="left" w:pos="3514"/>
        </w:tabs>
        <w:spacing w:before="0" w:after="0"/>
        <w:jc w:val="left"/>
      </w:pPr>
      <w:r>
        <w:rPr>
          <w:sz w:val="24"/>
          <w:szCs w:val="24"/>
        </w:rPr>
        <w:t>①</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sǔn益</m:t>
                  </m:r>
                  <m:ctrlPr>
                    <w:rPr>
                      <w:rFonts w:ascii="Cambria Math" w:hAnsi="Cambria Math"/>
                    </w:rPr>
                  </m:ctrlPr>
                </m:e>
              </m:mr>
              <m:mr>
                <m:e>
                  <m:r>
                    <m:rPr>
                      <m:sty m:val="p"/>
                    </m:rPr>
                    <w:rPr>
                      <w:rFonts w:ascii="Cambria Math" w:hAnsi="Cambria Math" w:eastAsia="Cambria Math" w:cs="Cambria Math"/>
                      <w:color w:val="000000"/>
                      <w:sz w:val="24"/>
                      <w:szCs w:val="24"/>
                    </w:rPr>
                    <m:t>功xūn</m:t>
                  </m:r>
                  <m:ctrlPr>
                    <w:rPr>
                      <w:rFonts w:ascii="Cambria Math" w:hAnsi="Cambria Math"/>
                    </w:rPr>
                  </m:ctrlPr>
                </m:e>
              </m:mr>
              <m:mr>
                <m:e>
                  <m:r>
                    <m:rPr>
                      <m:sty m:val="p"/>
                    </m:rPr>
                    <w:rPr>
                      <w:rFonts w:ascii="Cambria Math" w:hAnsi="Cambria Math" w:eastAsia="Cambria Math" w:cs="Cambria Math"/>
                      <w:color w:val="000000"/>
                      <w:sz w:val="24"/>
                      <w:szCs w:val="24"/>
                    </w:rPr>
                    <m:t>yǔn落</m:t>
                  </m:r>
                  <m:ctrlPr>
                    <w:rPr>
                      <w:rFonts w:ascii="Cambria Math" w:hAnsi="Cambria Math"/>
                    </w:rPr>
                  </m:ctrlPr>
                </m:e>
              </m:mr>
              <m:mr>
                <m:e>
                  <m:r>
                    <m:rPr>
                      <m:sty m:val="p"/>
                    </m:rPr>
                    <w:rPr>
                      <w:rFonts w:ascii="Cambria Math" w:hAnsi="Cambria Math" w:eastAsia="Cambria Math" w:cs="Cambria Math"/>
                      <w:color w:val="000000"/>
                      <w:sz w:val="24"/>
                      <w:szCs w:val="24"/>
                    </w:rPr>
                    <m:t>yǔn身</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尊chóng</m:t>
                  </m:r>
                  <m:ctrlPr>
                    <w:rPr>
                      <w:rFonts w:ascii="Cambria Math" w:hAnsi="Cambria Math"/>
                    </w:rPr>
                  </m:ctrlPr>
                </m:e>
              </m:mr>
              <m:mr>
                <m:e>
                  <m:r>
                    <m:rPr>
                      <m:sty m:val="p"/>
                    </m:rPr>
                    <w:rPr>
                      <w:rFonts w:ascii="Cambria Math" w:hAnsi="Cambria Math" w:eastAsia="Cambria Math" w:cs="Cambria Math"/>
                      <w:color w:val="000000"/>
                      <w:sz w:val="24"/>
                      <w:szCs w:val="24"/>
                    </w:rPr>
                    <m:t>作suì</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3DB551C9">
      <w:pPr>
        <w:spacing w:before="0" w:after="0"/>
      </w:pPr>
      <w:r>
        <w:rPr>
          <w:color w:val="FF0000"/>
        </w:rPr>
        <w:t>【答案】损； 勋； 陨； 殒； 崇； 祟</w:t>
      </w:r>
    </w:p>
    <w:p w14:paraId="7A8ED847">
      <w:pPr>
        <w:spacing w:before="0" w:after="0"/>
        <w:jc w:val="left"/>
      </w:pPr>
      <w:r>
        <w:rPr>
          <w:sz w:val="24"/>
          <w:szCs w:val="24"/>
        </w:rPr>
        <w:t>3．</w:t>
      </w:r>
      <w:r>
        <w:rPr>
          <w:b/>
          <w:bCs/>
          <w:sz w:val="24"/>
          <w:szCs w:val="24"/>
        </w:rPr>
        <w:t>辨析词义</w:t>
      </w:r>
    </w:p>
    <w:p w14:paraId="639F4BB9">
      <w:pPr>
        <w:spacing w:before="0" w:after="0"/>
        <w:jc w:val="left"/>
      </w:pPr>
      <w:r>
        <w:rPr>
          <w:sz w:val="24"/>
          <w:szCs w:val="24"/>
        </w:rPr>
        <w:t>（1） 曲解·误解</w:t>
      </w:r>
    </w:p>
    <w:p w14:paraId="72B551B5">
      <w:pPr>
        <w:spacing w:before="0" w:after="0"/>
        <w:jc w:val="center"/>
      </w:pPr>
      <w:r>
        <w:drawing>
          <wp:inline distT="0" distB="0" distL="0" distR="0">
            <wp:extent cx="74930" cy="749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二者都有“对客观事物或别人的意思理解错了”的意思。但侧重点不同。“曲解”指错误地解释客观事实或别人的原意（多指故意地）。“误解”指理解得不正确。</w:t>
      </w:r>
    </w:p>
    <w:p w14:paraId="22D79AED">
      <w:pPr>
        <w:spacing w:before="0" w:after="0"/>
        <w:jc w:val="center"/>
      </w:pPr>
      <w:r>
        <w:drawing>
          <wp:inline distT="0" distB="0" distL="0" distR="0">
            <wp:extent cx="74930" cy="749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这种解释_</w:t>
      </w:r>
      <w:r>
        <w:rPr>
          <w:sz w:val="1"/>
          <w:szCs w:val="1"/>
        </w:rPr>
        <w:t xml:space="preserve"> </w:t>
      </w:r>
      <w:r>
        <w:rPr>
          <w:sz w:val="24"/>
          <w:szCs w:val="24"/>
        </w:rPr>
        <w:t>_</w:t>
      </w:r>
      <w:r>
        <w:rPr>
          <w:sz w:val="1"/>
          <w:szCs w:val="1"/>
        </w:rPr>
        <w:t xml:space="preserve"> </w:t>
      </w:r>
      <w:r>
        <w:rPr>
          <w:sz w:val="24"/>
          <w:szCs w:val="24"/>
        </w:rPr>
        <w:t>文意，完全背离了作者的本意。</w:t>
      </w:r>
    </w:p>
    <w:p w14:paraId="6402854B">
      <w:pPr>
        <w:spacing w:before="0" w:after="0"/>
        <w:jc w:val="left"/>
      </w:pPr>
      <w:r>
        <w:rPr>
          <w:sz w:val="24"/>
          <w:szCs w:val="24"/>
        </w:rPr>
        <w:t>（2） 曲学阿世·曲意逢迎</w:t>
      </w:r>
    </w:p>
    <w:p w14:paraId="6DBDFB72">
      <w:pPr>
        <w:spacing w:before="0" w:after="0"/>
        <w:jc w:val="center"/>
      </w:pPr>
      <w:r>
        <w:drawing>
          <wp:inline distT="0" distB="0" distL="0" distR="0">
            <wp:extent cx="74930" cy="749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二者都有“迎合”的意思。“曲学阿世”指歪曲学术（指曲解经典的原义）来迎合世俗。“曲意逢迎”指违背自己的本心去迎合别人的意思。</w:t>
      </w:r>
    </w:p>
    <w:p w14:paraId="2BE18F76">
      <w:pPr>
        <w:spacing w:before="0" w:after="0"/>
        <w:jc w:val="center"/>
      </w:pPr>
      <w:r>
        <w:drawing>
          <wp:inline distT="0" distB="0" distL="0" distR="0">
            <wp:extent cx="74930" cy="7493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学者应该有独立精神，不_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，要坚持学术原则。</w:t>
      </w:r>
    </w:p>
    <w:p w14:paraId="5EE09631">
      <w:pPr>
        <w:spacing w:before="0" w:after="0"/>
      </w:pPr>
      <w:r>
        <w:rPr>
          <w:color w:val="FF0000"/>
        </w:rPr>
        <w:t>【答案】（1） 曲解</w:t>
      </w:r>
    </w:p>
    <w:p w14:paraId="69BF2D5D">
      <w:pPr>
        <w:spacing w:before="0" w:after="0"/>
      </w:pPr>
      <w:r>
        <w:rPr>
          <w:color w:val="FF0000"/>
        </w:rPr>
        <w:t>（2） 曲学阿世</w:t>
      </w:r>
    </w:p>
    <w:p w14:paraId="12C4CF1E">
      <w:pPr>
        <w:spacing w:before="0" w:after="0"/>
        <w:jc w:val="left"/>
      </w:pPr>
      <w:r>
        <w:rPr>
          <w:sz w:val="24"/>
          <w:szCs w:val="24"/>
        </w:rPr>
        <w:t>4．</w:t>
      </w:r>
      <w:r>
        <w:rPr>
          <w:b/>
          <w:bCs/>
          <w:sz w:val="24"/>
          <w:szCs w:val="24"/>
        </w:rPr>
        <w:t>积累成语</w:t>
      </w:r>
    </w:p>
    <w:p w14:paraId="46B699A6">
      <w:pPr>
        <w:spacing w:before="0" w:after="0"/>
        <w:jc w:val="left"/>
      </w:pPr>
      <w:r>
        <w:rPr>
          <w:sz w:val="24"/>
          <w:szCs w:val="24"/>
        </w:rPr>
        <w:t>请根据词义，在横线上填写恰当的课内成语。</w:t>
      </w:r>
    </w:p>
    <w:p w14:paraId="00166550">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：比喻顺着情势改变态度（多含贬义）。</w:t>
      </w:r>
    </w:p>
    <w:p w14:paraId="4590097B">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：用言论行动迎合众人，以博得好感或拥护。</w:t>
      </w:r>
    </w:p>
    <w:p w14:paraId="324682A1">
      <w:pPr>
        <w:spacing w:before="0" w:after="0"/>
      </w:pPr>
      <w:r>
        <w:rPr>
          <w:color w:val="FF0000"/>
        </w:rPr>
        <w:t>【答案】顺风转舵； 哗众取宠</w:t>
      </w:r>
    </w:p>
    <w:p w14:paraId="548DEC2A">
      <w:pPr>
        <w:spacing w:before="0" w:after="0"/>
        <w:jc w:val="left"/>
      </w:pPr>
      <w:r>
        <w:rPr>
          <w:sz w:val="24"/>
          <w:szCs w:val="24"/>
        </w:rPr>
        <w:t>5．</w:t>
      </w:r>
      <w:r>
        <w:rPr>
          <w:b/>
          <w:bCs/>
          <w:sz w:val="24"/>
          <w:szCs w:val="24"/>
        </w:rPr>
        <w:t>语体转换</w:t>
      </w:r>
    </w:p>
    <w:p w14:paraId="0F84D451">
      <w:pPr>
        <w:spacing w:before="0" w:after="0"/>
        <w:jc w:val="left"/>
      </w:pPr>
      <w:r>
        <w:rPr>
          <w:sz w:val="24"/>
          <w:szCs w:val="24"/>
        </w:rPr>
        <w:t>假如你要在给小学生讲作文时讲述这段话，请根据听众的特点在缩短内容的基础上进行转换。</w:t>
      </w:r>
    </w:p>
    <w:p w14:paraId="285AF1D8">
      <w:pPr>
        <w:spacing w:before="0" w:after="0"/>
        <w:ind w:firstLine="440"/>
        <w:jc w:val="left"/>
      </w:pPr>
      <w:r>
        <w:rPr>
          <w:sz w:val="24"/>
          <w:szCs w:val="24"/>
        </w:rPr>
        <w:t>“修辞立其诚”，是《易传·文言》的一句话。这句话虽然是两千年以前讲的，现在仍应加以肯定，仍应承认这是发言著论写文章的一个原则。“立其诚”即是坚持真实性。诚者，实也，真也。现代所谓真，古代儒家谓之为“诚”。</w:t>
      </w:r>
    </w:p>
    <w:p w14:paraId="43CE713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A2524B4">
      <w:pPr>
        <w:spacing w:before="0" w:after="0"/>
      </w:pPr>
      <w:r>
        <w:rPr>
          <w:color w:val="FF0000"/>
        </w:rPr>
        <w:t>【答案】（示例）同学们，古人说的“修辞立其诚”在今天仍然值得我们肯定，对我们的写作有帮助，它说的是我们写作时要诚实、真实、真诚。</w:t>
      </w:r>
    </w:p>
    <w:p w14:paraId="438F7A7B">
      <w:pPr>
        <w:spacing w:before="0" w:after="0"/>
      </w:pPr>
      <w:r>
        <w:rPr>
          <w:color w:val="0000FF"/>
        </w:rPr>
        <w:t>【解析】在给小学生讲作文时讲述这段话，要用叙述的方式，说出它的核心要义——“诚实、真实、真诚”，并且要选用合适的语体。</w:t>
      </w:r>
    </w:p>
    <w:p w14:paraId="4807F896">
      <w:pPr>
        <w:spacing w:before="0" w:after="0"/>
      </w:pPr>
      <w:r>
        <w:rPr>
          <w:b/>
          <w:bCs/>
          <w:sz w:val="24"/>
          <w:szCs w:val="24"/>
        </w:rPr>
        <w:t>语用知识</w:t>
      </w:r>
    </w:p>
    <w:p w14:paraId="686169F6">
      <w:pPr>
        <w:spacing w:before="0" w:after="0"/>
        <w:jc w:val="center"/>
      </w:pPr>
      <w:r>
        <w:rPr>
          <w:sz w:val="24"/>
          <w:szCs w:val="24"/>
        </w:rPr>
        <w:t>语体转换</w:t>
      </w:r>
    </w:p>
    <w:p w14:paraId="08994048">
      <w:pPr>
        <w:spacing w:before="0" w:after="0"/>
        <w:ind w:firstLine="440"/>
      </w:pPr>
      <w:r>
        <w:rPr>
          <w:sz w:val="24"/>
          <w:szCs w:val="24"/>
        </w:rPr>
        <w:t>1.</w:t>
      </w:r>
      <w:r>
        <w:rPr>
          <w:rFonts w:ascii="楷体" w:hAnsi="楷体" w:eastAsia="楷体" w:cs="楷体"/>
          <w:sz w:val="24"/>
          <w:szCs w:val="24"/>
        </w:rPr>
        <w:t>概念</w:t>
      </w:r>
    </w:p>
    <w:p w14:paraId="33BBDEBD">
      <w:pPr>
        <w:spacing w:before="0" w:after="0"/>
        <w:ind w:firstLine="440"/>
      </w:pPr>
      <w:r>
        <w:rPr>
          <w:rFonts w:ascii="楷体" w:hAnsi="楷体" w:eastAsia="楷体" w:cs="楷体"/>
          <w:sz w:val="24"/>
          <w:szCs w:val="24"/>
        </w:rPr>
        <w:t>语体转换是变换句式的一种</w:t>
      </w:r>
      <w:r>
        <w:rPr>
          <w:sz w:val="24"/>
          <w:szCs w:val="24"/>
        </w:rPr>
        <w:t>，</w:t>
      </w:r>
      <w:r>
        <w:rPr>
          <w:rFonts w:ascii="楷体" w:hAnsi="楷体" w:eastAsia="楷体" w:cs="楷体"/>
          <w:sz w:val="24"/>
          <w:szCs w:val="24"/>
        </w:rPr>
        <w:t>是指口语语体和书面语语体的转换</w:t>
      </w:r>
      <w:r>
        <w:rPr>
          <w:sz w:val="24"/>
          <w:szCs w:val="24"/>
        </w:rPr>
        <w:t>、</w:t>
      </w:r>
      <w:r>
        <w:rPr>
          <w:rFonts w:ascii="楷体" w:hAnsi="楷体" w:eastAsia="楷体" w:cs="楷体"/>
          <w:sz w:val="24"/>
          <w:szCs w:val="24"/>
        </w:rPr>
        <w:t>生动语言和平实语言的转换</w:t>
      </w:r>
      <w:r>
        <w:rPr>
          <w:sz w:val="24"/>
          <w:szCs w:val="24"/>
        </w:rPr>
        <w:t>。</w:t>
      </w:r>
    </w:p>
    <w:p w14:paraId="431DD71C">
      <w:pPr>
        <w:spacing w:before="0" w:after="0"/>
        <w:ind w:firstLine="440"/>
      </w:pPr>
      <w:r>
        <w:rPr>
          <w:sz w:val="24"/>
          <w:szCs w:val="24"/>
        </w:rPr>
        <w:t>2.</w:t>
      </w:r>
      <w:r>
        <w:rPr>
          <w:rFonts w:ascii="楷体" w:hAnsi="楷体" w:eastAsia="楷体" w:cs="楷体"/>
          <w:sz w:val="24"/>
          <w:szCs w:val="24"/>
        </w:rPr>
        <w:t>语体转换题答题步骤</w:t>
      </w:r>
    </w:p>
    <w:p w14:paraId="359BDC6B">
      <w:pPr>
        <w:spacing w:before="0" w:after="0"/>
        <w:ind w:firstLine="440"/>
      </w:pPr>
      <w:r>
        <w:rPr>
          <w:rFonts w:ascii="楷体" w:hAnsi="楷体" w:eastAsia="楷体" w:cs="楷体"/>
          <w:sz w:val="24"/>
          <w:szCs w:val="24"/>
        </w:rPr>
        <w:t>第一步</w:t>
      </w:r>
      <w:r>
        <w:rPr>
          <w:sz w:val="24"/>
          <w:szCs w:val="24"/>
        </w:rPr>
        <w:t>：</w:t>
      </w:r>
      <w:r>
        <w:rPr>
          <w:rFonts w:ascii="楷体" w:hAnsi="楷体" w:eastAsia="楷体" w:cs="楷体"/>
          <w:sz w:val="24"/>
          <w:szCs w:val="24"/>
        </w:rPr>
        <w:t>明确题干要求</w:t>
      </w:r>
      <w:r>
        <w:rPr>
          <w:sz w:val="24"/>
          <w:szCs w:val="24"/>
        </w:rPr>
        <w:t>，</w:t>
      </w:r>
      <w:r>
        <w:rPr>
          <w:rFonts w:ascii="楷体" w:hAnsi="楷体" w:eastAsia="楷体" w:cs="楷体"/>
          <w:sz w:val="24"/>
          <w:szCs w:val="24"/>
        </w:rPr>
        <w:t>把握关键内容</w:t>
      </w:r>
      <w:r>
        <w:rPr>
          <w:sz w:val="24"/>
          <w:szCs w:val="24"/>
        </w:rPr>
        <w:t>。</w:t>
      </w:r>
      <w:r>
        <w:rPr>
          <w:rFonts w:ascii="楷体" w:hAnsi="楷体" w:eastAsia="楷体" w:cs="楷体"/>
          <w:sz w:val="24"/>
          <w:szCs w:val="24"/>
        </w:rPr>
        <w:t>弄清将哪种语体转换成哪种语体</w:t>
      </w:r>
      <w:r>
        <w:rPr>
          <w:sz w:val="24"/>
          <w:szCs w:val="24"/>
        </w:rPr>
        <w:t>。</w:t>
      </w:r>
    </w:p>
    <w:p w14:paraId="0AF33713">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理解转换内容</w:t>
      </w:r>
      <w:r>
        <w:rPr>
          <w:sz w:val="24"/>
          <w:szCs w:val="24"/>
        </w:rPr>
        <w:t>，</w:t>
      </w:r>
      <w:r>
        <w:rPr>
          <w:rFonts w:ascii="楷体" w:hAnsi="楷体" w:eastAsia="楷体" w:cs="楷体"/>
          <w:sz w:val="24"/>
          <w:szCs w:val="24"/>
        </w:rPr>
        <w:t>进行同义转换</w:t>
      </w:r>
      <w:r>
        <w:rPr>
          <w:sz w:val="24"/>
          <w:szCs w:val="24"/>
        </w:rPr>
        <w:t>。</w:t>
      </w:r>
      <w:r>
        <w:rPr>
          <w:rFonts w:ascii="楷体" w:hAnsi="楷体" w:eastAsia="楷体" w:cs="楷体"/>
          <w:sz w:val="24"/>
          <w:szCs w:val="24"/>
        </w:rPr>
        <w:t>找出材料中涉及相关语体转换的关键语句</w:t>
      </w:r>
      <w:r>
        <w:rPr>
          <w:sz w:val="24"/>
          <w:szCs w:val="24"/>
        </w:rPr>
        <w:t>，</w:t>
      </w:r>
      <w:r>
        <w:rPr>
          <w:rFonts w:ascii="楷体" w:hAnsi="楷体" w:eastAsia="楷体" w:cs="楷体"/>
          <w:sz w:val="24"/>
          <w:szCs w:val="24"/>
        </w:rPr>
        <w:t>按题干要求进行语体转换</w:t>
      </w:r>
      <w:r>
        <w:rPr>
          <w:sz w:val="24"/>
          <w:szCs w:val="24"/>
        </w:rPr>
        <w:t>，</w:t>
      </w:r>
      <w:r>
        <w:rPr>
          <w:rFonts w:ascii="楷体" w:hAnsi="楷体" w:eastAsia="楷体" w:cs="楷体"/>
          <w:sz w:val="24"/>
          <w:szCs w:val="24"/>
        </w:rPr>
        <w:t>并适当加以润色</w:t>
      </w:r>
      <w:r>
        <w:rPr>
          <w:sz w:val="24"/>
          <w:szCs w:val="24"/>
        </w:rPr>
        <w:t>。</w:t>
      </w:r>
    </w:p>
    <w:p w14:paraId="5B0F173B">
      <w:pPr>
        <w:spacing w:before="0" w:after="0"/>
        <w:ind w:firstLine="440"/>
      </w:pPr>
      <w:r>
        <w:rPr>
          <w:rFonts w:ascii="楷体" w:hAnsi="楷体" w:eastAsia="楷体" w:cs="楷体"/>
          <w:sz w:val="24"/>
          <w:szCs w:val="24"/>
        </w:rPr>
        <w:t>第三步</w:t>
      </w:r>
      <w:r>
        <w:rPr>
          <w:sz w:val="24"/>
          <w:szCs w:val="24"/>
        </w:rPr>
        <w:t>：</w:t>
      </w:r>
      <w:r>
        <w:rPr>
          <w:rFonts w:ascii="楷体" w:hAnsi="楷体" w:eastAsia="楷体" w:cs="楷体"/>
          <w:sz w:val="24"/>
          <w:szCs w:val="24"/>
        </w:rPr>
        <w:t>替换原句内容</w:t>
      </w:r>
      <w:r>
        <w:rPr>
          <w:sz w:val="24"/>
          <w:szCs w:val="24"/>
        </w:rPr>
        <w:t>，</w:t>
      </w:r>
      <w:r>
        <w:rPr>
          <w:rFonts w:ascii="楷体" w:hAnsi="楷体" w:eastAsia="楷体" w:cs="楷体"/>
          <w:sz w:val="24"/>
          <w:szCs w:val="24"/>
        </w:rPr>
        <w:t>检查句意是否通顺</w:t>
      </w:r>
      <w:r>
        <w:rPr>
          <w:sz w:val="24"/>
          <w:szCs w:val="24"/>
        </w:rPr>
        <w:t>。</w:t>
      </w:r>
    </w:p>
    <w:p w14:paraId="2CF6EA99">
      <w:pPr>
        <w:spacing w:before="0" w:after="0"/>
        <w:ind w:firstLine="440"/>
      </w:pPr>
      <w:r>
        <w:rPr>
          <w:sz w:val="24"/>
          <w:szCs w:val="24"/>
        </w:rPr>
        <w:t>3.</w:t>
      </w:r>
      <w:r>
        <w:rPr>
          <w:rFonts w:ascii="楷体" w:hAnsi="楷体" w:eastAsia="楷体" w:cs="楷体"/>
          <w:sz w:val="24"/>
          <w:szCs w:val="24"/>
        </w:rPr>
        <w:t>语体转换注意点</w:t>
      </w:r>
    </w:p>
    <w:p w14:paraId="553427B9">
      <w:pPr>
        <w:spacing w:before="0" w:after="0"/>
        <w:ind w:firstLine="440"/>
      </w:pPr>
      <w:r>
        <w:rPr>
          <w:sz w:val="24"/>
          <w:szCs w:val="24"/>
        </w:rPr>
        <w:t>①</w:t>
      </w:r>
      <w:r>
        <w:rPr>
          <w:rFonts w:ascii="楷体" w:hAnsi="楷体" w:eastAsia="楷体" w:cs="楷体"/>
          <w:sz w:val="24"/>
          <w:szCs w:val="24"/>
        </w:rPr>
        <w:t>注意保持语意的一致性</w:t>
      </w:r>
      <w:r>
        <w:rPr>
          <w:sz w:val="24"/>
          <w:szCs w:val="24"/>
        </w:rPr>
        <w:t>。②</w:t>
      </w:r>
      <w:r>
        <w:rPr>
          <w:rFonts w:ascii="楷体" w:hAnsi="楷体" w:eastAsia="楷体" w:cs="楷体"/>
          <w:sz w:val="24"/>
          <w:szCs w:val="24"/>
        </w:rPr>
        <w:t>注意符合语体色彩</w:t>
      </w:r>
      <w:r>
        <w:rPr>
          <w:sz w:val="24"/>
          <w:szCs w:val="24"/>
        </w:rPr>
        <w:t>。③</w:t>
      </w:r>
      <w:r>
        <w:rPr>
          <w:rFonts w:ascii="楷体" w:hAnsi="楷体" w:eastAsia="楷体" w:cs="楷体"/>
          <w:sz w:val="24"/>
          <w:szCs w:val="24"/>
        </w:rPr>
        <w:t>注意对象</w:t>
      </w:r>
      <w:r>
        <w:rPr>
          <w:sz w:val="24"/>
          <w:szCs w:val="24"/>
        </w:rPr>
        <w:t>。</w:t>
      </w:r>
      <w:r>
        <w:rPr>
          <w:rFonts w:ascii="楷体" w:hAnsi="楷体" w:eastAsia="楷体" w:cs="楷体"/>
          <w:sz w:val="24"/>
          <w:szCs w:val="24"/>
        </w:rPr>
        <w:t>对象不同</w:t>
      </w:r>
      <w:r>
        <w:rPr>
          <w:sz w:val="24"/>
          <w:szCs w:val="24"/>
        </w:rPr>
        <w:t>，</w:t>
      </w:r>
      <w:r>
        <w:rPr>
          <w:rFonts w:ascii="楷体" w:hAnsi="楷体" w:eastAsia="楷体" w:cs="楷体"/>
          <w:sz w:val="24"/>
          <w:szCs w:val="24"/>
        </w:rPr>
        <w:t>采用的语体也就不同</w:t>
      </w:r>
      <w:r>
        <w:rPr>
          <w:sz w:val="24"/>
          <w:szCs w:val="24"/>
        </w:rPr>
        <w:t>。</w:t>
      </w:r>
    </w:p>
    <w:p w14:paraId="186891AB">
      <w:pPr>
        <w:pStyle w:val="7"/>
        <w:spacing w:before="0" w:after="0"/>
        <w:jc w:val="left"/>
      </w:pPr>
      <w:r>
        <w:rPr>
          <w:b/>
          <w:bCs/>
          <w:sz w:val="24"/>
          <w:szCs w:val="24"/>
        </w:rPr>
        <w:t>五、文意梳理</w:t>
      </w:r>
    </w:p>
    <w:p w14:paraId="0EE17775">
      <w:pPr>
        <w:spacing w:before="0" w:after="0"/>
        <w:jc w:val="left"/>
      </w:pPr>
      <w:r>
        <w:rPr>
          <w:sz w:val="24"/>
          <w:szCs w:val="24"/>
        </w:rPr>
        <w:t>1．</w:t>
      </w:r>
      <w:r>
        <w:rPr>
          <w:b/>
          <w:bCs/>
          <w:sz w:val="24"/>
          <w:szCs w:val="24"/>
        </w:rPr>
        <w:t>厘清结构</w:t>
      </w:r>
    </w:p>
    <w:p w14:paraId="47E066C6">
      <w:pPr>
        <w:spacing w:before="0" w:after="0"/>
        <w:jc w:val="center"/>
      </w:pPr>
    </w:p>
    <w:p w14:paraId="4CE5E647">
      <w:pPr>
        <w:spacing w:before="0" w:after="0"/>
        <w:jc w:val="center"/>
      </w:pPr>
      <w:r>
        <w:drawing>
          <wp:inline distT="0" distB="0" distL="0" distR="0">
            <wp:extent cx="3459480" cy="185928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6"/>
                    <a:srcRect/>
                    <a:stretch>
                      <a:fillRect/>
                    </a:stretch>
                  </pic:blipFill>
                  <pic:spPr>
                    <a:xfrm>
                      <a:off x="0" y="0"/>
                      <a:ext cx="3459480" cy="1859280"/>
                    </a:xfrm>
                    <a:prstGeom prst="rect">
                      <a:avLst/>
                    </a:prstGeom>
                  </pic:spPr>
                </pic:pic>
              </a:graphicData>
            </a:graphic>
          </wp:inline>
        </w:drawing>
      </w:r>
    </w:p>
    <w:p w14:paraId="1E2D58DF">
      <w:pPr>
        <w:spacing w:before="0" w:after="0"/>
        <w:jc w:val="left"/>
      </w:pPr>
    </w:p>
    <w:p w14:paraId="67EAA418">
      <w:pPr>
        <w:spacing w:before="0" w:after="0"/>
      </w:pPr>
      <w:r>
        <w:rPr>
          <w:color w:val="FF0000"/>
        </w:rPr>
        <w:t>【答案】修辞立其诚，就是要坚持真实性； “立其诚”的含义； 认识世界； 端正学风； 社会现实</w:t>
      </w:r>
    </w:p>
    <w:p w14:paraId="6504E66F">
      <w:pPr>
        <w:spacing w:before="0" w:after="0"/>
        <w:jc w:val="left"/>
      </w:pPr>
      <w:r>
        <w:rPr>
          <w:sz w:val="24"/>
          <w:szCs w:val="24"/>
        </w:rPr>
        <w:t>2．</w:t>
      </w:r>
      <w:r>
        <w:rPr>
          <w:b/>
          <w:bCs/>
          <w:sz w:val="24"/>
          <w:szCs w:val="24"/>
        </w:rPr>
        <w:t>概括主旨</w:t>
      </w:r>
    </w:p>
    <w:p w14:paraId="3712B5C0">
      <w:pPr>
        <w:spacing w:before="0" w:after="0"/>
        <w:ind w:firstLine="440"/>
        <w:jc w:val="left"/>
      </w:pPr>
      <w:r>
        <w:rPr>
          <w:sz w:val="24"/>
          <w:szCs w:val="24"/>
        </w:rPr>
        <w:t>本文对“①”这个核心概念进行阐释,就“立其诚”的三层含义,由②_</w:t>
      </w:r>
      <w:r>
        <w:rPr>
          <w:sz w:val="1"/>
          <w:szCs w:val="1"/>
        </w:rPr>
        <w:t xml:space="preserve"> </w:t>
      </w:r>
      <w:r>
        <w:rPr>
          <w:sz w:val="24"/>
          <w:szCs w:val="24"/>
        </w:rPr>
        <w:t>_</w:t>
      </w:r>
      <w:r>
        <w:rPr>
          <w:sz w:val="1"/>
          <w:szCs w:val="1"/>
        </w:rPr>
        <w:t xml:space="preserve"> </w:t>
      </w:r>
      <w:r>
        <w:rPr>
          <w:sz w:val="24"/>
          <w:szCs w:val="24"/>
        </w:rPr>
        <w:t>到③_</w:t>
      </w:r>
      <w:r>
        <w:rPr>
          <w:sz w:val="1"/>
          <w:szCs w:val="1"/>
        </w:rPr>
        <w:t xml:space="preserve"> </w:t>
      </w:r>
      <w:r>
        <w:rPr>
          <w:sz w:val="24"/>
          <w:szCs w:val="24"/>
        </w:rPr>
        <w:t>_</w:t>
      </w:r>
      <w:r>
        <w:rPr>
          <w:sz w:val="1"/>
          <w:szCs w:val="1"/>
        </w:rPr>
        <w:t xml:space="preserve"> </w:t>
      </w:r>
      <w:r>
        <w:rPr>
          <w:sz w:val="24"/>
          <w:szCs w:val="24"/>
        </w:rPr>
        <w:t>,展开了深入的思考和阐述,进而运用④_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观点,对“立其诚”存在的问题进行了⑤_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,强调做人要⑥“_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”,具有深刻的现实意义。</w:t>
      </w:r>
    </w:p>
    <w:p w14:paraId="2290D0C0">
      <w:pPr>
        <w:spacing w:before="0" w:after="0"/>
      </w:pPr>
      <w:r>
        <w:rPr>
          <w:color w:val="FF0000"/>
        </w:rPr>
        <w:t>【答案】诚； 修辞； 为人； 唯物主义； 分析和批判； 说真话、讲实话</w:t>
      </w:r>
    </w:p>
    <w:p w14:paraId="77136ABB">
      <w:pPr>
        <w:pStyle w:val="5"/>
        <w:spacing w:before="0" w:after="0"/>
      </w:pPr>
      <w:r>
        <w:rPr>
          <w:b/>
          <w:bCs/>
          <w:sz w:val="24"/>
          <w:szCs w:val="24"/>
        </w:rPr>
        <w:t>合作探究·提能力</w:t>
      </w:r>
    </w:p>
    <w:p w14:paraId="5EE268D5">
      <w:pPr>
        <w:spacing w:before="0" w:after="0"/>
      </w:pPr>
      <w:r>
        <w:rPr>
          <w:b/>
          <w:bCs/>
          <w:sz w:val="24"/>
          <w:szCs w:val="24"/>
        </w:rPr>
        <w:t>情境探究</w:t>
      </w:r>
    </w:p>
    <w:p w14:paraId="62DC02EF">
      <w:pPr>
        <w:spacing w:before="0" w:after="0"/>
        <w:ind w:firstLine="440"/>
      </w:pPr>
      <w:r>
        <w:rPr>
          <w:sz w:val="24"/>
          <w:szCs w:val="24"/>
        </w:rPr>
        <w:t>很多同学写出的文章不能打动人的一个重要原因就是没有真情实感。因为他们在写文章时习惯于东拼西凑，生编硬造。</w:t>
      </w:r>
    </w:p>
    <w:p w14:paraId="4F3D7FBF">
      <w:pPr>
        <w:spacing w:before="0" w:after="0"/>
        <w:ind w:firstLine="440"/>
      </w:pPr>
      <w:r>
        <w:rPr>
          <w:sz w:val="24"/>
          <w:szCs w:val="24"/>
        </w:rPr>
        <w:t>那么，如何才能改变这种现状呢?古人说:“修辞立其诚。”“修辞”就是修饰词句，是写作。“立其诚”就是写文章要实在、诚实，写真话，抒真情。由此看来，文章能打动人的第一要务就是要有真情实感，要采撷生活中足以令人感动的事，用朴实率真的文字加以表现。今天就让我们一起学习《修辞立其诚》。</w:t>
      </w:r>
    </w:p>
    <w:p w14:paraId="0A5BCC4A">
      <w:pPr>
        <w:pStyle w:val="8"/>
        <w:spacing w:before="0" w:after="0"/>
      </w:pPr>
      <w:r>
        <w:rPr>
          <w:b/>
          <w:bCs/>
          <w:sz w:val="24"/>
          <w:szCs w:val="24"/>
        </w:rPr>
        <w:t>任务一 分析文章内容·把握观点态度</w:t>
      </w:r>
    </w:p>
    <w:p w14:paraId="08A5DB68">
      <w:pPr>
        <w:spacing w:before="0" w:after="0"/>
        <w:jc w:val="left"/>
      </w:pPr>
      <w:r>
        <w:rPr>
          <w:sz w:val="24"/>
          <w:szCs w:val="24"/>
        </w:rPr>
        <w:t>1．“修辞立其诚”出自哪里？该如何解释？（6分）</w:t>
      </w:r>
    </w:p>
    <w:p w14:paraId="54E2699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9CD4DFB">
      <w:pPr>
        <w:spacing w:before="0" w:after="0"/>
      </w:pPr>
      <w:r>
        <w:rPr>
          <w:color w:val="FF0000"/>
        </w:rPr>
        <w:t>【答案】</w:t>
      </w:r>
    </w:p>
    <w:p w14:paraId="64965086">
      <w:pPr>
        <w:spacing w:before="0" w:after="0"/>
      </w:pPr>
      <w:r>
        <w:rPr>
          <w:color w:val="FF0000"/>
        </w:rPr>
        <w:t>（1）“修辞立其诚”出自《易传·文言》。（1分）</w:t>
      </w:r>
    </w:p>
    <w:p w14:paraId="2714F8DD">
      <w:pPr>
        <w:spacing w:before="0" w:after="0"/>
      </w:pPr>
      <w:r>
        <w:rPr>
          <w:color w:val="FF0000"/>
        </w:rPr>
        <w:t>（2）“修辞”就是修饰言辞。“立诚”就是立我诚心。“诚”即为人处世“诚实”“真诚”。（2分）“修辞立其诚”指文章修辞要服从于内容的真实。（1分）在本文中，“修辞立其诚”指作文、为人都要说真话、讲实话，表达自己的真情实感，对自己的言辞切实承担责任。（2分）</w:t>
      </w:r>
    </w:p>
    <w:p w14:paraId="5475A658">
      <w:pPr>
        <w:spacing w:before="0" w:after="0"/>
        <w:jc w:val="left"/>
      </w:pPr>
      <w:r>
        <w:rPr>
          <w:sz w:val="24"/>
          <w:szCs w:val="24"/>
        </w:rPr>
        <w:t>2．作者秉持的价值观念是“诚”，并明确了“立其诚”的三层含义，阅读文章内容，填写表格。（4分）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384"/>
        <w:gridCol w:w="1414"/>
        <w:gridCol w:w="5496"/>
      </w:tblGrid>
      <w:tr w14:paraId="5D7D0CE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82" w:type="dxa"/>
            <w:tcBorders>
              <w:top w:val="single" w:color="666666" w:sz="0" w:space="0"/>
              <w:left w:val="single" w:color="666666" w:sz="0" w:space="0"/>
              <w:bottom w:val="single" w:color="666666" w:sz="0" w:space="0"/>
              <w:right w:val="single" w:color="666666" w:sz="0" w:space="0"/>
            </w:tcBorders>
            <w:tcMar>
              <w:top w:w="100" w:type="dxa"/>
            </w:tcMar>
          </w:tcPr>
          <w:p w14:paraId="2610CD2A">
            <w:pPr>
              <w:spacing w:before="0" w:after="0"/>
              <w:jc w:val="center"/>
            </w:pPr>
            <w:r>
              <w:rPr>
                <w:rFonts w:ascii="Times New Roman" w:hAnsi="Times New Roman" w:eastAsia="宋体"/>
                <w:b/>
                <w:bCs/>
                <w:color w:val="000000"/>
                <w:sz w:val="24"/>
                <w:szCs w:val="24"/>
              </w:rPr>
              <w:t>立其诚</w:t>
            </w:r>
          </w:p>
        </w:tc>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70ED4682">
            <w:pPr>
              <w:spacing w:before="0" w:after="0"/>
              <w:jc w:val="center"/>
            </w:pPr>
            <w:r>
              <w:rPr>
                <w:rFonts w:ascii="Times New Roman" w:hAnsi="Times New Roman" w:eastAsia="宋体"/>
                <w:b/>
                <w:bCs/>
                <w:color w:val="000000"/>
                <w:sz w:val="24"/>
                <w:szCs w:val="24"/>
              </w:rPr>
              <w:t>内容</w:t>
            </w:r>
          </w:p>
        </w:tc>
        <w:tc>
          <w:tcPr>
            <w:tcW w:w="5486" w:type="dxa"/>
            <w:tcBorders>
              <w:top w:val="single" w:color="666666" w:sz="0" w:space="0"/>
              <w:left w:val="single" w:color="666666" w:sz="0" w:space="0"/>
              <w:bottom w:val="single" w:color="666666" w:sz="0" w:space="0"/>
              <w:right w:val="single" w:color="666666" w:sz="0" w:space="0"/>
            </w:tcBorders>
            <w:tcMar>
              <w:top w:w="100" w:type="dxa"/>
            </w:tcMar>
          </w:tcPr>
          <w:p w14:paraId="676D40D9">
            <w:pPr>
              <w:spacing w:before="0" w:after="0"/>
              <w:jc w:val="center"/>
            </w:pPr>
            <w:r>
              <w:rPr>
                <w:rFonts w:ascii="Times New Roman" w:hAnsi="Times New Roman" w:eastAsia="宋体"/>
                <w:b/>
                <w:bCs/>
                <w:color w:val="000000"/>
                <w:sz w:val="24"/>
                <w:szCs w:val="24"/>
              </w:rPr>
              <w:t>理解</w:t>
            </w:r>
          </w:p>
        </w:tc>
      </w:tr>
      <w:tr w14:paraId="03D6ACE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82" w:type="dxa"/>
            <w:tcBorders>
              <w:top w:val="single" w:color="666666" w:sz="0" w:space="0"/>
              <w:left w:val="single" w:color="666666" w:sz="0" w:space="0"/>
              <w:bottom w:val="single" w:color="666666" w:sz="0" w:space="0"/>
              <w:right w:val="single" w:color="666666" w:sz="0" w:space="0"/>
            </w:tcBorders>
            <w:tcMar>
              <w:top w:w="100" w:type="dxa"/>
            </w:tcMar>
          </w:tcPr>
          <w:p w14:paraId="578D6390">
            <w:pPr>
              <w:spacing w:before="0" w:after="0"/>
              <w:jc w:val="center"/>
            </w:pPr>
            <w:r>
              <w:rPr>
                <w:rFonts w:ascii="Times New Roman" w:hAnsi="Times New Roman" w:eastAsia="宋体"/>
                <w:color w:val="000000"/>
                <w:sz w:val="24"/>
                <w:szCs w:val="24"/>
              </w:rPr>
              <w:t>第一层含义</w:t>
            </w:r>
          </w:p>
        </w:tc>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784FFE71">
            <w:pPr>
              <w:spacing w:before="0" w:after="0"/>
              <w:jc w:val="left"/>
            </w:pPr>
            <w:r>
              <w:rPr>
                <w:rFonts w:ascii="Times New Roman" w:hAnsi="Times New Roman" w:eastAsia="宋体"/>
                <w:color w:val="000000"/>
                <w:sz w:val="24"/>
                <w:szCs w:val="24"/>
              </w:rPr>
              <w:t>①_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5486" w:type="dxa"/>
            <w:tcBorders>
              <w:top w:val="single" w:color="666666" w:sz="0" w:space="0"/>
              <w:left w:val="single" w:color="666666" w:sz="0" w:space="0"/>
              <w:bottom w:val="single" w:color="666666" w:sz="0" w:space="0"/>
              <w:right w:val="single" w:color="666666" w:sz="0" w:space="0"/>
            </w:tcBorders>
            <w:tcMar>
              <w:top w:w="100" w:type="dxa"/>
            </w:tcMar>
          </w:tcPr>
          <w:p w14:paraId="5D80CA5C">
            <w:pPr>
              <w:spacing w:before="0" w:after="0"/>
              <w:jc w:val="left"/>
            </w:pPr>
            <w:r>
              <w:rPr>
                <w:rFonts w:ascii="Times New Roman" w:hAnsi="Times New Roman" w:eastAsia="宋体"/>
                <w:color w:val="000000"/>
                <w:sz w:val="24"/>
                <w:szCs w:val="24"/>
              </w:rPr>
              <w:t>言辞或命题与客观实际的一致</w:t>
            </w:r>
          </w:p>
        </w:tc>
      </w:tr>
      <w:tr w14:paraId="35BBC91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82" w:type="dxa"/>
            <w:tcBorders>
              <w:top w:val="single" w:color="666666" w:sz="0" w:space="0"/>
              <w:left w:val="single" w:color="666666" w:sz="0" w:space="0"/>
              <w:bottom w:val="single" w:color="666666" w:sz="0" w:space="0"/>
              <w:right w:val="single" w:color="666666" w:sz="0" w:space="0"/>
            </w:tcBorders>
            <w:tcMar>
              <w:top w:w="100" w:type="dxa"/>
            </w:tcMar>
          </w:tcPr>
          <w:p w14:paraId="2F8AA0ED">
            <w:pPr>
              <w:spacing w:before="0" w:after="0"/>
              <w:jc w:val="center"/>
            </w:pPr>
            <w:r>
              <w:rPr>
                <w:rFonts w:ascii="Times New Roman" w:hAnsi="Times New Roman" w:eastAsia="宋体"/>
                <w:color w:val="000000"/>
                <w:sz w:val="24"/>
                <w:szCs w:val="24"/>
              </w:rPr>
              <w:t>第二层含义</w:t>
            </w:r>
          </w:p>
        </w:tc>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12DB23AF">
            <w:pPr>
              <w:spacing w:before="0" w:after="0"/>
              <w:jc w:val="left"/>
            </w:pPr>
            <w:r>
              <w:rPr>
                <w:rFonts w:ascii="Times New Roman" w:hAnsi="Times New Roman" w:eastAsia="宋体"/>
                <w:color w:val="000000"/>
                <w:sz w:val="24"/>
                <w:szCs w:val="24"/>
              </w:rPr>
              <w:t>②_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5486" w:type="dxa"/>
            <w:tcBorders>
              <w:top w:val="single" w:color="666666" w:sz="0" w:space="0"/>
              <w:left w:val="single" w:color="666666" w:sz="0" w:space="0"/>
              <w:bottom w:val="single" w:color="666666" w:sz="0" w:space="0"/>
              <w:right w:val="single" w:color="666666" w:sz="0" w:space="0"/>
            </w:tcBorders>
            <w:tcMar>
              <w:top w:w="100" w:type="dxa"/>
            </w:tcMar>
          </w:tcPr>
          <w:p w14:paraId="02B1B77C">
            <w:pPr>
              <w:spacing w:before="0" w:after="0"/>
              <w:jc w:val="left"/>
            </w:pPr>
            <w:r>
              <w:rPr>
                <w:rFonts w:ascii="Times New Roman" w:hAnsi="Times New Roman" w:eastAsia="宋体"/>
                <w:color w:val="000000"/>
                <w:sz w:val="24"/>
                <w:szCs w:val="24"/>
              </w:rPr>
              <w:t>③_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EFB8D8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382" w:type="dxa"/>
            <w:tcBorders>
              <w:top w:val="single" w:color="666666" w:sz="0" w:space="0"/>
              <w:left w:val="single" w:color="666666" w:sz="0" w:space="0"/>
              <w:bottom w:val="single" w:color="666666" w:sz="0" w:space="0"/>
              <w:right w:val="single" w:color="666666" w:sz="0" w:space="0"/>
            </w:tcBorders>
            <w:tcMar>
              <w:top w:w="100" w:type="dxa"/>
            </w:tcMar>
          </w:tcPr>
          <w:p w14:paraId="79E2252D">
            <w:pPr>
              <w:spacing w:before="0" w:after="0"/>
              <w:jc w:val="center"/>
            </w:pPr>
            <w:r>
              <w:rPr>
                <w:rFonts w:ascii="Times New Roman" w:hAnsi="Times New Roman" w:eastAsia="宋体"/>
                <w:color w:val="000000"/>
                <w:sz w:val="24"/>
                <w:szCs w:val="24"/>
              </w:rPr>
              <w:t>第三层含义</w:t>
            </w:r>
          </w:p>
        </w:tc>
        <w:tc>
          <w:tcPr>
            <w:tcW w:w="1411" w:type="dxa"/>
            <w:tcBorders>
              <w:top w:val="single" w:color="666666" w:sz="0" w:space="0"/>
              <w:left w:val="single" w:color="666666" w:sz="0" w:space="0"/>
              <w:bottom w:val="single" w:color="666666" w:sz="0" w:space="0"/>
              <w:right w:val="single" w:color="666666" w:sz="0" w:space="0"/>
            </w:tcBorders>
            <w:tcMar>
              <w:top w:w="100" w:type="dxa"/>
            </w:tcMar>
          </w:tcPr>
          <w:p w14:paraId="658171CC">
            <w:pPr>
              <w:spacing w:before="0" w:after="0"/>
              <w:jc w:val="left"/>
            </w:pPr>
            <w:r>
              <w:rPr>
                <w:rFonts w:ascii="Times New Roman" w:hAnsi="Times New Roman" w:eastAsia="宋体"/>
                <w:color w:val="000000"/>
                <w:sz w:val="24"/>
                <w:szCs w:val="24"/>
              </w:rPr>
              <w:t>表里一致</w:t>
            </w:r>
          </w:p>
        </w:tc>
        <w:tc>
          <w:tcPr>
            <w:tcW w:w="5486" w:type="dxa"/>
            <w:tcBorders>
              <w:top w:val="single" w:color="666666" w:sz="0" w:space="0"/>
              <w:left w:val="single" w:color="666666" w:sz="0" w:space="0"/>
              <w:bottom w:val="single" w:color="666666" w:sz="0" w:space="0"/>
              <w:right w:val="single" w:color="666666" w:sz="0" w:space="0"/>
            </w:tcBorders>
            <w:tcMar>
              <w:top w:w="100" w:type="dxa"/>
            </w:tcMar>
          </w:tcPr>
          <w:p w14:paraId="2CFD8DFB">
            <w:pPr>
              <w:spacing w:before="0" w:after="0"/>
              <w:jc w:val="left"/>
            </w:pPr>
            <w:r>
              <w:rPr>
                <w:rFonts w:ascii="Times New Roman" w:hAnsi="Times New Roman" w:eastAsia="宋体"/>
                <w:color w:val="000000"/>
                <w:sz w:val="24"/>
                <w:szCs w:val="24"/>
              </w:rPr>
              <w:t>④_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725E89E7">
      <w:pPr>
        <w:spacing w:before="0" w:after="0"/>
      </w:pPr>
      <w:r>
        <w:rPr>
          <w:color w:val="FF0000"/>
        </w:rPr>
        <w:t>【答案】名实一致； 言行一致； 理论与实践一致，思想与行动一致； 口中所说的与心中所想的应该一致（每点1分）</w:t>
      </w:r>
    </w:p>
    <w:p w14:paraId="413B36BE">
      <w:pPr>
        <w:spacing w:before="0" w:after="0"/>
        <w:jc w:val="left"/>
      </w:pPr>
      <w:r>
        <w:rPr>
          <w:sz w:val="24"/>
          <w:szCs w:val="24"/>
        </w:rPr>
        <w:t>3．“修辞立其诚”最起码的要求是什么？怎样才能做到这一点？（4分）</w:t>
      </w:r>
    </w:p>
    <w:p w14:paraId="16439D3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3458BD">
      <w:pPr>
        <w:spacing w:before="0" w:after="0"/>
      </w:pPr>
      <w:r>
        <w:rPr>
          <w:color w:val="FF0000"/>
        </w:rPr>
        <w:t>【答案】</w:t>
      </w:r>
    </w:p>
    <w:p w14:paraId="6AAD03D0">
      <w:pPr>
        <w:spacing w:before="0" w:after="0"/>
      </w:pPr>
      <w:r>
        <w:rPr>
          <w:color w:val="FF0000"/>
        </w:rPr>
        <w:t>（1）文中强调，把自己的真实见解表达出来，应是“修辞立其诚”的起码要求。（2分）</w:t>
      </w:r>
    </w:p>
    <w:p w14:paraId="157F64FC">
      <w:pPr>
        <w:spacing w:before="0" w:after="0"/>
      </w:pPr>
      <w:r>
        <w:rPr>
          <w:color w:val="FF0000"/>
        </w:rPr>
        <w:t>（2）人们常常把真实的思想感情隐藏起来。这是由复杂的不正常的社会关系造成的人心的扭曲，这种人心的扭曲必须改变，而改变的方法就是说真话、讲实话。（2分）</w:t>
      </w:r>
    </w:p>
    <w:p w14:paraId="6917430E">
      <w:pPr>
        <w:spacing w:before="0" w:after="0"/>
        <w:jc w:val="left"/>
      </w:pPr>
      <w:r>
        <w:rPr>
          <w:sz w:val="24"/>
          <w:szCs w:val="24"/>
        </w:rPr>
        <w:t>4．文章倒数第三段引用《汉书·儒林传》中的话，表明了作者怎样的观点？（4分）</w:t>
      </w:r>
    </w:p>
    <w:p w14:paraId="5527DE2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83543B8">
      <w:pPr>
        <w:spacing w:before="0" w:after="0"/>
      </w:pPr>
      <w:r>
        <w:rPr>
          <w:color w:val="FF0000"/>
        </w:rPr>
        <w:t>【答案】作者反对“曲学阿世”，指明这种做法违反了追求真理的学术宗旨，（2分）说明“修辞立其诚”应是端正学风的首要准则，号召大家在今天应强调社会主义的基本原则。（2分）</w:t>
      </w:r>
    </w:p>
    <w:p w14:paraId="118CCBD0">
      <w:pPr>
        <w:pStyle w:val="8"/>
        <w:spacing w:before="0" w:after="0"/>
      </w:pPr>
      <w:r>
        <w:rPr>
          <w:b/>
          <w:bCs/>
          <w:sz w:val="24"/>
          <w:szCs w:val="24"/>
        </w:rPr>
        <w:t>任务二 分析论证思路·赏析论证特点</w:t>
      </w:r>
    </w:p>
    <w:p w14:paraId="5B0E44DB">
      <w:pPr>
        <w:spacing w:before="0" w:after="0"/>
        <w:jc w:val="left"/>
      </w:pPr>
      <w:r>
        <w:rPr>
          <w:sz w:val="24"/>
          <w:szCs w:val="24"/>
        </w:rPr>
        <w:t>5．作者围绕“立其诚”展开论证，请简要分析文章的论证思路。（6分）</w:t>
      </w:r>
    </w:p>
    <w:p w14:paraId="763A4C7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078451">
      <w:pPr>
        <w:spacing w:before="0" w:after="0"/>
      </w:pPr>
      <w:r>
        <w:rPr>
          <w:color w:val="FF0000"/>
        </w:rPr>
        <w:t>【答案】文章首先指出“修辞立其诚”出自《易传·文言》，引出“立其诚”的含义，并从三个方面进行解释。（2分）然后论述了“修辞立其诚”的原因，指出“发挥主体性，应以认识的客观性为前提”，同时强调“修辞立其诚”也包含端正学风的问题。（2分）最后指出应该怎么做，肯定“修辞立其诚”是一个唯物主义的原则，要坚持唯物主义，总结全文。（2分）</w:t>
      </w:r>
    </w:p>
    <w:p w14:paraId="418694D1">
      <w:pPr>
        <w:spacing w:before="0" w:after="0"/>
        <w:jc w:val="left"/>
      </w:pPr>
      <w:r>
        <w:rPr>
          <w:sz w:val="24"/>
          <w:szCs w:val="24"/>
        </w:rPr>
        <w:t>6．概括分析文章在论证上的特点。（4分）</w:t>
      </w:r>
    </w:p>
    <w:p w14:paraId="4F28B8B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A356E9">
      <w:pPr>
        <w:spacing w:before="0" w:after="0"/>
      </w:pPr>
      <w:r>
        <w:rPr>
          <w:color w:val="FF0000"/>
        </w:rPr>
        <w:t>【答案】①采用层进式论证结构，大致遵循“立其诚”“是什么—为什么—怎么办”的思路；中间也有并列式的结构，如“立其诚”的三层含义。②多处运用道理论证，文中引用了《易传·文言》《管子·心术上》《汉书·儒林传》等传统经典著作中的语句，有力地证明了论点。（每点2分）</w:t>
      </w:r>
    </w:p>
    <w:p w14:paraId="2C4F0C93">
      <w:pPr>
        <w:spacing w:before="0" w:after="0"/>
      </w:pPr>
      <w:r>
        <w:rPr>
          <w:b/>
          <w:bCs/>
          <w:sz w:val="24"/>
          <w:szCs w:val="24"/>
        </w:rPr>
        <w:t>素养必备</w:t>
      </w:r>
    </w:p>
    <w:p w14:paraId="410ECDAE">
      <w:pPr>
        <w:spacing w:before="0" w:after="0"/>
        <w:jc w:val="center"/>
      </w:pPr>
      <w:r>
        <w:rPr>
          <w:sz w:val="24"/>
          <w:szCs w:val="24"/>
        </w:rPr>
        <w:t>并列式结构</w:t>
      </w:r>
    </w:p>
    <w:p w14:paraId="56270718">
      <w:pPr>
        <w:spacing w:before="0" w:after="0"/>
        <w:ind w:firstLine="440"/>
      </w:pPr>
      <w:r>
        <w:rPr>
          <w:rFonts w:ascii="楷体" w:hAnsi="楷体" w:eastAsia="楷体" w:cs="楷体"/>
          <w:sz w:val="24"/>
          <w:szCs w:val="24"/>
        </w:rPr>
        <w:t>并列式结构是典型的横式结构</w:t>
      </w:r>
      <w:r>
        <w:rPr>
          <w:sz w:val="24"/>
          <w:szCs w:val="24"/>
        </w:rPr>
        <w:t>，</w:t>
      </w:r>
      <w:r>
        <w:rPr>
          <w:rFonts w:ascii="楷体" w:hAnsi="楷体" w:eastAsia="楷体" w:cs="楷体"/>
          <w:sz w:val="24"/>
          <w:szCs w:val="24"/>
        </w:rPr>
        <w:t>即先提出总论点</w:t>
      </w:r>
      <w:r>
        <w:rPr>
          <w:sz w:val="24"/>
          <w:szCs w:val="24"/>
        </w:rPr>
        <w:t>，</w:t>
      </w:r>
      <w:r>
        <w:rPr>
          <w:rFonts w:ascii="楷体" w:hAnsi="楷体" w:eastAsia="楷体" w:cs="楷体"/>
          <w:sz w:val="24"/>
          <w:szCs w:val="24"/>
        </w:rPr>
        <w:t>然后并列地从几个方面分别对总论点加以论述</w:t>
      </w:r>
      <w:r>
        <w:rPr>
          <w:sz w:val="24"/>
          <w:szCs w:val="24"/>
        </w:rPr>
        <w:t>。</w:t>
      </w:r>
      <w:r>
        <w:rPr>
          <w:rFonts w:ascii="楷体" w:hAnsi="楷体" w:eastAsia="楷体" w:cs="楷体"/>
          <w:sz w:val="24"/>
          <w:szCs w:val="24"/>
        </w:rPr>
        <w:t>并列式结构</w:t>
      </w:r>
      <w:r>
        <w:rPr>
          <w:sz w:val="24"/>
          <w:szCs w:val="24"/>
        </w:rPr>
        <w:t>，</w:t>
      </w:r>
      <w:r>
        <w:rPr>
          <w:rFonts w:ascii="楷体" w:hAnsi="楷体" w:eastAsia="楷体" w:cs="楷体"/>
          <w:sz w:val="24"/>
          <w:szCs w:val="24"/>
        </w:rPr>
        <w:t>一般在</w:t>
      </w:r>
      <w:r>
        <w:rPr>
          <w:sz w:val="24"/>
          <w:szCs w:val="24"/>
        </w:rPr>
        <w:t>“</w:t>
      </w:r>
      <w:r>
        <w:rPr>
          <w:rFonts w:ascii="楷体" w:hAnsi="楷体" w:eastAsia="楷体" w:cs="楷体"/>
          <w:sz w:val="24"/>
          <w:szCs w:val="24"/>
        </w:rPr>
        <w:t>本论</w:t>
      </w:r>
      <w:r>
        <w:rPr>
          <w:sz w:val="24"/>
          <w:szCs w:val="24"/>
        </w:rPr>
        <w:t>”</w:t>
      </w:r>
      <w:r>
        <w:rPr>
          <w:rFonts w:ascii="楷体" w:hAnsi="楷体" w:eastAsia="楷体" w:cs="楷体"/>
          <w:sz w:val="24"/>
          <w:szCs w:val="24"/>
        </w:rPr>
        <w:t>部分</w:t>
      </w:r>
      <w:r>
        <w:rPr>
          <w:sz w:val="24"/>
          <w:szCs w:val="24"/>
        </w:rPr>
        <w:t>，</w:t>
      </w:r>
      <w:r>
        <w:rPr>
          <w:rFonts w:ascii="楷体" w:hAnsi="楷体" w:eastAsia="楷体" w:cs="楷体"/>
          <w:sz w:val="24"/>
          <w:szCs w:val="24"/>
        </w:rPr>
        <w:t>用两个或两个以上具有并列关系的分论点分层论述</w:t>
      </w:r>
      <w:r>
        <w:rPr>
          <w:sz w:val="24"/>
          <w:szCs w:val="24"/>
        </w:rPr>
        <w:t>，</w:t>
      </w:r>
      <w:r>
        <w:rPr>
          <w:rFonts w:ascii="楷体" w:hAnsi="楷体" w:eastAsia="楷体" w:cs="楷体"/>
          <w:sz w:val="24"/>
          <w:szCs w:val="24"/>
        </w:rPr>
        <w:t>从不同角度和层面对中心论点进行论证</w:t>
      </w:r>
      <w:r>
        <w:rPr>
          <w:sz w:val="24"/>
          <w:szCs w:val="24"/>
        </w:rPr>
        <w:t>。</w:t>
      </w:r>
      <w:r>
        <w:rPr>
          <w:rFonts w:ascii="楷体" w:hAnsi="楷体" w:eastAsia="楷体" w:cs="楷体"/>
          <w:sz w:val="24"/>
          <w:szCs w:val="24"/>
        </w:rPr>
        <w:t>运用并列式结构要注意</w:t>
      </w:r>
      <w:r>
        <w:rPr>
          <w:sz w:val="24"/>
          <w:szCs w:val="24"/>
        </w:rPr>
        <w:t>：</w:t>
      </w:r>
    </w:p>
    <w:p w14:paraId="2F8ACCAF">
      <w:pPr>
        <w:spacing w:before="0" w:after="0"/>
        <w:ind w:firstLine="440"/>
      </w:pPr>
      <w:r>
        <w:rPr>
          <w:sz w:val="24"/>
          <w:szCs w:val="24"/>
        </w:rPr>
        <w:t>1.</w:t>
      </w:r>
      <w:r>
        <w:rPr>
          <w:rFonts w:ascii="楷体" w:hAnsi="楷体" w:eastAsia="楷体" w:cs="楷体"/>
          <w:sz w:val="24"/>
          <w:szCs w:val="24"/>
        </w:rPr>
        <w:t>在论证时</w:t>
      </w:r>
      <w:r>
        <w:rPr>
          <w:sz w:val="24"/>
          <w:szCs w:val="24"/>
        </w:rPr>
        <w:t>，</w:t>
      </w:r>
      <w:r>
        <w:rPr>
          <w:rFonts w:ascii="楷体" w:hAnsi="楷体" w:eastAsia="楷体" w:cs="楷体"/>
          <w:sz w:val="24"/>
          <w:szCs w:val="24"/>
        </w:rPr>
        <w:t>几个层次之间的关系是平行的</w:t>
      </w:r>
      <w:r>
        <w:rPr>
          <w:sz w:val="24"/>
          <w:szCs w:val="24"/>
        </w:rPr>
        <w:t>，</w:t>
      </w:r>
      <w:r>
        <w:rPr>
          <w:rFonts w:ascii="楷体" w:hAnsi="楷体" w:eastAsia="楷体" w:cs="楷体"/>
          <w:sz w:val="24"/>
          <w:szCs w:val="24"/>
        </w:rPr>
        <w:t>分别从几个侧面来证明观点的正确性</w:t>
      </w:r>
      <w:r>
        <w:rPr>
          <w:sz w:val="24"/>
          <w:szCs w:val="24"/>
        </w:rPr>
        <w:t>。</w:t>
      </w:r>
    </w:p>
    <w:p w14:paraId="58D04D66">
      <w:pPr>
        <w:spacing w:before="0" w:after="0"/>
        <w:ind w:firstLine="440"/>
      </w:pPr>
      <w:r>
        <w:rPr>
          <w:sz w:val="24"/>
          <w:szCs w:val="24"/>
        </w:rPr>
        <w:t>2.</w:t>
      </w:r>
      <w:r>
        <w:rPr>
          <w:rFonts w:ascii="楷体" w:hAnsi="楷体" w:eastAsia="楷体" w:cs="楷体"/>
          <w:sz w:val="24"/>
          <w:szCs w:val="24"/>
        </w:rPr>
        <w:t>分论点一般不少于两个</w:t>
      </w:r>
      <w:r>
        <w:rPr>
          <w:sz w:val="24"/>
          <w:szCs w:val="24"/>
        </w:rPr>
        <w:t>，</w:t>
      </w:r>
      <w:r>
        <w:rPr>
          <w:rFonts w:ascii="楷体" w:hAnsi="楷体" w:eastAsia="楷体" w:cs="楷体"/>
          <w:sz w:val="24"/>
          <w:szCs w:val="24"/>
        </w:rPr>
        <w:t>分论点不能重复</w:t>
      </w:r>
      <w:r>
        <w:rPr>
          <w:sz w:val="24"/>
          <w:szCs w:val="24"/>
        </w:rPr>
        <w:t>。</w:t>
      </w:r>
      <w:r>
        <w:rPr>
          <w:rFonts w:ascii="楷体" w:hAnsi="楷体" w:eastAsia="楷体" w:cs="楷体"/>
          <w:sz w:val="24"/>
          <w:szCs w:val="24"/>
        </w:rPr>
        <w:t>分论点一般位于每段的开头或单独成段</w:t>
      </w:r>
      <w:r>
        <w:rPr>
          <w:sz w:val="24"/>
          <w:szCs w:val="24"/>
        </w:rPr>
        <w:t>。</w:t>
      </w:r>
    </w:p>
    <w:p w14:paraId="7BE0CD7C">
      <w:pPr>
        <w:spacing w:before="0" w:after="0"/>
        <w:ind w:firstLine="440"/>
      </w:pPr>
      <w:r>
        <w:rPr>
          <w:sz w:val="24"/>
          <w:szCs w:val="24"/>
        </w:rPr>
        <w:t>3.</w:t>
      </w:r>
      <w:r>
        <w:rPr>
          <w:rFonts w:ascii="楷体" w:hAnsi="楷体" w:eastAsia="楷体" w:cs="楷体"/>
          <w:sz w:val="24"/>
          <w:szCs w:val="24"/>
        </w:rPr>
        <w:t>分论点的语言要精练</w:t>
      </w:r>
      <w:r>
        <w:rPr>
          <w:sz w:val="24"/>
          <w:szCs w:val="24"/>
        </w:rPr>
        <w:t>，</w:t>
      </w:r>
      <w:r>
        <w:rPr>
          <w:rFonts w:ascii="楷体" w:hAnsi="楷体" w:eastAsia="楷体" w:cs="楷体"/>
          <w:sz w:val="24"/>
          <w:szCs w:val="24"/>
        </w:rPr>
        <w:t>每个分论点的字数应大致相同</w:t>
      </w:r>
      <w:r>
        <w:rPr>
          <w:sz w:val="24"/>
          <w:szCs w:val="24"/>
        </w:rPr>
        <w:t>，</w:t>
      </w:r>
      <w:r>
        <w:rPr>
          <w:rFonts w:ascii="楷体" w:hAnsi="楷体" w:eastAsia="楷体" w:cs="楷体"/>
          <w:sz w:val="24"/>
          <w:szCs w:val="24"/>
        </w:rPr>
        <w:t>结构也应相似</w:t>
      </w:r>
      <w:r>
        <w:rPr>
          <w:sz w:val="24"/>
          <w:szCs w:val="24"/>
        </w:rPr>
        <w:t>。</w:t>
      </w:r>
    </w:p>
    <w:p w14:paraId="3B1E8A64">
      <w:pPr>
        <w:spacing w:before="0" w:after="0"/>
        <w:ind w:firstLine="440"/>
      </w:pPr>
      <w:r>
        <w:rPr>
          <w:sz w:val="24"/>
          <w:szCs w:val="24"/>
        </w:rPr>
        <w:t>4.</w:t>
      </w:r>
      <w:r>
        <w:rPr>
          <w:rFonts w:ascii="楷体" w:hAnsi="楷体" w:eastAsia="楷体" w:cs="楷体"/>
          <w:sz w:val="24"/>
          <w:szCs w:val="24"/>
        </w:rPr>
        <w:t>分论点的表述要尽量紧扣中心论点的关键内容</w:t>
      </w:r>
      <w:r>
        <w:rPr>
          <w:sz w:val="24"/>
          <w:szCs w:val="24"/>
        </w:rPr>
        <w:t>。</w:t>
      </w:r>
    </w:p>
    <w:p w14:paraId="61095D46">
      <w:pPr>
        <w:pStyle w:val="8"/>
        <w:spacing w:before="0" w:after="0"/>
      </w:pPr>
      <w:r>
        <w:rPr>
          <w:b/>
          <w:bCs/>
          <w:sz w:val="24"/>
          <w:szCs w:val="24"/>
        </w:rPr>
        <w:t>任务三 品味文章语言·赏析语言特色</w:t>
      </w:r>
    </w:p>
    <w:p w14:paraId="4F1611D3">
      <w:pPr>
        <w:spacing w:before="0" w:after="0"/>
        <w:jc w:val="left"/>
      </w:pPr>
      <w:r>
        <w:rPr>
          <w:sz w:val="24"/>
          <w:szCs w:val="24"/>
        </w:rPr>
        <w:t>7．《修辞立其诚》谈论的是一个比较抽象的理论，但读起来并无晦涩艰深之感，请从语言表达的角度进行赏析。（4分）</w:t>
      </w:r>
    </w:p>
    <w:p w14:paraId="75DB9E7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F603DE7">
      <w:pPr>
        <w:spacing w:before="0" w:after="0"/>
      </w:pPr>
      <w:r>
        <w:rPr>
          <w:color w:val="FF0000"/>
        </w:rPr>
        <w:t>【答案】①文章语言平实，文风质朴。除因论证的需要而引用典籍史料之外，作者的论述语言十分平实朴素，毫无艰涩之感。说理时娓娓道来，拉近了与读者的距离，符合大众的阅读和认知习惯。②作者往往在引用古籍文献之后，紧跟着对文献进行通俗易懂的解释说明，使道理深入浅出，便于读者理解。（每点2分）</w:t>
      </w:r>
    </w:p>
    <w:p w14:paraId="71D83FEA">
      <w:pPr>
        <w:pStyle w:val="7"/>
        <w:spacing w:before="0" w:after="0"/>
      </w:pPr>
      <w:r>
        <w:rPr>
          <w:b/>
          <w:bCs/>
          <w:sz w:val="24"/>
          <w:szCs w:val="24"/>
        </w:rPr>
        <w:t>思维发展与提升</w:t>
      </w:r>
    </w:p>
    <w:p w14:paraId="20816DFA">
      <w:pPr>
        <w:spacing w:before="0" w:after="0"/>
        <w:jc w:val="left"/>
      </w:pPr>
      <w:r>
        <w:rPr>
          <w:sz w:val="24"/>
          <w:szCs w:val="24"/>
        </w:rPr>
        <w:t>8．古人曾说：“为人要直，为文要曲。”而《修辞立其诚》强调作文、为人都要说真话、讲实话。二者在为文的要求方面是否矛盾？为什么？（6分）</w:t>
      </w:r>
    </w:p>
    <w:p w14:paraId="5A7B7EC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0ECC35">
      <w:pPr>
        <w:spacing w:before="0" w:after="0"/>
      </w:pPr>
      <w:r>
        <w:rPr>
          <w:color w:val="FF0000"/>
        </w:rPr>
        <w:t>【答案】</w:t>
      </w:r>
    </w:p>
    <w:p w14:paraId="75AA6D7C">
      <w:pPr>
        <w:spacing w:before="0" w:after="0"/>
      </w:pPr>
      <w:r>
        <w:rPr>
          <w:color w:val="FF0000"/>
        </w:rPr>
        <w:t>（示例1）不矛盾。（2分）“为文要曲”中的“曲”侧重指文章的外在形式，如在构思、选材、立意、语言等方面曲折，谋篇布局不单调，立意含蓄，善用曲笔，等等。而《修辞立其诚》强调作文、为人都要说真话、讲实话，侧重指文章的内容要真实，要表达自己的真实感情。形式是为内容服务的，“曲”的形式有时反而会更有助于表达“真”的内容。（4分）</w:t>
      </w:r>
    </w:p>
    <w:p w14:paraId="5EB96D27">
      <w:pPr>
        <w:spacing w:before="0" w:after="0"/>
      </w:pPr>
      <w:r>
        <w:rPr>
          <w:color w:val="FF0000"/>
        </w:rPr>
        <w:t>（示例2）矛盾。（2分）人们常说“文如其人”“言为心声”，文章有时候能如实地反映一个人的内心想法、品德修养。一个正直的人，他的文章会充满浩然之气；一个虚伪的人，他的文章会假话连篇。因此，“为文要曲”和强调作文、为人都要说真话、讲实话在某种程度上是矛盾的。（4分）</w:t>
      </w:r>
    </w:p>
    <w:p w14:paraId="4B68ECB7">
      <w:pPr>
        <w:pStyle w:val="4"/>
        <w:spacing w:before="0" w:after="0"/>
        <w:jc w:val="center"/>
      </w:pPr>
      <w:r>
        <w:rPr>
          <w:b/>
          <w:bCs/>
          <w:sz w:val="24"/>
          <w:szCs w:val="24"/>
        </w:rPr>
        <w:t xml:space="preserve">课时2 </w:t>
      </w:r>
      <w:r>
        <w:rPr>
          <w:b/>
          <w:bCs/>
          <w:sz w:val="24"/>
          <w:szCs w:val="24"/>
          <w:vertAlign w:val="superscript"/>
        </w:rPr>
        <w:t>*</w:t>
      </w:r>
      <w:r>
        <w:rPr>
          <w:b/>
          <w:bCs/>
          <w:sz w:val="24"/>
          <w:szCs w:val="24"/>
        </w:rPr>
        <w:t>怜悯是人的天性</w:t>
      </w:r>
    </w:p>
    <w:p w14:paraId="1647CA0F">
      <w:pPr>
        <w:pStyle w:val="5"/>
        <w:spacing w:before="0" w:after="0"/>
      </w:pPr>
      <w:r>
        <w:rPr>
          <w:b/>
          <w:bCs/>
          <w:sz w:val="24"/>
          <w:szCs w:val="24"/>
        </w:rPr>
        <w:t>自主学习·悟新知</w:t>
      </w:r>
    </w:p>
    <w:p w14:paraId="5369CB1D">
      <w:pPr>
        <w:pStyle w:val="7"/>
        <w:spacing w:before="0" w:after="0"/>
        <w:jc w:val="left"/>
      </w:pPr>
      <w:r>
        <w:rPr>
          <w:b/>
          <w:bCs/>
          <w:sz w:val="24"/>
          <w:szCs w:val="24"/>
        </w:rPr>
        <w:t>一、作者名片</w:t>
      </w:r>
    </w:p>
    <w:p w14:paraId="3E2E944A">
      <w:pPr>
        <w:spacing w:before="0" w:after="0"/>
        <w:jc w:val="center"/>
      </w:pPr>
      <w:r>
        <w:drawing>
          <wp:inline distT="0" distB="0" distL="0" distR="0">
            <wp:extent cx="899160" cy="107823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7"/>
                    <a:srcRect/>
                    <a:stretch>
                      <a:fillRect/>
                    </a:stretch>
                  </pic:blipFill>
                  <pic:spPr>
                    <a:xfrm>
                      <a:off x="0" y="0"/>
                      <a:ext cx="899160" cy="1078230"/>
                    </a:xfrm>
                    <a:prstGeom prst="rect">
                      <a:avLst/>
                    </a:prstGeom>
                  </pic:spPr>
                </pic:pic>
              </a:graphicData>
            </a:graphic>
          </wp:inline>
        </w:drawing>
      </w:r>
    </w:p>
    <w:p w14:paraId="6233E673">
      <w:pPr>
        <w:spacing w:before="0" w:after="0"/>
        <w:ind w:firstLine="440"/>
      </w:pPr>
      <w:r>
        <w:rPr>
          <w:sz w:val="24"/>
          <w:szCs w:val="24"/>
        </w:rPr>
        <w:t>卢梭（1712—1778），法国启蒙思想家、哲学家、教育学家、文学家，18世纪法国大革命的思想先驱，启蒙运动的代表人物之一，杰出的民主政论家和浪漫主义文学流派的开创者。卢梭出生于瑞士日内瓦，当过学徒、仆役、乐谱抄写员等，一生颠沛流离，备历艰辛。1750年其应征论文《论科学与艺术的复兴是否有助于使风俗日趋纯朴》一文获奖，后因此文而闻名。卢梭主张感觉是认识的来源，坚持“自然神论”的观点；强调人性本善，信仰高于理性。卢梭坚持社会契约论，主张建立资产阶级的“理性王国”；主张自由平等，反对大私有制及其压迫；提出“天赋人权说”，反对专制和暴政。卢梭主张教育的目的在于培养自然人；反对封建教育戕害、轻视儿童，要求提高儿童在教育中的地位。</w:t>
      </w:r>
    </w:p>
    <w:p w14:paraId="052FB423">
      <w:pPr>
        <w:spacing w:before="0" w:after="0"/>
        <w:ind w:firstLine="440"/>
      </w:pPr>
      <w:r>
        <w:rPr>
          <w:sz w:val="24"/>
          <w:szCs w:val="24"/>
        </w:rPr>
        <w:t>代表作品：《论人与人之间不平等的起因和基础》《社会契约论》《爱弥儿》《忏悔录》等。他的《爱弥儿》和柏拉图的《理想国》、杜威的《民主主义与教育》并称为教育史上的三大里程碑。</w:t>
      </w:r>
    </w:p>
    <w:p w14:paraId="01A4FE67">
      <w:pPr>
        <w:pStyle w:val="7"/>
        <w:spacing w:before="0" w:after="0"/>
        <w:jc w:val="left"/>
      </w:pPr>
      <w:r>
        <w:rPr>
          <w:b/>
          <w:bCs/>
          <w:sz w:val="24"/>
          <w:szCs w:val="24"/>
        </w:rPr>
        <w:t>二、写作背景</w:t>
      </w:r>
    </w:p>
    <w:p w14:paraId="7C45DAAC">
      <w:pPr>
        <w:spacing w:before="0" w:after="0"/>
        <w:ind w:firstLine="440"/>
      </w:pPr>
      <w:r>
        <w:rPr>
          <w:sz w:val="24"/>
          <w:szCs w:val="24"/>
        </w:rPr>
        <w:t>十七至十八世纪，欧洲启蒙运动兴起并发展，这是继文艺复兴之后，欧洲发生的又一次思想解放运动。作为著名的启蒙思想家，卢梭对人的思想、教育、社会权利等进行了大量研究与思考。1743年，卢梭在威尼斯逗留时，就已经打算写一部关于政治制度的著作。1753年，第戎科学院发布了论题为“人与人之间不平等的起因是什么？这种现象是否为自然法所容许？”的征文启事。卢梭参加第戎科学院的征文竞赛，撰写了他的著作《论人与人之间不平等的起因和基础》，后结集出版。《怜悯是人的天性》即节选自该著作。</w:t>
      </w:r>
    </w:p>
    <w:p w14:paraId="3EC20B96">
      <w:pPr>
        <w:pStyle w:val="7"/>
        <w:spacing w:before="0" w:after="0"/>
        <w:jc w:val="left"/>
      </w:pPr>
      <w:r>
        <w:rPr>
          <w:b/>
          <w:bCs/>
          <w:sz w:val="24"/>
          <w:szCs w:val="24"/>
        </w:rPr>
        <w:t>三、知识链接</w:t>
      </w:r>
    </w:p>
    <w:p w14:paraId="3BD37090">
      <w:pPr>
        <w:spacing w:before="0" w:after="0"/>
        <w:jc w:val="center"/>
      </w:pPr>
      <w:r>
        <w:rPr>
          <w:b/>
          <w:bCs/>
          <w:sz w:val="24"/>
          <w:szCs w:val="24"/>
        </w:rPr>
        <w:t>启蒙主义文学</w:t>
      </w:r>
    </w:p>
    <w:p w14:paraId="5212A005">
      <w:pPr>
        <w:spacing w:before="0" w:after="0"/>
        <w:ind w:firstLine="440"/>
      </w:pPr>
      <w:r>
        <w:rPr>
          <w:sz w:val="24"/>
          <w:szCs w:val="24"/>
        </w:rPr>
        <w:t>启蒙主义文学是十八世纪启蒙运动的一个重要组成部分，是启蒙运动的重要工具和思想武器。启蒙作家通过文学创作，批判封建专制制度和宗教迷信，宣扬启蒙思想，形成了具有鲜明的政治倾向、强烈的战斗气息的启蒙主义文学思潮。</w:t>
      </w:r>
    </w:p>
    <w:p w14:paraId="0D99AF7F">
      <w:pPr>
        <w:spacing w:before="0" w:after="0"/>
        <w:ind w:firstLine="440"/>
      </w:pPr>
      <w:r>
        <w:rPr>
          <w:sz w:val="24"/>
          <w:szCs w:val="24"/>
        </w:rPr>
        <w:t>十八世纪启蒙主义文学由英国的现实主义长篇小说揭开序幕，经由法国哲理小说的发展，在全欧范围的启蒙戏剧的繁荣中达到高潮，最后由歌德以其创作对启蒙主义文学进行光辉而全面的总结，并与十八世纪后期兴起的感伤主义文学融合，从理性和感性两个方向为十九世纪西方文学的两大潮流（浪漫主义和现实主义）的繁荣铺平道路。</w:t>
      </w:r>
    </w:p>
    <w:p w14:paraId="475A5333">
      <w:pPr>
        <w:pStyle w:val="7"/>
        <w:spacing w:before="0" w:after="0"/>
        <w:jc w:val="left"/>
      </w:pPr>
      <w:r>
        <w:rPr>
          <w:b/>
          <w:bCs/>
          <w:sz w:val="24"/>
          <w:szCs w:val="24"/>
        </w:rPr>
        <w:t>四、语言基础</w:t>
      </w:r>
    </w:p>
    <w:p w14:paraId="778A45D2">
      <w:pPr>
        <w:spacing w:before="0" w:after="0"/>
        <w:jc w:val="left"/>
      </w:pPr>
      <w:r>
        <w:rPr>
          <w:sz w:val="24"/>
          <w:szCs w:val="24"/>
        </w:rPr>
        <w:t>1．</w:t>
      </w:r>
      <w:r>
        <w:rPr>
          <w:b/>
          <w:bCs/>
          <w:sz w:val="24"/>
          <w:szCs w:val="24"/>
        </w:rPr>
        <w:t>读准字音</w:t>
      </w:r>
    </w:p>
    <w:p w14:paraId="1C87F039">
      <w:pPr>
        <w:tabs>
          <w:tab w:val="left" w:pos="3514"/>
        </w:tabs>
        <w:spacing w:before="0" w:after="0"/>
        <w:jc w:val="left"/>
      </w:pPr>
      <w:r>
        <w:rPr>
          <w:sz w:val="24"/>
          <w:szCs w:val="24"/>
        </w:rPr>
        <w:t>①</w:t>
      </w:r>
      <w:r>
        <w:rPr>
          <w:sz w:val="24"/>
          <w:szCs w:val="24"/>
          <w:em w:val="dot"/>
        </w:rPr>
        <w:t>嗜</w:t>
      </w:r>
      <w:r>
        <w:rPr>
          <w:sz w:val="24"/>
          <w:szCs w:val="24"/>
        </w:rPr>
        <w:t>血（  ）</w:t>
      </w:r>
      <w:r>
        <w:rPr>
          <w:sz w:val="24"/>
          <w:szCs w:val="24"/>
        </w:rPr>
        <w:tab/>
      </w:r>
      <w:r>
        <w:rPr>
          <w:sz w:val="24"/>
          <w:szCs w:val="24"/>
        </w:rPr>
        <w:t>②</w:t>
      </w:r>
      <w:r>
        <w:rPr>
          <w:sz w:val="24"/>
          <w:szCs w:val="24"/>
          <w:em w:val="dot"/>
        </w:rPr>
        <w:t>禀</w:t>
      </w:r>
      <w:r>
        <w:rPr>
          <w:sz w:val="24"/>
          <w:szCs w:val="24"/>
        </w:rPr>
        <w:t>性（  ）</w:t>
      </w:r>
    </w:p>
    <w:p w14:paraId="06B157FA">
      <w:pPr>
        <w:tabs>
          <w:tab w:val="left" w:pos="3514"/>
        </w:tabs>
        <w:spacing w:before="0" w:after="0"/>
        <w:jc w:val="left"/>
      </w:pPr>
      <w:r>
        <w:rPr>
          <w:sz w:val="24"/>
          <w:szCs w:val="24"/>
        </w:rPr>
        <w:t>③</w:t>
      </w:r>
      <w:r>
        <w:rPr>
          <w:sz w:val="24"/>
          <w:szCs w:val="24"/>
          <w:em w:val="dot"/>
        </w:rPr>
        <w:t>汲</w:t>
      </w:r>
      <w:r>
        <w:rPr>
          <w:sz w:val="24"/>
          <w:szCs w:val="24"/>
        </w:rPr>
        <w:t>汲（  ）</w:t>
      </w:r>
      <w:r>
        <w:rPr>
          <w:sz w:val="24"/>
          <w:szCs w:val="24"/>
        </w:rPr>
        <w:tab/>
      </w:r>
      <w:r>
        <w:rPr>
          <w:sz w:val="24"/>
          <w:szCs w:val="24"/>
        </w:rPr>
        <w:t>④</w:t>
      </w:r>
      <w:r>
        <w:rPr>
          <w:sz w:val="24"/>
          <w:szCs w:val="24"/>
          <w:em w:val="dot"/>
        </w:rPr>
        <w:t>摒</w:t>
      </w:r>
      <w:r>
        <w:rPr>
          <w:sz w:val="24"/>
          <w:szCs w:val="24"/>
        </w:rPr>
        <w:t>弃（  ）</w:t>
      </w:r>
    </w:p>
    <w:p w14:paraId="02145921">
      <w:pPr>
        <w:tabs>
          <w:tab w:val="left" w:pos="3514"/>
        </w:tabs>
        <w:spacing w:before="0" w:after="0"/>
        <w:jc w:val="left"/>
      </w:pPr>
      <w:r>
        <w:rPr>
          <w:sz w:val="24"/>
          <w:szCs w:val="24"/>
        </w:rPr>
        <w:t>⑤</w:t>
      </w:r>
      <w:r>
        <w:rPr>
          <w:sz w:val="24"/>
          <w:szCs w:val="24"/>
          <w:em w:val="dot"/>
        </w:rPr>
        <w:t>熏</w:t>
      </w:r>
      <w:r>
        <w:rPr>
          <w:sz w:val="24"/>
          <w:szCs w:val="24"/>
        </w:rPr>
        <w:t>陶（  ）</w:t>
      </w:r>
      <w:r>
        <w:rPr>
          <w:sz w:val="24"/>
          <w:szCs w:val="24"/>
        </w:rPr>
        <w:tab/>
      </w:r>
      <w:r>
        <w:rPr>
          <w:sz w:val="24"/>
          <w:szCs w:val="24"/>
        </w:rPr>
        <w:t>⑥精</w:t>
      </w:r>
      <w:r>
        <w:rPr>
          <w:sz w:val="24"/>
          <w:szCs w:val="24"/>
          <w:em w:val="dot"/>
        </w:rPr>
        <w:t>辟</w:t>
      </w:r>
      <w:r>
        <w:rPr>
          <w:sz w:val="24"/>
          <w:szCs w:val="24"/>
        </w:rPr>
        <w:t>（  ）</w:t>
      </w:r>
    </w:p>
    <w:p w14:paraId="4983989C">
      <w:pPr>
        <w:spacing w:before="0" w:after="0"/>
      </w:pPr>
      <w:r>
        <w:rPr>
          <w:color w:val="FF0000"/>
        </w:rPr>
        <w:t>【答案】shì； bǐnɡ； jí； bìnɡ； xūn； pì</w:t>
      </w:r>
    </w:p>
    <w:p w14:paraId="5A4DC9F0">
      <w:pPr>
        <w:spacing w:before="0" w:after="0"/>
        <w:jc w:val="left"/>
      </w:pPr>
      <w:r>
        <w:rPr>
          <w:sz w:val="24"/>
          <w:szCs w:val="24"/>
        </w:rPr>
        <w:t>2．</w:t>
      </w:r>
      <w:r>
        <w:rPr>
          <w:b/>
          <w:bCs/>
          <w:sz w:val="24"/>
          <w:szCs w:val="24"/>
        </w:rPr>
        <w:t>写对字形</w:t>
      </w:r>
    </w:p>
    <w:p w14:paraId="59DE7FF0">
      <w:pPr>
        <w:spacing w:before="0" w:after="0"/>
        <w:jc w:val="left"/>
      </w:pPr>
      <m:oMath>
        <m:r>
          <m:rPr>
            <m:sty m:val="p"/>
          </m:rPr>
          <w:rPr>
            <w:rFonts w:ascii="Cambria Math" w:hAnsi="Cambria Math" w:eastAsia="Cambria Math" w:cs="Cambria Math"/>
            <w:color w:val="000000"/>
            <w:sz w:val="24"/>
            <w:szCs w:val="24"/>
          </w:rPr>
          <m:t>①</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juān弃</m:t>
                  </m:r>
                  <m:ctrlPr>
                    <w:rPr>
                      <w:rFonts w:ascii="Cambria Math" w:hAnsi="Cambria Math"/>
                    </w:rPr>
                  </m:ctrlPr>
                </m:e>
              </m:mr>
              <m:mr>
                <m:e>
                  <m:r>
                    <m:rPr>
                      <m:sty m:val="p"/>
                    </m:rPr>
                    <w:rPr>
                      <w:rFonts w:ascii="Cambria Math" w:hAnsi="Cambria Math" w:eastAsia="Cambria Math" w:cs="Cambria Math"/>
                      <w:color w:val="000000"/>
                      <w:sz w:val="24"/>
                      <w:szCs w:val="24"/>
                    </w:rPr>
                    <m:t>juān秀</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 xml:space="preserve">   </w:t>
      </w:r>
      <m:oMath>
        <m:r>
          <m:rPr>
            <m:sty m:val="p"/>
          </m:rPr>
          <w:rPr>
            <w:rFonts w:ascii="Cambria Math" w:hAnsi="Cambria Math" w:eastAsia="Cambria Math" w:cs="Cambria Math"/>
            <w:color w:val="000000"/>
            <w:sz w:val="24"/>
            <w:szCs w:val="24"/>
          </w:rPr>
          <m:t>②</m:t>
        </m:r>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sī拼</m:t>
                  </m:r>
                  <m:ctrlPr>
                    <w:rPr>
                      <w:rFonts w:ascii="Cambria Math" w:hAnsi="Cambria Math"/>
                    </w:rPr>
                  </m:ctrlPr>
                </m:e>
              </m:mr>
              <m:mr>
                <m:e>
                  <m:r>
                    <m:rPr>
                      <m:sty m:val="p"/>
                    </m:rPr>
                    <w:rPr>
                      <w:rFonts w:ascii="Cambria Math" w:hAnsi="Cambria Math" w:eastAsia="Cambria Math" w:cs="Cambria Math"/>
                      <w:color w:val="000000"/>
                      <w:sz w:val="24"/>
                      <w:szCs w:val="24"/>
                    </w:rPr>
                    <m:t>sī扯</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5228E00">
      <w:pPr>
        <w:spacing w:before="0" w:after="0"/>
      </w:pPr>
      <w:r>
        <w:rPr>
          <w:color w:val="FF0000"/>
        </w:rPr>
        <w:t>【答案】捐； 娟； 厮； 撕</w:t>
      </w:r>
    </w:p>
    <w:p w14:paraId="35616860">
      <w:pPr>
        <w:spacing w:before="0" w:after="0"/>
        <w:jc w:val="left"/>
      </w:pPr>
      <w:r>
        <w:rPr>
          <w:sz w:val="24"/>
          <w:szCs w:val="24"/>
        </w:rPr>
        <w:t>3．</w:t>
      </w:r>
      <w:r>
        <w:rPr>
          <w:b/>
          <w:bCs/>
          <w:sz w:val="24"/>
          <w:szCs w:val="24"/>
        </w:rPr>
        <w:t>辨析词义</w:t>
      </w:r>
    </w:p>
    <w:p w14:paraId="0CE52127">
      <w:pPr>
        <w:spacing w:before="0" w:after="0"/>
        <w:jc w:val="left"/>
      </w:pPr>
      <w:r>
        <w:rPr>
          <w:sz w:val="24"/>
          <w:szCs w:val="24"/>
        </w:rPr>
        <w:t>（1） 怜悯·怜惜</w:t>
      </w:r>
    </w:p>
    <w:p w14:paraId="6395F722">
      <w:pPr>
        <w:spacing w:before="0" w:after="0"/>
        <w:jc w:val="center"/>
      </w:pPr>
      <w:r>
        <w:drawing>
          <wp:inline distT="0" distB="0" distL="0" distR="0">
            <wp:extent cx="74930" cy="7493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同情”的意思，但在语义侧重点和使用语境上有一些细微的差别。怜悯：对遭遇不幸的人表示同情。怜惜：同情爱护。“怜悯”是对弱者的同情，而“怜惜”除了对弱者表示同情，还有一种发自内心的不含嘲讽的爱。</w:t>
      </w:r>
    </w:p>
    <w:p w14:paraId="55B7BBBB">
      <w:pPr>
        <w:spacing w:before="0" w:after="0"/>
        <w:jc w:val="center"/>
      </w:pPr>
      <w:r>
        <w:drawing>
          <wp:inline distT="0" distB="0" distL="0" distR="0">
            <wp:extent cx="74930" cy="7493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时隔多年，聂赫留朵夫听说了玛丝洛娃的悲惨遭遇，不由得生出了浓浓的_</w:t>
      </w:r>
      <w:r>
        <w:rPr>
          <w:sz w:val="1"/>
          <w:szCs w:val="1"/>
        </w:rPr>
        <w:t xml:space="preserve"> </w:t>
      </w:r>
      <w:r>
        <w:rPr>
          <w:sz w:val="24"/>
          <w:szCs w:val="24"/>
        </w:rPr>
        <w:t>_</w:t>
      </w:r>
      <w:r>
        <w:rPr>
          <w:sz w:val="1"/>
          <w:szCs w:val="1"/>
        </w:rPr>
        <w:t xml:space="preserve"> </w:t>
      </w:r>
      <w:r>
        <w:rPr>
          <w:sz w:val="24"/>
          <w:szCs w:val="24"/>
        </w:rPr>
        <w:t>之心。</w:t>
      </w:r>
    </w:p>
    <w:p w14:paraId="5BB9A2C7">
      <w:pPr>
        <w:spacing w:before="0" w:after="0"/>
        <w:jc w:val="left"/>
      </w:pPr>
      <w:r>
        <w:rPr>
          <w:sz w:val="24"/>
          <w:szCs w:val="24"/>
        </w:rPr>
        <w:t>（2） 充耳不闻·置若罔闻</w:t>
      </w:r>
    </w:p>
    <w:p w14:paraId="045CEA78">
      <w:pPr>
        <w:spacing w:before="0" w:after="0"/>
        <w:jc w:val="center"/>
      </w:pPr>
      <w:r>
        <w:drawing>
          <wp:inline distT="0" distB="0" distL="0" distR="0">
            <wp:extent cx="74930" cy="7493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不听取”的意思。充耳不闻:塞住耳朵不听，形容不愿听取别人的意见。置若罔闻:放在一边儿不管,好像没听见一样,形容不重视，不关心。“充耳不闻”指故意不听；“置若罔闻”指听了他人的话但不理睬，不搭理。</w:t>
      </w:r>
    </w:p>
    <w:p w14:paraId="19E09E18">
      <w:pPr>
        <w:spacing w:before="0" w:after="0"/>
        <w:jc w:val="center"/>
      </w:pPr>
      <w:r>
        <w:drawing>
          <wp:inline distT="0" distB="0" distL="0" distR="0">
            <wp:extent cx="74930" cy="7493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 xml:space="preserve">应用 </w:t>
      </w:r>
      <w:r>
        <w:rPr>
          <w:sz w:val="24"/>
          <w:szCs w:val="24"/>
        </w:rPr>
        <w:t>贾元春被封为贵妃，宁荣两府上下里外，莫不欣然踊跃，只有贾宝玉_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42206AB2">
      <w:pPr>
        <w:spacing w:before="0" w:after="0"/>
      </w:pPr>
      <w:r>
        <w:rPr>
          <w:color w:val="FF0000"/>
        </w:rPr>
        <w:t>【答案】（1） 怜悯</w:t>
      </w:r>
    </w:p>
    <w:p w14:paraId="615DB701">
      <w:pPr>
        <w:spacing w:before="0" w:after="0"/>
      </w:pPr>
      <w:r>
        <w:rPr>
          <w:color w:val="FF0000"/>
        </w:rPr>
        <w:t>（2） 置若罔闻</w:t>
      </w:r>
    </w:p>
    <w:p w14:paraId="7112A811">
      <w:pPr>
        <w:spacing w:before="0" w:after="0"/>
        <w:jc w:val="left"/>
      </w:pPr>
      <w:r>
        <w:rPr>
          <w:sz w:val="24"/>
          <w:szCs w:val="24"/>
        </w:rPr>
        <w:t>4．</w:t>
      </w:r>
      <w:r>
        <w:rPr>
          <w:b/>
          <w:bCs/>
          <w:sz w:val="24"/>
          <w:szCs w:val="24"/>
        </w:rPr>
        <w:t>积累成语</w:t>
      </w:r>
    </w:p>
    <w:p w14:paraId="6B0A2166">
      <w:pPr>
        <w:spacing w:before="0" w:after="0"/>
        <w:jc w:val="left"/>
      </w:pPr>
      <w:r>
        <w:rPr>
          <w:sz w:val="24"/>
          <w:szCs w:val="24"/>
        </w:rPr>
        <w:t>请根据词义，在横线上填写恰当的课内成语。</w:t>
      </w:r>
    </w:p>
    <w:p w14:paraId="4A793336">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：把不同的事物混在一起，说成是同样的事物。</w:t>
      </w:r>
    </w:p>
    <w:p w14:paraId="4D30453B">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：形容公开地、无所顾忌地做坏事。</w:t>
      </w:r>
    </w:p>
    <w:p w14:paraId="6B94EF9C">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：原指感激的心情如同亲身受到对方的恩惠一样（多用来代替别人表示谢意），现多指虽未亲身经历，但感受就同亲身经历过一样。</w:t>
      </w:r>
    </w:p>
    <w:p w14:paraId="32351E02">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：对令人感动或应该关注的事情毫无反应或漠不关心。</w:t>
      </w:r>
    </w:p>
    <w:p w14:paraId="047FECB0">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：不受任何约束，形容自由自在。</w:t>
      </w:r>
    </w:p>
    <w:p w14:paraId="27B83FF9">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：设想自己处在别人的地位或境遇中。</w:t>
      </w:r>
    </w:p>
    <w:p w14:paraId="35857D1F">
      <w:pPr>
        <w:spacing w:before="0" w:after="0"/>
        <w:jc w:val="left"/>
      </w:pPr>
      <w:r>
        <w:rPr>
          <w:sz w:val="24"/>
          <w:szCs w:val="24"/>
        </w:rPr>
        <w:t>⑦_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：好像没有那么回事似的，形容不动声色或漠不关心。</w:t>
      </w:r>
    </w:p>
    <w:p w14:paraId="6E31DE7D">
      <w:pPr>
        <w:spacing w:before="0" w:after="0"/>
      </w:pPr>
      <w:r>
        <w:rPr>
          <w:color w:val="FF0000"/>
        </w:rPr>
        <w:t>【答案】混为一谈； 明目张胆； 感同身受； 无动于衷； 无拘无束； 设身处地； 若无其事</w:t>
      </w:r>
    </w:p>
    <w:p w14:paraId="0D0964A8">
      <w:pPr>
        <w:spacing w:before="0" w:after="0"/>
        <w:jc w:val="left"/>
      </w:pPr>
      <w:r>
        <w:rPr>
          <w:sz w:val="24"/>
          <w:szCs w:val="24"/>
        </w:rPr>
        <w:t>5．</w:t>
      </w:r>
      <w:r>
        <w:rPr>
          <w:b/>
          <w:bCs/>
          <w:sz w:val="24"/>
          <w:szCs w:val="24"/>
        </w:rPr>
        <w:t>正确使用标点符号——问号</w:t>
      </w:r>
    </w:p>
    <w:p w14:paraId="725AFC18">
      <w:pPr>
        <w:spacing w:before="0" w:after="0"/>
        <w:jc w:val="left"/>
      </w:pPr>
      <w:r>
        <w:rPr>
          <w:sz w:val="24"/>
          <w:szCs w:val="24"/>
        </w:rPr>
        <w:t>下列各句中的问号，和“是处在既不担心别人对自己作恶……的境地更幸福，还是处于全面依附的地位……的指挥更幸福？”中的问号，作用相同的一项是（  ）</w:t>
      </w:r>
    </w:p>
    <w:p w14:paraId="0CFD9B78">
      <w:pPr>
        <w:spacing w:before="0" w:after="0"/>
      </w:pPr>
      <w:r>
        <w:t>A. 人的正确思想是从哪里来的？是从天上掉下来的吗？不是。是自己头脑里固有的吗？不是。人的正确思想，只能从社会实践中来，只能从社会的生产斗争、阶级斗争和科学实验这三项实践中来。</w:t>
      </w:r>
    </w:p>
    <w:p w14:paraId="3046A65A">
      <w:pPr>
        <w:spacing w:before="0" w:after="0"/>
      </w:pPr>
      <w:r>
        <w:t>B. “你多大了？”“十九。”“参加革命几年了？”“一年。”</w:t>
      </w:r>
    </w:p>
    <w:p w14:paraId="53831D98">
      <w:pPr>
        <w:spacing w:before="0" w:after="0"/>
      </w:pPr>
      <w:r>
        <w:t>C. 然而她是从四叔家出去就成了乞丐的呢，还是先到卫老婆子家然后再成乞丐的呢?</w:t>
      </w:r>
    </w:p>
    <w:p w14:paraId="082B2228">
      <w:pPr>
        <w:spacing w:before="0" w:after="0"/>
      </w:pPr>
      <w:r>
        <w:t>D. 座中泣下谁最多？江州司马青衫湿。</w:t>
      </w:r>
    </w:p>
    <w:p w14:paraId="0EFAB973">
      <w:pPr>
        <w:spacing w:before="0" w:after="0"/>
      </w:pPr>
      <w:r>
        <w:rPr>
          <w:color w:val="FF0000"/>
        </w:rPr>
        <w:t>【答案】C</w:t>
      </w:r>
    </w:p>
    <w:p w14:paraId="310ED529">
      <w:pPr>
        <w:spacing w:before="0" w:after="0"/>
      </w:pPr>
      <w:r>
        <w:rPr>
          <w:color w:val="0000FF"/>
        </w:rPr>
        <w:t>【解析】C项和题干中的问号都用于选择问句的末尾。A项，用于设问句的末尾。B项，用于疑问句的末尾。D项，用于设问句的末尾。</w:t>
      </w:r>
    </w:p>
    <w:p w14:paraId="264EBABE">
      <w:pPr>
        <w:spacing w:before="0" w:after="0"/>
      </w:pPr>
      <w:r>
        <w:rPr>
          <w:b/>
          <w:bCs/>
          <w:sz w:val="24"/>
          <w:szCs w:val="24"/>
        </w:rPr>
        <w:t>语用知识</w:t>
      </w:r>
    </w:p>
    <w:p w14:paraId="39830276">
      <w:pPr>
        <w:spacing w:before="0" w:after="0"/>
        <w:jc w:val="center"/>
      </w:pPr>
      <w:r>
        <w:rPr>
          <w:sz w:val="24"/>
          <w:szCs w:val="24"/>
        </w:rPr>
        <w:t>问号的常见用法及注意点</w:t>
      </w:r>
    </w:p>
    <w:p w14:paraId="2BF0D9B0">
      <w:pPr>
        <w:spacing w:before="0" w:after="0"/>
        <w:ind w:firstLine="440"/>
      </w:pPr>
      <w:r>
        <w:rPr>
          <w:sz w:val="24"/>
          <w:szCs w:val="24"/>
        </w:rPr>
        <w:t>1.</w:t>
      </w:r>
      <w:r>
        <w:rPr>
          <w:rFonts w:ascii="楷体" w:hAnsi="楷体" w:eastAsia="楷体" w:cs="楷体"/>
          <w:sz w:val="24"/>
          <w:szCs w:val="24"/>
        </w:rPr>
        <w:t>常见用法</w:t>
      </w:r>
    </w:p>
    <w:p w14:paraId="216AB572">
      <w:pPr>
        <w:spacing w:before="0" w:after="0"/>
        <w:ind w:firstLine="440"/>
      </w:pPr>
      <w:r>
        <w:rPr>
          <w:sz w:val="24"/>
          <w:szCs w:val="24"/>
        </w:rPr>
        <w:t>（1）</w:t>
      </w:r>
      <w:r>
        <w:rPr>
          <w:rFonts w:ascii="楷体" w:hAnsi="楷体" w:eastAsia="楷体" w:cs="楷体"/>
          <w:sz w:val="24"/>
          <w:szCs w:val="24"/>
        </w:rPr>
        <w:t>用于句子末尾</w:t>
      </w:r>
      <w:r>
        <w:rPr>
          <w:sz w:val="24"/>
          <w:szCs w:val="24"/>
        </w:rPr>
        <w:t>，</w:t>
      </w:r>
      <w:r>
        <w:rPr>
          <w:rFonts w:ascii="楷体" w:hAnsi="楷体" w:eastAsia="楷体" w:cs="楷体"/>
          <w:sz w:val="24"/>
          <w:szCs w:val="24"/>
        </w:rPr>
        <w:t>表示疑问语气</w:t>
      </w:r>
      <w:r>
        <w:rPr>
          <w:sz w:val="24"/>
          <w:szCs w:val="24"/>
        </w:rPr>
        <w:t>（</w:t>
      </w:r>
      <w:r>
        <w:rPr>
          <w:rFonts w:ascii="楷体" w:hAnsi="楷体" w:eastAsia="楷体" w:cs="楷体"/>
          <w:sz w:val="24"/>
          <w:szCs w:val="24"/>
        </w:rPr>
        <w:t>包括反问</w:t>
      </w:r>
      <w:r>
        <w:rPr>
          <w:sz w:val="24"/>
          <w:szCs w:val="24"/>
        </w:rPr>
        <w:t>、</w:t>
      </w:r>
      <w:r>
        <w:rPr>
          <w:rFonts w:ascii="楷体" w:hAnsi="楷体" w:eastAsia="楷体" w:cs="楷体"/>
          <w:sz w:val="24"/>
          <w:szCs w:val="24"/>
        </w:rPr>
        <w:t>设问等疑问类型</w:t>
      </w:r>
      <w:r>
        <w:rPr>
          <w:sz w:val="24"/>
          <w:szCs w:val="24"/>
        </w:rPr>
        <w:t>）。</w:t>
      </w:r>
      <w:r>
        <w:rPr>
          <w:rFonts w:ascii="楷体" w:hAnsi="楷体" w:eastAsia="楷体" w:cs="楷体"/>
          <w:sz w:val="24"/>
          <w:szCs w:val="24"/>
        </w:rPr>
        <w:t>使用问号主要根据语段前后有较大停顿</w:t>
      </w:r>
      <w:r>
        <w:rPr>
          <w:sz w:val="24"/>
          <w:szCs w:val="24"/>
        </w:rPr>
        <w:t>、</w:t>
      </w:r>
      <w:r>
        <w:rPr>
          <w:rFonts w:ascii="楷体" w:hAnsi="楷体" w:eastAsia="楷体" w:cs="楷体"/>
          <w:sz w:val="24"/>
          <w:szCs w:val="24"/>
        </w:rPr>
        <w:t>带有疑问语气和语调</w:t>
      </w:r>
      <w:r>
        <w:rPr>
          <w:sz w:val="24"/>
          <w:szCs w:val="24"/>
        </w:rPr>
        <w:t>，</w:t>
      </w:r>
      <w:r>
        <w:rPr>
          <w:rFonts w:ascii="楷体" w:hAnsi="楷体" w:eastAsia="楷体" w:cs="楷体"/>
          <w:sz w:val="24"/>
          <w:szCs w:val="24"/>
        </w:rPr>
        <w:t>并不取决于句子的长短</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一个外国人</w:t>
      </w:r>
      <w:r>
        <w:rPr>
          <w:sz w:val="24"/>
          <w:szCs w:val="24"/>
        </w:rPr>
        <w:t>，</w:t>
      </w:r>
      <w:r>
        <w:rPr>
          <w:rFonts w:ascii="楷体" w:hAnsi="楷体" w:eastAsia="楷体" w:cs="楷体"/>
          <w:sz w:val="24"/>
          <w:szCs w:val="24"/>
        </w:rPr>
        <w:t>毫无利己的动机</w:t>
      </w:r>
      <w:r>
        <w:rPr>
          <w:sz w:val="24"/>
          <w:szCs w:val="24"/>
        </w:rPr>
        <w:t>，</w:t>
      </w:r>
      <w:r>
        <w:rPr>
          <w:rFonts w:ascii="楷体" w:hAnsi="楷体" w:eastAsia="楷体" w:cs="楷体"/>
          <w:sz w:val="24"/>
          <w:szCs w:val="24"/>
        </w:rPr>
        <w:t>把中国人民的解放事业当作他自己的事业</w:t>
      </w:r>
      <w:r>
        <w:rPr>
          <w:sz w:val="24"/>
          <w:szCs w:val="24"/>
        </w:rPr>
        <w:t>，</w:t>
      </w:r>
      <w:r>
        <w:rPr>
          <w:rFonts w:ascii="楷体" w:hAnsi="楷体" w:eastAsia="楷体" w:cs="楷体"/>
          <w:sz w:val="24"/>
          <w:szCs w:val="24"/>
        </w:rPr>
        <w:t>这是什么精神</w:t>
      </w:r>
      <w:r>
        <w:rPr>
          <w:sz w:val="24"/>
          <w:szCs w:val="24"/>
        </w:rPr>
        <w:t>？</w:t>
      </w:r>
      <w:r>
        <w:rPr>
          <w:rFonts w:ascii="楷体" w:hAnsi="楷体" w:eastAsia="楷体" w:cs="楷体"/>
          <w:sz w:val="24"/>
          <w:szCs w:val="24"/>
        </w:rPr>
        <w:t>这是国际主义的精神</w:t>
      </w:r>
      <w:r>
        <w:rPr>
          <w:sz w:val="24"/>
          <w:szCs w:val="24"/>
        </w:rPr>
        <w:t>。</w:t>
      </w:r>
    </w:p>
    <w:p w14:paraId="0EA7DBA2">
      <w:pPr>
        <w:spacing w:before="0" w:after="0"/>
        <w:ind w:firstLine="440"/>
      </w:pPr>
      <w:r>
        <w:rPr>
          <w:sz w:val="24"/>
          <w:szCs w:val="24"/>
        </w:rPr>
        <w:t>（2）</w:t>
      </w:r>
      <w:r>
        <w:rPr>
          <w:rFonts w:ascii="楷体" w:hAnsi="楷体" w:eastAsia="楷体" w:cs="楷体"/>
          <w:sz w:val="24"/>
          <w:szCs w:val="24"/>
        </w:rPr>
        <w:t>用于特指问句的末尾</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什么样的社会才是最理想的社会呢</w:t>
      </w:r>
      <w:r>
        <w:rPr>
          <w:sz w:val="24"/>
          <w:szCs w:val="24"/>
        </w:rPr>
        <w:t>？</w:t>
      </w:r>
    </w:p>
    <w:p w14:paraId="04504FFD">
      <w:pPr>
        <w:spacing w:before="0" w:after="0"/>
        <w:ind w:firstLine="440"/>
      </w:pPr>
      <w:r>
        <w:rPr>
          <w:sz w:val="24"/>
          <w:szCs w:val="24"/>
        </w:rPr>
        <w:t>（3）</w:t>
      </w:r>
      <w:r>
        <w:rPr>
          <w:rFonts w:ascii="楷体" w:hAnsi="楷体" w:eastAsia="楷体" w:cs="楷体"/>
          <w:sz w:val="24"/>
          <w:szCs w:val="24"/>
        </w:rPr>
        <w:t>用于是非问句的末尾</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这事你不知道吗</w:t>
      </w:r>
      <w:r>
        <w:rPr>
          <w:sz w:val="24"/>
          <w:szCs w:val="24"/>
        </w:rPr>
        <w:t>？</w:t>
      </w:r>
    </w:p>
    <w:p w14:paraId="1401D2C5">
      <w:pPr>
        <w:spacing w:before="0" w:after="0"/>
        <w:ind w:firstLine="440"/>
      </w:pPr>
      <w:r>
        <w:rPr>
          <w:sz w:val="24"/>
          <w:szCs w:val="24"/>
        </w:rPr>
        <w:t>（4）</w:t>
      </w:r>
      <w:r>
        <w:rPr>
          <w:rFonts w:ascii="楷体" w:hAnsi="楷体" w:eastAsia="楷体" w:cs="楷体"/>
          <w:sz w:val="24"/>
          <w:szCs w:val="24"/>
        </w:rPr>
        <w:t>用于叹词构成的疑问句的末尾</w:t>
      </w:r>
      <w:r>
        <w:rPr>
          <w:sz w:val="24"/>
          <w:szCs w:val="24"/>
        </w:rPr>
        <w:t>。</w:t>
      </w:r>
      <w:r>
        <w:rPr>
          <w:rFonts w:ascii="楷体" w:hAnsi="楷体" w:eastAsia="楷体" w:cs="楷体"/>
          <w:sz w:val="24"/>
          <w:szCs w:val="24"/>
        </w:rPr>
        <w:t>示例</w:t>
      </w:r>
      <w:r>
        <w:rPr>
          <w:sz w:val="24"/>
          <w:szCs w:val="24"/>
        </w:rPr>
        <w:t>： “</w:t>
      </w:r>
      <w:r>
        <w:rPr>
          <w:rFonts w:ascii="楷体" w:hAnsi="楷体" w:eastAsia="楷体" w:cs="楷体"/>
          <w:sz w:val="24"/>
          <w:szCs w:val="24"/>
        </w:rPr>
        <w:t>嗯</w:t>
      </w:r>
      <w:r>
        <w:rPr>
          <w:sz w:val="24"/>
          <w:szCs w:val="24"/>
        </w:rPr>
        <w:t>？”</w:t>
      </w:r>
      <w:r>
        <w:rPr>
          <w:rFonts w:ascii="楷体" w:hAnsi="楷体" w:eastAsia="楷体" w:cs="楷体"/>
          <w:sz w:val="24"/>
          <w:szCs w:val="24"/>
        </w:rPr>
        <w:t>老杨的眉毛拧了个结</w:t>
      </w:r>
      <w:r>
        <w:rPr>
          <w:sz w:val="24"/>
          <w:szCs w:val="24"/>
        </w:rPr>
        <w:t>。</w:t>
      </w:r>
    </w:p>
    <w:p w14:paraId="4C94E4A7">
      <w:pPr>
        <w:spacing w:before="0" w:after="0"/>
        <w:ind w:firstLine="440"/>
      </w:pPr>
      <w:r>
        <w:rPr>
          <w:sz w:val="24"/>
          <w:szCs w:val="24"/>
        </w:rPr>
        <w:t>（5）</w:t>
      </w:r>
      <w:r>
        <w:rPr>
          <w:rFonts w:ascii="楷体" w:hAnsi="楷体" w:eastAsia="楷体" w:cs="楷体"/>
          <w:sz w:val="24"/>
          <w:szCs w:val="24"/>
        </w:rPr>
        <w:t>选择问句中</w:t>
      </w:r>
      <w:r>
        <w:rPr>
          <w:sz w:val="24"/>
          <w:szCs w:val="24"/>
        </w:rPr>
        <w:t>，</w:t>
      </w:r>
      <w:r>
        <w:rPr>
          <w:rFonts w:ascii="楷体" w:hAnsi="楷体" w:eastAsia="楷体" w:cs="楷体"/>
          <w:sz w:val="24"/>
          <w:szCs w:val="24"/>
        </w:rPr>
        <w:t>通常只在最后一个选项的末尾用问号</w:t>
      </w:r>
      <w:r>
        <w:rPr>
          <w:sz w:val="24"/>
          <w:szCs w:val="24"/>
        </w:rPr>
        <w:t>，</w:t>
      </w:r>
      <w:r>
        <w:rPr>
          <w:rFonts w:ascii="楷体" w:hAnsi="楷体" w:eastAsia="楷体" w:cs="楷体"/>
          <w:sz w:val="24"/>
          <w:szCs w:val="24"/>
        </w:rPr>
        <w:t>各个选项之间一般用逗号隔开</w:t>
      </w:r>
      <w:r>
        <w:rPr>
          <w:sz w:val="24"/>
          <w:szCs w:val="24"/>
        </w:rPr>
        <w:t>。</w:t>
      </w:r>
      <w:r>
        <w:rPr>
          <w:rFonts w:ascii="楷体" w:hAnsi="楷体" w:eastAsia="楷体" w:cs="楷体"/>
          <w:sz w:val="24"/>
          <w:szCs w:val="24"/>
        </w:rPr>
        <w:t>当选项较短且选项之间几乎没有停顿时</w:t>
      </w:r>
      <w:r>
        <w:rPr>
          <w:sz w:val="24"/>
          <w:szCs w:val="24"/>
        </w:rPr>
        <w:t>，</w:t>
      </w:r>
      <w:r>
        <w:rPr>
          <w:rFonts w:ascii="楷体" w:hAnsi="楷体" w:eastAsia="楷体" w:cs="楷体"/>
          <w:sz w:val="24"/>
          <w:szCs w:val="24"/>
        </w:rPr>
        <w:t>选项之间可不用逗号</w:t>
      </w:r>
      <w:r>
        <w:rPr>
          <w:sz w:val="24"/>
          <w:szCs w:val="24"/>
        </w:rPr>
        <w:t>。</w:t>
      </w:r>
      <w:r>
        <w:rPr>
          <w:rFonts w:ascii="楷体" w:hAnsi="楷体" w:eastAsia="楷体" w:cs="楷体"/>
          <w:sz w:val="24"/>
          <w:szCs w:val="24"/>
        </w:rPr>
        <w:t>当选项较多或较长</w:t>
      </w:r>
      <w:r>
        <w:rPr>
          <w:sz w:val="24"/>
          <w:szCs w:val="24"/>
        </w:rPr>
        <w:t>，</w:t>
      </w:r>
      <w:r>
        <w:rPr>
          <w:rFonts w:ascii="楷体" w:hAnsi="楷体" w:eastAsia="楷体" w:cs="楷体"/>
          <w:sz w:val="24"/>
          <w:szCs w:val="24"/>
        </w:rPr>
        <w:t>或有意突出各个选项的独立性时</w:t>
      </w:r>
      <w:r>
        <w:rPr>
          <w:sz w:val="24"/>
          <w:szCs w:val="24"/>
        </w:rPr>
        <w:t>，</w:t>
      </w:r>
      <w:r>
        <w:rPr>
          <w:rFonts w:ascii="楷体" w:hAnsi="楷体" w:eastAsia="楷体" w:cs="楷体"/>
          <w:sz w:val="24"/>
          <w:szCs w:val="24"/>
        </w:rPr>
        <w:t>也可每个选项之后都用问号</w:t>
      </w:r>
      <w:r>
        <w:rPr>
          <w:sz w:val="24"/>
          <w:szCs w:val="24"/>
        </w:rPr>
        <w:t>。</w:t>
      </w:r>
      <w:r>
        <w:rPr>
          <w:rFonts w:ascii="楷体" w:hAnsi="楷体" w:eastAsia="楷体" w:cs="楷体"/>
          <w:sz w:val="24"/>
          <w:szCs w:val="24"/>
        </w:rPr>
        <w:t>示例</w:t>
      </w:r>
      <w:r>
        <w:rPr>
          <w:sz w:val="24"/>
          <w:szCs w:val="24"/>
        </w:rPr>
        <w:t>：</w:t>
      </w:r>
    </w:p>
    <w:p w14:paraId="175E5D77">
      <w:pPr>
        <w:spacing w:before="0" w:after="0"/>
        <w:ind w:firstLine="440"/>
      </w:pPr>
      <w:r>
        <w:rPr>
          <w:sz w:val="24"/>
          <w:szCs w:val="24"/>
        </w:rPr>
        <w:t>①</w:t>
      </w:r>
      <w:r>
        <w:rPr>
          <w:rFonts w:ascii="楷体" w:hAnsi="楷体" w:eastAsia="楷体" w:cs="楷体"/>
          <w:sz w:val="24"/>
          <w:szCs w:val="24"/>
        </w:rPr>
        <w:t>诗中记述的这场战争究竟是真实的历史描述</w:t>
      </w:r>
      <w:r>
        <w:rPr>
          <w:sz w:val="24"/>
          <w:szCs w:val="24"/>
        </w:rPr>
        <w:t>，</w:t>
      </w:r>
      <w:r>
        <w:rPr>
          <w:rFonts w:ascii="楷体" w:hAnsi="楷体" w:eastAsia="楷体" w:cs="楷体"/>
          <w:sz w:val="24"/>
          <w:szCs w:val="24"/>
        </w:rPr>
        <w:t>还是诗人的虚构</w:t>
      </w:r>
      <w:r>
        <w:rPr>
          <w:sz w:val="24"/>
          <w:szCs w:val="24"/>
        </w:rPr>
        <w:t>？</w:t>
      </w:r>
    </w:p>
    <w:p w14:paraId="78B5300C">
      <w:pPr>
        <w:spacing w:before="0" w:after="0"/>
        <w:ind w:firstLine="440"/>
      </w:pPr>
      <w:r>
        <w:rPr>
          <w:sz w:val="24"/>
          <w:szCs w:val="24"/>
        </w:rPr>
        <w:t>②</w:t>
      </w:r>
      <w:r>
        <w:rPr>
          <w:rFonts w:ascii="楷体" w:hAnsi="楷体" w:eastAsia="楷体" w:cs="楷体"/>
          <w:sz w:val="24"/>
          <w:szCs w:val="24"/>
        </w:rPr>
        <w:t>要一个什么样的结尾</w:t>
      </w:r>
      <w:r>
        <w:rPr>
          <w:sz w:val="24"/>
          <w:szCs w:val="24"/>
        </w:rPr>
        <w:t>：</w:t>
      </w:r>
      <w:r>
        <w:rPr>
          <w:rFonts w:ascii="楷体" w:hAnsi="楷体" w:eastAsia="楷体" w:cs="楷体"/>
          <w:sz w:val="24"/>
          <w:szCs w:val="24"/>
        </w:rPr>
        <w:t>现实主义的</w:t>
      </w:r>
      <w:r>
        <w:rPr>
          <w:sz w:val="24"/>
          <w:szCs w:val="24"/>
        </w:rPr>
        <w:t>？</w:t>
      </w:r>
      <w:r>
        <w:rPr>
          <w:rFonts w:ascii="楷体" w:hAnsi="楷体" w:eastAsia="楷体" w:cs="楷体"/>
          <w:sz w:val="24"/>
          <w:szCs w:val="24"/>
        </w:rPr>
        <w:t>传统的</w:t>
      </w:r>
      <w:r>
        <w:rPr>
          <w:sz w:val="24"/>
          <w:szCs w:val="24"/>
        </w:rPr>
        <w:t>？</w:t>
      </w:r>
      <w:r>
        <w:rPr>
          <w:rFonts w:ascii="楷体" w:hAnsi="楷体" w:eastAsia="楷体" w:cs="楷体"/>
          <w:sz w:val="24"/>
          <w:szCs w:val="24"/>
        </w:rPr>
        <w:t>大团圆的</w:t>
      </w:r>
      <w:r>
        <w:rPr>
          <w:sz w:val="24"/>
          <w:szCs w:val="24"/>
        </w:rPr>
        <w:t>？</w:t>
      </w:r>
      <w:r>
        <w:rPr>
          <w:rFonts w:ascii="楷体" w:hAnsi="楷体" w:eastAsia="楷体" w:cs="楷体"/>
          <w:sz w:val="24"/>
          <w:szCs w:val="24"/>
        </w:rPr>
        <w:t>荒诞的</w:t>
      </w:r>
      <w:r>
        <w:rPr>
          <w:sz w:val="24"/>
          <w:szCs w:val="24"/>
        </w:rPr>
        <w:t>？</w:t>
      </w:r>
      <w:r>
        <w:rPr>
          <w:rFonts w:ascii="楷体" w:hAnsi="楷体" w:eastAsia="楷体" w:cs="楷体"/>
          <w:sz w:val="24"/>
          <w:szCs w:val="24"/>
        </w:rPr>
        <w:t>民族形式的</w:t>
      </w:r>
      <w:r>
        <w:rPr>
          <w:sz w:val="24"/>
          <w:szCs w:val="24"/>
        </w:rPr>
        <w:t>？</w:t>
      </w:r>
      <w:r>
        <w:rPr>
          <w:rFonts w:ascii="楷体" w:hAnsi="楷体" w:eastAsia="楷体" w:cs="楷体"/>
          <w:sz w:val="24"/>
          <w:szCs w:val="24"/>
        </w:rPr>
        <w:t>有象征意义的</w:t>
      </w:r>
      <w:r>
        <w:rPr>
          <w:sz w:val="24"/>
          <w:szCs w:val="24"/>
        </w:rPr>
        <w:t>？</w:t>
      </w:r>
    </w:p>
    <w:p w14:paraId="2A68EBF9">
      <w:pPr>
        <w:spacing w:before="0" w:after="0"/>
        <w:ind w:firstLine="440"/>
      </w:pPr>
      <w:r>
        <w:rPr>
          <w:sz w:val="24"/>
          <w:szCs w:val="24"/>
        </w:rPr>
        <w:t>2.</w:t>
      </w:r>
      <w:r>
        <w:rPr>
          <w:rFonts w:ascii="楷体" w:hAnsi="楷体" w:eastAsia="楷体" w:cs="楷体"/>
          <w:sz w:val="24"/>
          <w:szCs w:val="24"/>
        </w:rPr>
        <w:t>注意点</w:t>
      </w:r>
    </w:p>
    <w:p w14:paraId="6716A128">
      <w:pPr>
        <w:spacing w:before="0" w:after="0"/>
        <w:ind w:firstLine="440"/>
      </w:pPr>
      <w:r>
        <w:rPr>
          <w:sz w:val="24"/>
          <w:szCs w:val="24"/>
        </w:rPr>
        <w:t>（1）</w:t>
      </w:r>
      <w:r>
        <w:rPr>
          <w:rFonts w:ascii="楷体" w:hAnsi="楷体" w:eastAsia="楷体" w:cs="楷体"/>
          <w:sz w:val="24"/>
          <w:szCs w:val="24"/>
        </w:rPr>
        <w:t>在多个问句连用或表达疑问语气加重时</w:t>
      </w:r>
      <w:r>
        <w:rPr>
          <w:sz w:val="24"/>
          <w:szCs w:val="24"/>
        </w:rPr>
        <w:t>，</w:t>
      </w:r>
      <w:r>
        <w:rPr>
          <w:rFonts w:ascii="楷体" w:hAnsi="楷体" w:eastAsia="楷体" w:cs="楷体"/>
          <w:sz w:val="24"/>
          <w:szCs w:val="24"/>
        </w:rPr>
        <w:t>可叠用问号</w:t>
      </w:r>
      <w:r>
        <w:rPr>
          <w:sz w:val="24"/>
          <w:szCs w:val="24"/>
        </w:rPr>
        <w:t>。</w:t>
      </w:r>
      <w:r>
        <w:rPr>
          <w:rFonts w:ascii="楷体" w:hAnsi="楷体" w:eastAsia="楷体" w:cs="楷体"/>
          <w:sz w:val="24"/>
          <w:szCs w:val="24"/>
        </w:rPr>
        <w:t>通常应先单用</w:t>
      </w:r>
      <w:r>
        <w:rPr>
          <w:sz w:val="24"/>
          <w:szCs w:val="24"/>
        </w:rPr>
        <w:t>，</w:t>
      </w:r>
      <w:r>
        <w:rPr>
          <w:rFonts w:ascii="楷体" w:hAnsi="楷体" w:eastAsia="楷体" w:cs="楷体"/>
          <w:sz w:val="24"/>
          <w:szCs w:val="24"/>
        </w:rPr>
        <w:t>再叠用</w:t>
      </w:r>
      <w:r>
        <w:rPr>
          <w:sz w:val="24"/>
          <w:szCs w:val="24"/>
        </w:rPr>
        <w:t>，</w:t>
      </w:r>
      <w:r>
        <w:rPr>
          <w:rFonts w:ascii="楷体" w:hAnsi="楷体" w:eastAsia="楷体" w:cs="楷体"/>
          <w:sz w:val="24"/>
          <w:szCs w:val="24"/>
        </w:rPr>
        <w:t>最多叠用三个问号</w:t>
      </w:r>
      <w:r>
        <w:rPr>
          <w:sz w:val="24"/>
          <w:szCs w:val="24"/>
        </w:rPr>
        <w:t>。</w:t>
      </w:r>
      <w:r>
        <w:rPr>
          <w:rFonts w:ascii="楷体" w:hAnsi="楷体" w:eastAsia="楷体" w:cs="楷体"/>
          <w:sz w:val="24"/>
          <w:szCs w:val="24"/>
        </w:rPr>
        <w:t>在没有异常强烈的情感表达需要时不宜叠用问号</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这就是你的做法吗</w:t>
      </w:r>
      <w:r>
        <w:rPr>
          <w:sz w:val="24"/>
          <w:szCs w:val="24"/>
        </w:rPr>
        <w:t>？</w:t>
      </w:r>
      <w:r>
        <w:rPr>
          <w:rFonts w:ascii="楷体" w:hAnsi="楷体" w:eastAsia="楷体" w:cs="楷体"/>
          <w:sz w:val="24"/>
          <w:szCs w:val="24"/>
        </w:rPr>
        <w:t>你这个总经理是怎么当的</w:t>
      </w:r>
      <w:r>
        <w:rPr>
          <w:sz w:val="24"/>
          <w:szCs w:val="24"/>
        </w:rPr>
        <w:t>？？</w:t>
      </w:r>
      <w:r>
        <w:rPr>
          <w:rFonts w:ascii="楷体" w:hAnsi="楷体" w:eastAsia="楷体" w:cs="楷体"/>
          <w:sz w:val="24"/>
          <w:szCs w:val="24"/>
        </w:rPr>
        <w:t>你怎么竟敢这样欺骗消费者</w:t>
      </w:r>
      <w:r>
        <w:rPr>
          <w:sz w:val="24"/>
          <w:szCs w:val="24"/>
        </w:rPr>
        <w:t>？？？</w:t>
      </w:r>
    </w:p>
    <w:p w14:paraId="6A8122BC">
      <w:pPr>
        <w:spacing w:before="0" w:after="0"/>
        <w:ind w:firstLine="440"/>
      </w:pPr>
      <w:r>
        <w:rPr>
          <w:sz w:val="24"/>
          <w:szCs w:val="24"/>
        </w:rPr>
        <w:t>（2）</w:t>
      </w:r>
      <w:r>
        <w:rPr>
          <w:rFonts w:ascii="楷体" w:hAnsi="楷体" w:eastAsia="楷体" w:cs="楷体"/>
          <w:sz w:val="24"/>
          <w:szCs w:val="24"/>
        </w:rPr>
        <w:t>问号也有标号的用法</w:t>
      </w:r>
      <w:r>
        <w:rPr>
          <w:sz w:val="24"/>
          <w:szCs w:val="24"/>
        </w:rPr>
        <w:t>，</w:t>
      </w:r>
      <w:r>
        <w:rPr>
          <w:rFonts w:ascii="楷体" w:hAnsi="楷体" w:eastAsia="楷体" w:cs="楷体"/>
          <w:sz w:val="24"/>
          <w:szCs w:val="24"/>
        </w:rPr>
        <w:t>即用于句内</w:t>
      </w:r>
      <w:r>
        <w:rPr>
          <w:sz w:val="24"/>
          <w:szCs w:val="24"/>
        </w:rPr>
        <w:t>，</w:t>
      </w:r>
      <w:r>
        <w:rPr>
          <w:rFonts w:ascii="楷体" w:hAnsi="楷体" w:eastAsia="楷体" w:cs="楷体"/>
          <w:sz w:val="24"/>
          <w:szCs w:val="24"/>
        </w:rPr>
        <w:t>表示存疑或不详</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吕不韦</w:t>
      </w:r>
      <w:r>
        <w:rPr>
          <w:sz w:val="24"/>
          <w:szCs w:val="24"/>
        </w:rPr>
        <w:t>（？—</w:t>
      </w:r>
      <w:r>
        <w:rPr>
          <w:rFonts w:ascii="楷体" w:hAnsi="楷体" w:eastAsia="楷体" w:cs="楷体"/>
          <w:sz w:val="24"/>
          <w:szCs w:val="24"/>
        </w:rPr>
        <w:t>前</w:t>
      </w:r>
      <w:r>
        <w:rPr>
          <w:sz w:val="24"/>
          <w:szCs w:val="24"/>
        </w:rPr>
        <w:t>235），</w:t>
      </w:r>
      <w:r>
        <w:rPr>
          <w:rFonts w:ascii="楷体" w:hAnsi="楷体" w:eastAsia="楷体" w:cs="楷体"/>
          <w:sz w:val="24"/>
          <w:szCs w:val="24"/>
        </w:rPr>
        <w:t>战国末秦相</w:t>
      </w:r>
      <w:r>
        <w:rPr>
          <w:sz w:val="24"/>
          <w:szCs w:val="24"/>
        </w:rPr>
        <w:t>。</w:t>
      </w:r>
    </w:p>
    <w:p w14:paraId="54C78594">
      <w:pPr>
        <w:spacing w:before="0" w:after="0"/>
        <w:ind w:firstLine="440"/>
      </w:pPr>
      <w:r>
        <w:rPr>
          <w:sz w:val="24"/>
          <w:szCs w:val="24"/>
        </w:rPr>
        <w:t>（3）</w:t>
      </w:r>
      <w:r>
        <w:rPr>
          <w:rFonts w:ascii="楷体" w:hAnsi="楷体" w:eastAsia="楷体" w:cs="楷体"/>
          <w:sz w:val="24"/>
          <w:szCs w:val="24"/>
        </w:rPr>
        <w:t>使用问号应以句子表示疑问语气为依据</w:t>
      </w:r>
      <w:r>
        <w:rPr>
          <w:sz w:val="24"/>
          <w:szCs w:val="24"/>
        </w:rPr>
        <w:t>，</w:t>
      </w:r>
      <w:r>
        <w:rPr>
          <w:rFonts w:ascii="楷体" w:hAnsi="楷体" w:eastAsia="楷体" w:cs="楷体"/>
          <w:sz w:val="24"/>
          <w:szCs w:val="24"/>
        </w:rPr>
        <w:t>而并不根据句子中包含有疑问词</w:t>
      </w:r>
      <w:r>
        <w:rPr>
          <w:sz w:val="24"/>
          <w:szCs w:val="24"/>
        </w:rPr>
        <w:t>。</w:t>
      </w:r>
      <w:r>
        <w:rPr>
          <w:rFonts w:ascii="楷体" w:hAnsi="楷体" w:eastAsia="楷体" w:cs="楷体"/>
          <w:sz w:val="24"/>
          <w:szCs w:val="24"/>
        </w:rPr>
        <w:t>当含有疑问词的语段充当某种句子成分</w:t>
      </w:r>
      <w:r>
        <w:rPr>
          <w:sz w:val="24"/>
          <w:szCs w:val="24"/>
        </w:rPr>
        <w:t>，</w:t>
      </w:r>
      <w:r>
        <w:rPr>
          <w:rFonts w:ascii="楷体" w:hAnsi="楷体" w:eastAsia="楷体" w:cs="楷体"/>
          <w:sz w:val="24"/>
          <w:szCs w:val="24"/>
        </w:rPr>
        <w:t>而句子并不表示疑问语气时</w:t>
      </w:r>
      <w:r>
        <w:rPr>
          <w:sz w:val="24"/>
          <w:szCs w:val="24"/>
        </w:rPr>
        <w:t>，</w:t>
      </w:r>
      <w:r>
        <w:rPr>
          <w:rFonts w:ascii="楷体" w:hAnsi="楷体" w:eastAsia="楷体" w:cs="楷体"/>
          <w:sz w:val="24"/>
          <w:szCs w:val="24"/>
        </w:rPr>
        <w:t>句末不用问号</w:t>
      </w:r>
      <w:r>
        <w:rPr>
          <w:sz w:val="24"/>
          <w:szCs w:val="24"/>
        </w:rPr>
        <w:t>。</w:t>
      </w:r>
      <w:r>
        <w:rPr>
          <w:rFonts w:ascii="楷体" w:hAnsi="楷体" w:eastAsia="楷体" w:cs="楷体"/>
          <w:sz w:val="24"/>
          <w:szCs w:val="24"/>
        </w:rPr>
        <w:t>示例</w:t>
      </w:r>
      <w:r>
        <w:rPr>
          <w:sz w:val="24"/>
          <w:szCs w:val="24"/>
        </w:rPr>
        <w:t>：</w:t>
      </w:r>
    </w:p>
    <w:p w14:paraId="1AB1252B">
      <w:pPr>
        <w:spacing w:before="0" w:after="0"/>
        <w:ind w:firstLine="440"/>
      </w:pPr>
      <w:r>
        <w:rPr>
          <w:rFonts w:ascii="楷体" w:hAnsi="楷体" w:eastAsia="楷体" w:cs="楷体"/>
          <w:sz w:val="24"/>
          <w:szCs w:val="24"/>
        </w:rPr>
        <w:t>我也不知道他究竟躲到什么地方去了</w:t>
      </w:r>
      <w:r>
        <w:rPr>
          <w:sz w:val="24"/>
          <w:szCs w:val="24"/>
        </w:rPr>
        <w:t>。</w:t>
      </w:r>
    </w:p>
    <w:p w14:paraId="4F3AAD63">
      <w:pPr>
        <w:pStyle w:val="7"/>
        <w:spacing w:before="0" w:after="0"/>
        <w:jc w:val="left"/>
      </w:pPr>
      <w:r>
        <w:rPr>
          <w:b/>
          <w:bCs/>
          <w:sz w:val="24"/>
          <w:szCs w:val="24"/>
        </w:rPr>
        <w:t>五、文意梳理</w:t>
      </w:r>
    </w:p>
    <w:p w14:paraId="3143DBE0">
      <w:pPr>
        <w:spacing w:before="0" w:after="0"/>
        <w:jc w:val="left"/>
      </w:pPr>
      <w:r>
        <w:rPr>
          <w:sz w:val="24"/>
          <w:szCs w:val="24"/>
        </w:rPr>
        <w:t>1．</w:t>
      </w:r>
      <w:r>
        <w:rPr>
          <w:b/>
          <w:bCs/>
          <w:sz w:val="24"/>
          <w:szCs w:val="24"/>
        </w:rPr>
        <w:t>厘清结构</w:t>
      </w:r>
    </w:p>
    <w:p w14:paraId="1E25A9B7">
      <w:pPr>
        <w:spacing w:before="0" w:after="0"/>
        <w:jc w:val="left"/>
      </w:pPr>
    </w:p>
    <w:p w14:paraId="0D3F587F">
      <w:pPr>
        <w:spacing w:before="0" w:after="0"/>
        <w:jc w:val="center"/>
      </w:pPr>
      <w:r>
        <w:drawing>
          <wp:inline distT="0" distB="0" distL="0" distR="0">
            <wp:extent cx="4152900" cy="239649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18"/>
                    <a:srcRect/>
                    <a:stretch>
                      <a:fillRect/>
                    </a:stretch>
                  </pic:blipFill>
                  <pic:spPr>
                    <a:xfrm>
                      <a:off x="0" y="0"/>
                      <a:ext cx="4152900" cy="2396490"/>
                    </a:xfrm>
                    <a:prstGeom prst="rect">
                      <a:avLst/>
                    </a:prstGeom>
                  </pic:spPr>
                </pic:pic>
              </a:graphicData>
            </a:graphic>
          </wp:inline>
        </w:drawing>
      </w:r>
    </w:p>
    <w:p w14:paraId="62A23309">
      <w:pPr>
        <w:spacing w:before="0" w:after="0"/>
        <w:jc w:val="left"/>
      </w:pPr>
    </w:p>
    <w:p w14:paraId="08171995">
      <w:pPr>
        <w:spacing w:before="0" w:after="0"/>
      </w:pPr>
      <w:r>
        <w:rPr>
          <w:color w:val="FF0000"/>
        </w:rPr>
        <w:t>【答案】天性； 美德； 是人类种种社会美德的基础</w:t>
      </w:r>
    </w:p>
    <w:p w14:paraId="6A80E57B">
      <w:pPr>
        <w:spacing w:before="0" w:after="0"/>
        <w:jc w:val="left"/>
      </w:pPr>
      <w:r>
        <w:rPr>
          <w:sz w:val="24"/>
          <w:szCs w:val="24"/>
        </w:rPr>
        <w:t>2．</w:t>
      </w:r>
      <w:r>
        <w:rPr>
          <w:b/>
          <w:bCs/>
          <w:sz w:val="24"/>
          <w:szCs w:val="24"/>
        </w:rPr>
        <w:t>概括主旨</w:t>
      </w:r>
    </w:p>
    <w:p w14:paraId="4AB6D78D">
      <w:pPr>
        <w:spacing w:before="0" w:after="0"/>
        <w:ind w:firstLine="440"/>
        <w:jc w:val="left"/>
      </w:pPr>
      <w:r>
        <w:rPr>
          <w:sz w:val="24"/>
          <w:szCs w:val="24"/>
        </w:rPr>
        <w:t>本文批驳了霍布斯“人天生是恶人”的观点,指出善是人的本性,①_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作为一种善,是人类最②_</w:t>
      </w:r>
      <w:r>
        <w:rPr>
          <w:sz w:val="1"/>
          <w:szCs w:val="1"/>
        </w:rPr>
        <w:t xml:space="preserve"> </w:t>
      </w:r>
      <w:r>
        <w:rPr>
          <w:sz w:val="24"/>
          <w:szCs w:val="24"/>
        </w:rPr>
        <w:t>_</w:t>
      </w:r>
      <w:r>
        <w:rPr>
          <w:sz w:val="1"/>
          <w:szCs w:val="1"/>
        </w:rPr>
        <w:t xml:space="preserve"> </w:t>
      </w:r>
      <w:r>
        <w:rPr>
          <w:sz w:val="24"/>
          <w:szCs w:val="24"/>
        </w:rPr>
        <w:t>和最③_</w:t>
      </w:r>
      <w:r>
        <w:rPr>
          <w:sz w:val="1"/>
          <w:szCs w:val="1"/>
        </w:rPr>
        <w:t xml:space="preserve"> </w:t>
      </w:r>
      <w:r>
        <w:rPr>
          <w:sz w:val="24"/>
          <w:szCs w:val="24"/>
        </w:rPr>
        <w:t>_</w:t>
      </w:r>
      <w:r>
        <w:rPr>
          <w:sz w:val="1"/>
          <w:szCs w:val="1"/>
        </w:rPr>
        <w:t xml:space="preserve"> </w:t>
      </w:r>
      <w:r>
        <w:rPr>
          <w:sz w:val="24"/>
          <w:szCs w:val="24"/>
        </w:rPr>
        <w:t>的一种美德，阐述了怜悯心对于人类生活、对于调节④_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的重要意义。</w:t>
      </w:r>
    </w:p>
    <w:p w14:paraId="559BA745">
      <w:pPr>
        <w:spacing w:before="0" w:after="0"/>
      </w:pPr>
      <w:r>
        <w:rPr>
          <w:color w:val="FF0000"/>
        </w:rPr>
        <w:t>【答案】怜悯心； 普遍； 有用； 人与人的关系</w:t>
      </w:r>
    </w:p>
    <w:p w14:paraId="15576E9B">
      <w:pPr>
        <w:pStyle w:val="5"/>
        <w:spacing w:before="0" w:after="0"/>
      </w:pPr>
      <w:r>
        <w:rPr>
          <w:b/>
          <w:bCs/>
          <w:sz w:val="24"/>
          <w:szCs w:val="24"/>
        </w:rPr>
        <w:t>合作探究·提能力</w:t>
      </w:r>
    </w:p>
    <w:p w14:paraId="04C76BCB">
      <w:pPr>
        <w:spacing w:before="0" w:after="0"/>
      </w:pPr>
      <w:r>
        <w:rPr>
          <w:b/>
          <w:bCs/>
          <w:sz w:val="24"/>
          <w:szCs w:val="24"/>
        </w:rPr>
        <w:t>情境探究</w:t>
      </w:r>
    </w:p>
    <w:p w14:paraId="2A6059C2">
      <w:pPr>
        <w:spacing w:before="0" w:after="0"/>
        <w:ind w:firstLine="440"/>
      </w:pPr>
      <w:r>
        <w:rPr>
          <w:sz w:val="24"/>
          <w:szCs w:val="24"/>
        </w:rPr>
        <w:t>真和善是人类美好的品德，也是长期以来哲学领域探讨的重要话题。《怜悯是人的天性》关注的是善，这篇文章蕴含着深刻的理性精神和人生智慧。今天我们就这篇文章展开研讨，进一步体会善的内涵，思考其对我们立身处世的启发意义。</w:t>
      </w:r>
    </w:p>
    <w:p w14:paraId="63752FF2">
      <w:pPr>
        <w:pStyle w:val="8"/>
        <w:spacing w:before="0" w:after="0"/>
      </w:pPr>
      <w:r>
        <w:rPr>
          <w:b/>
          <w:bCs/>
          <w:sz w:val="24"/>
          <w:szCs w:val="24"/>
        </w:rPr>
        <w:t>任务一 把握文本内容</w:t>
      </w:r>
    </w:p>
    <w:p w14:paraId="33D49302">
      <w:pPr>
        <w:spacing w:before="0" w:after="0"/>
        <w:jc w:val="left"/>
      </w:pPr>
      <w:r>
        <w:rPr>
          <w:sz w:val="24"/>
          <w:szCs w:val="24"/>
        </w:rPr>
        <w:t>1．阅读课文，根据文章内容，简要概括“怜悯心”的含义。（6分）</w:t>
      </w:r>
    </w:p>
    <w:p w14:paraId="6C3BFCA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5DEB77">
      <w:pPr>
        <w:spacing w:before="0" w:after="0"/>
      </w:pPr>
      <w:r>
        <w:rPr>
          <w:color w:val="FF0000"/>
        </w:rPr>
        <w:t>【答案】①怜悯心就是人们所说的善意和友谊。②怜悯心就是设身处地地为受苦的人着想的一种感情，是最普遍的和最有用的美德。③怜悯心是一种能缓和每一个人只知道顾自己的自爱心的自然的感情。④怜悯心是柔弱和最容易遭受苦难折磨的人类在开始运用头脑思考以前就有的一种最应该具备的、合乎自然的人心。（每点2分，答出其中三点即可）</w:t>
      </w:r>
    </w:p>
    <w:p w14:paraId="6E897110">
      <w:pPr>
        <w:spacing w:before="0" w:after="0"/>
        <w:jc w:val="left"/>
      </w:pPr>
      <w:r>
        <w:rPr>
          <w:sz w:val="24"/>
          <w:szCs w:val="24"/>
        </w:rPr>
        <w:t>2．《怜悯是人的天性》中，后三段主要论述了什么内容？文章最后一段指出了怜悯之心的哪些作用？（5分）</w:t>
      </w:r>
    </w:p>
    <w:p w14:paraId="694A06B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DBEB78">
      <w:pPr>
        <w:spacing w:before="0" w:after="0"/>
      </w:pPr>
      <w:r>
        <w:rPr>
          <w:color w:val="FF0000"/>
        </w:rPr>
        <w:t>【答案】</w:t>
      </w:r>
    </w:p>
    <w:p w14:paraId="59A22B1F">
      <w:pPr>
        <w:spacing w:before="0" w:after="0"/>
      </w:pPr>
      <w:r>
        <w:rPr>
          <w:color w:val="FF0000"/>
        </w:rPr>
        <w:t>（1）主要论述了即使是最败坏的风俗也难以将天然的怜悯心的力量摧毁，人类的种种社会美德正是从怜悯心中派生出来的；（1分）怜悯心能缓和每一个人只知道顾自己的自爱心，有助于整个人类的互相保存；怜悯心对于人类生活、对于调节人与人的关系的重要意义。（1分）</w:t>
      </w:r>
    </w:p>
    <w:p w14:paraId="6230DA17">
      <w:pPr>
        <w:spacing w:before="0" w:after="0"/>
      </w:pPr>
      <w:r>
        <w:rPr>
          <w:color w:val="FF0000"/>
        </w:rPr>
        <w:t>（2）①能缓和每一个人只知道顾自己的自爱心，从而有助于整个人类的互相保存。②不仅可以代替法律、良风美俗和道德，而且还能让每一个人都不可能对它温柔的声音充耳不闻。③在训导人们方面，坚持“在谋求你的利益时，要尽可能不损害他人”的原则。（每点1分）</w:t>
      </w:r>
    </w:p>
    <w:p w14:paraId="15A727A3">
      <w:pPr>
        <w:pStyle w:val="8"/>
        <w:spacing w:before="0" w:after="0"/>
      </w:pPr>
      <w:r>
        <w:rPr>
          <w:b/>
          <w:bCs/>
          <w:sz w:val="24"/>
          <w:szCs w:val="24"/>
        </w:rPr>
        <w:t>任务二 赏析论述艺术</w:t>
      </w:r>
    </w:p>
    <w:p w14:paraId="2CC507F8">
      <w:pPr>
        <w:spacing w:before="0" w:after="0"/>
        <w:jc w:val="left"/>
      </w:pPr>
      <w:r>
        <w:rPr>
          <w:sz w:val="24"/>
          <w:szCs w:val="24"/>
        </w:rPr>
        <w:t>3．研读第二段，思考：卢梭是如何评价霍布斯的观点的？卢梭运用了什么方法对霍布斯的观点进行批驳？（4分）</w:t>
      </w:r>
    </w:p>
    <w:p w14:paraId="2838193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8AD590">
      <w:pPr>
        <w:spacing w:before="0" w:after="0"/>
      </w:pPr>
      <w:r>
        <w:rPr>
          <w:color w:val="FF0000"/>
        </w:rPr>
        <w:t>【答案】</w:t>
      </w:r>
    </w:p>
    <w:p w14:paraId="63F68E2A">
      <w:pPr>
        <w:spacing w:before="0" w:after="0"/>
      </w:pPr>
      <w:r>
        <w:rPr>
          <w:color w:val="FF0000"/>
        </w:rPr>
        <w:t>（1）卢梭认为，霍布斯对人性的解释的着眼点是错误的，他把为了满足许许多多欲望而产生的需要，与野蛮人为了保护自己的生存而产生的需要混为一谈了，他还忽略了人天生就有一种不愿意看见自己同类受苦的厌恶心理这个事实。（2分）</w:t>
      </w:r>
    </w:p>
    <w:p w14:paraId="2BAF5FA9">
      <w:pPr>
        <w:spacing w:before="0" w:after="0"/>
      </w:pPr>
      <w:r>
        <w:rPr>
          <w:color w:val="FF0000"/>
        </w:rPr>
        <w:t>（2）卢梭在批驳霍布斯观点时主要运用了逻辑推理中的归谬法。（2分）</w:t>
      </w:r>
    </w:p>
    <w:p w14:paraId="7DD915E2">
      <w:pPr>
        <w:spacing w:before="0" w:after="0"/>
      </w:pPr>
      <w:r>
        <w:rPr>
          <w:b/>
          <w:bCs/>
          <w:sz w:val="24"/>
          <w:szCs w:val="24"/>
        </w:rPr>
        <w:t>素养必备</w:t>
      </w:r>
    </w:p>
    <w:p w14:paraId="59583007">
      <w:pPr>
        <w:spacing w:before="0" w:after="0"/>
        <w:jc w:val="center"/>
      </w:pPr>
      <w:r>
        <w:rPr>
          <w:sz w:val="24"/>
          <w:szCs w:val="24"/>
        </w:rPr>
        <w:t>归谬法</w:t>
      </w:r>
    </w:p>
    <w:p w14:paraId="3E57323E">
      <w:pPr>
        <w:spacing w:before="0" w:after="0"/>
        <w:ind w:firstLine="440"/>
      </w:pPr>
      <w:r>
        <w:rPr>
          <w:rFonts w:ascii="楷体" w:hAnsi="楷体" w:eastAsia="楷体" w:cs="楷体"/>
          <w:sz w:val="24"/>
          <w:szCs w:val="24"/>
        </w:rPr>
        <w:t>归谬法</w:t>
      </w:r>
      <w:r>
        <w:rPr>
          <w:sz w:val="24"/>
          <w:szCs w:val="24"/>
        </w:rPr>
        <w:t>，</w:t>
      </w:r>
      <w:r>
        <w:rPr>
          <w:rFonts w:ascii="楷体" w:hAnsi="楷体" w:eastAsia="楷体" w:cs="楷体"/>
          <w:sz w:val="24"/>
          <w:szCs w:val="24"/>
        </w:rPr>
        <w:t>是间接反驳的方法之一</w:t>
      </w:r>
      <w:r>
        <w:rPr>
          <w:sz w:val="24"/>
          <w:szCs w:val="24"/>
        </w:rPr>
        <w:t>，</w:t>
      </w:r>
      <w:r>
        <w:rPr>
          <w:rFonts w:ascii="楷体" w:hAnsi="楷体" w:eastAsia="楷体" w:cs="楷体"/>
          <w:sz w:val="24"/>
          <w:szCs w:val="24"/>
        </w:rPr>
        <w:t>是</w:t>
      </w:r>
      <w:r>
        <w:rPr>
          <w:sz w:val="24"/>
          <w:szCs w:val="24"/>
        </w:rPr>
        <w:t>“</w:t>
      </w:r>
      <w:r>
        <w:rPr>
          <w:rFonts w:ascii="楷体" w:hAnsi="楷体" w:eastAsia="楷体" w:cs="楷体"/>
          <w:sz w:val="24"/>
          <w:szCs w:val="24"/>
        </w:rPr>
        <w:t>以退为进</w:t>
      </w:r>
      <w:r>
        <w:rPr>
          <w:sz w:val="24"/>
          <w:szCs w:val="24"/>
        </w:rPr>
        <w:t>，</w:t>
      </w:r>
      <w:r>
        <w:rPr>
          <w:rFonts w:ascii="楷体" w:hAnsi="楷体" w:eastAsia="楷体" w:cs="楷体"/>
          <w:sz w:val="24"/>
          <w:szCs w:val="24"/>
        </w:rPr>
        <w:t>引入荒谬</w:t>
      </w:r>
      <w:r>
        <w:rPr>
          <w:sz w:val="24"/>
          <w:szCs w:val="24"/>
        </w:rPr>
        <w:t>”</w:t>
      </w:r>
      <w:r>
        <w:rPr>
          <w:rFonts w:ascii="楷体" w:hAnsi="楷体" w:eastAsia="楷体" w:cs="楷体"/>
          <w:sz w:val="24"/>
          <w:szCs w:val="24"/>
        </w:rPr>
        <w:t>的方法</w:t>
      </w:r>
      <w:r>
        <w:rPr>
          <w:sz w:val="24"/>
          <w:szCs w:val="24"/>
        </w:rPr>
        <w:t>。“</w:t>
      </w:r>
      <w:r>
        <w:rPr>
          <w:rFonts w:ascii="楷体" w:hAnsi="楷体" w:eastAsia="楷体" w:cs="楷体"/>
          <w:sz w:val="24"/>
          <w:szCs w:val="24"/>
        </w:rPr>
        <w:t>以退为进</w:t>
      </w:r>
      <w:r>
        <w:rPr>
          <w:sz w:val="24"/>
          <w:szCs w:val="24"/>
        </w:rPr>
        <w:t>”，</w:t>
      </w:r>
      <w:r>
        <w:rPr>
          <w:rFonts w:ascii="楷体" w:hAnsi="楷体" w:eastAsia="楷体" w:cs="楷体"/>
          <w:sz w:val="24"/>
          <w:szCs w:val="24"/>
        </w:rPr>
        <w:t>是说这种方法通过假定对方的论点是真的这一手段</w:t>
      </w:r>
      <w:r>
        <w:rPr>
          <w:sz w:val="24"/>
          <w:szCs w:val="24"/>
        </w:rPr>
        <w:t>，</w:t>
      </w:r>
      <w:r>
        <w:rPr>
          <w:rFonts w:ascii="楷体" w:hAnsi="楷体" w:eastAsia="楷体" w:cs="楷体"/>
          <w:sz w:val="24"/>
          <w:szCs w:val="24"/>
        </w:rPr>
        <w:t>来达到反驳对方论点的目的</w:t>
      </w:r>
      <w:r>
        <w:rPr>
          <w:sz w:val="24"/>
          <w:szCs w:val="24"/>
        </w:rPr>
        <w:t>；“</w:t>
      </w:r>
      <w:r>
        <w:rPr>
          <w:rFonts w:ascii="楷体" w:hAnsi="楷体" w:eastAsia="楷体" w:cs="楷体"/>
          <w:sz w:val="24"/>
          <w:szCs w:val="24"/>
        </w:rPr>
        <w:t>引入荒谬</w:t>
      </w:r>
      <w:r>
        <w:rPr>
          <w:sz w:val="24"/>
          <w:szCs w:val="24"/>
        </w:rPr>
        <w:t>”，</w:t>
      </w:r>
      <w:r>
        <w:rPr>
          <w:rFonts w:ascii="楷体" w:hAnsi="楷体" w:eastAsia="楷体" w:cs="楷体"/>
          <w:sz w:val="24"/>
          <w:szCs w:val="24"/>
        </w:rPr>
        <w:t>是说这种方法可以从对方的论点合乎逻辑地引出荒谬的结论</w:t>
      </w:r>
      <w:r>
        <w:rPr>
          <w:sz w:val="24"/>
          <w:szCs w:val="24"/>
        </w:rPr>
        <w:t>。</w:t>
      </w:r>
      <w:r>
        <w:rPr>
          <w:rFonts w:ascii="楷体" w:hAnsi="楷体" w:eastAsia="楷体" w:cs="楷体"/>
          <w:sz w:val="24"/>
          <w:szCs w:val="24"/>
        </w:rPr>
        <w:t>这种</w:t>
      </w:r>
      <w:r>
        <w:rPr>
          <w:sz w:val="24"/>
          <w:szCs w:val="24"/>
        </w:rPr>
        <w:t>“</w:t>
      </w:r>
      <w:r>
        <w:rPr>
          <w:rFonts w:ascii="楷体" w:hAnsi="楷体" w:eastAsia="楷体" w:cs="楷体"/>
          <w:sz w:val="24"/>
          <w:szCs w:val="24"/>
        </w:rPr>
        <w:t>以退为进</w:t>
      </w:r>
      <w:r>
        <w:rPr>
          <w:sz w:val="24"/>
          <w:szCs w:val="24"/>
        </w:rPr>
        <w:t>，</w:t>
      </w:r>
      <w:r>
        <w:rPr>
          <w:rFonts w:ascii="楷体" w:hAnsi="楷体" w:eastAsia="楷体" w:cs="楷体"/>
          <w:sz w:val="24"/>
          <w:szCs w:val="24"/>
        </w:rPr>
        <w:t>引入荒谬</w:t>
      </w:r>
      <w:r>
        <w:rPr>
          <w:sz w:val="24"/>
          <w:szCs w:val="24"/>
        </w:rPr>
        <w:t>”</w:t>
      </w:r>
      <w:r>
        <w:rPr>
          <w:rFonts w:ascii="楷体" w:hAnsi="楷体" w:eastAsia="楷体" w:cs="楷体"/>
          <w:sz w:val="24"/>
          <w:szCs w:val="24"/>
        </w:rPr>
        <w:t>的方法使人一听一读就会立刻感到对方的论点站不住脚</w:t>
      </w:r>
      <w:r>
        <w:rPr>
          <w:sz w:val="24"/>
          <w:szCs w:val="24"/>
        </w:rPr>
        <w:t>，</w:t>
      </w:r>
      <w:r>
        <w:rPr>
          <w:rFonts w:ascii="楷体" w:hAnsi="楷体" w:eastAsia="楷体" w:cs="楷体"/>
          <w:sz w:val="24"/>
          <w:szCs w:val="24"/>
        </w:rPr>
        <w:t>然后根据充分条件假言推理的否定后件式</w:t>
      </w:r>
      <w:r>
        <w:rPr>
          <w:sz w:val="24"/>
          <w:szCs w:val="24"/>
        </w:rPr>
        <w:t>，</w:t>
      </w:r>
      <w:r>
        <w:rPr>
          <w:rFonts w:ascii="楷体" w:hAnsi="楷体" w:eastAsia="楷体" w:cs="楷体"/>
          <w:sz w:val="24"/>
          <w:szCs w:val="24"/>
        </w:rPr>
        <w:t>证明对方的论点必然为假</w:t>
      </w:r>
      <w:r>
        <w:rPr>
          <w:sz w:val="24"/>
          <w:szCs w:val="24"/>
        </w:rPr>
        <w:t>。</w:t>
      </w:r>
      <w:r>
        <w:rPr>
          <w:rFonts w:ascii="楷体" w:hAnsi="楷体" w:eastAsia="楷体" w:cs="楷体"/>
          <w:sz w:val="24"/>
          <w:szCs w:val="24"/>
        </w:rPr>
        <w:t>这一步</w:t>
      </w:r>
      <w:r>
        <w:rPr>
          <w:sz w:val="24"/>
          <w:szCs w:val="24"/>
        </w:rPr>
        <w:t>，</w:t>
      </w:r>
      <w:r>
        <w:rPr>
          <w:rFonts w:ascii="楷体" w:hAnsi="楷体" w:eastAsia="楷体" w:cs="楷体"/>
          <w:sz w:val="24"/>
          <w:szCs w:val="24"/>
        </w:rPr>
        <w:t>往往不用说出</w:t>
      </w:r>
      <w:r>
        <w:rPr>
          <w:sz w:val="24"/>
          <w:szCs w:val="24"/>
        </w:rPr>
        <w:t>，</w:t>
      </w:r>
      <w:r>
        <w:rPr>
          <w:rFonts w:ascii="楷体" w:hAnsi="楷体" w:eastAsia="楷体" w:cs="楷体"/>
          <w:sz w:val="24"/>
          <w:szCs w:val="24"/>
        </w:rPr>
        <w:t>因为不言而喻</w:t>
      </w:r>
      <w:r>
        <w:rPr>
          <w:sz w:val="24"/>
          <w:szCs w:val="24"/>
        </w:rPr>
        <w:t>。</w:t>
      </w:r>
    </w:p>
    <w:p w14:paraId="5CF3D0F6">
      <w:pPr>
        <w:spacing w:before="0" w:after="0"/>
        <w:ind w:firstLine="440"/>
      </w:pPr>
      <w:r>
        <w:rPr>
          <w:rFonts w:ascii="楷体" w:hAnsi="楷体" w:eastAsia="楷体" w:cs="楷体"/>
          <w:sz w:val="24"/>
          <w:szCs w:val="24"/>
        </w:rPr>
        <w:t>归谬法与反证法之间既有联系又有区别</w:t>
      </w:r>
      <w:r>
        <w:rPr>
          <w:sz w:val="24"/>
          <w:szCs w:val="24"/>
        </w:rPr>
        <w:t>。</w:t>
      </w:r>
      <w:r>
        <w:rPr>
          <w:rFonts w:ascii="楷体" w:hAnsi="楷体" w:eastAsia="楷体" w:cs="楷体"/>
          <w:sz w:val="24"/>
          <w:szCs w:val="24"/>
        </w:rPr>
        <w:t>联系</w:t>
      </w:r>
      <w:r>
        <w:rPr>
          <w:sz w:val="24"/>
          <w:szCs w:val="24"/>
        </w:rPr>
        <w:t>：</w:t>
      </w:r>
      <w:r>
        <w:rPr>
          <w:rFonts w:ascii="楷体" w:hAnsi="楷体" w:eastAsia="楷体" w:cs="楷体"/>
          <w:sz w:val="24"/>
          <w:szCs w:val="24"/>
        </w:rPr>
        <w:t>在反证法中要运用归谬法</w:t>
      </w:r>
      <w:r>
        <w:rPr>
          <w:sz w:val="24"/>
          <w:szCs w:val="24"/>
        </w:rPr>
        <w:t>。</w:t>
      </w:r>
      <w:r>
        <w:rPr>
          <w:rFonts w:ascii="楷体" w:hAnsi="楷体" w:eastAsia="楷体" w:cs="楷体"/>
          <w:sz w:val="24"/>
          <w:szCs w:val="24"/>
        </w:rPr>
        <w:t>区别</w:t>
      </w:r>
      <w:r>
        <w:rPr>
          <w:sz w:val="24"/>
          <w:szCs w:val="24"/>
        </w:rPr>
        <w:t>：</w:t>
      </w:r>
      <w:r>
        <w:rPr>
          <w:rFonts w:ascii="楷体" w:hAnsi="楷体" w:eastAsia="楷体" w:cs="楷体"/>
          <w:sz w:val="24"/>
          <w:szCs w:val="24"/>
        </w:rPr>
        <w:t>归谬法是反驳的方法</w:t>
      </w:r>
      <w:r>
        <w:rPr>
          <w:sz w:val="24"/>
          <w:szCs w:val="24"/>
        </w:rPr>
        <w:t>，</w:t>
      </w:r>
      <w:r>
        <w:rPr>
          <w:rFonts w:ascii="楷体" w:hAnsi="楷体" w:eastAsia="楷体" w:cs="楷体"/>
          <w:sz w:val="24"/>
          <w:szCs w:val="24"/>
        </w:rPr>
        <w:t>反证法是论证的方法</w:t>
      </w:r>
      <w:r>
        <w:rPr>
          <w:sz w:val="24"/>
          <w:szCs w:val="24"/>
        </w:rPr>
        <w:t>；</w:t>
      </w:r>
      <w:r>
        <w:rPr>
          <w:rFonts w:ascii="楷体" w:hAnsi="楷体" w:eastAsia="楷体" w:cs="楷体"/>
          <w:sz w:val="24"/>
          <w:szCs w:val="24"/>
        </w:rPr>
        <w:t>归谬法用的是单一的推理形式</w:t>
      </w:r>
      <w:r>
        <w:rPr>
          <w:sz w:val="24"/>
          <w:szCs w:val="24"/>
        </w:rPr>
        <w:t>，</w:t>
      </w:r>
      <w:r>
        <w:rPr>
          <w:rFonts w:ascii="楷体" w:hAnsi="楷体" w:eastAsia="楷体" w:cs="楷体"/>
          <w:sz w:val="24"/>
          <w:szCs w:val="24"/>
        </w:rPr>
        <w:t>反证法在运用归谬法之后还需进一步运用排中律</w:t>
      </w:r>
      <w:r>
        <w:rPr>
          <w:sz w:val="24"/>
          <w:szCs w:val="24"/>
        </w:rPr>
        <w:t>。</w:t>
      </w:r>
    </w:p>
    <w:p w14:paraId="6E0A56E6">
      <w:pPr>
        <w:spacing w:before="0" w:after="0"/>
        <w:jc w:val="left"/>
      </w:pPr>
      <w:r>
        <w:rPr>
          <w:sz w:val="24"/>
          <w:szCs w:val="24"/>
        </w:rPr>
        <w:t>4．文章是怎样围绕“怜悯是人的天性”这一核心论点一步步展开论述的?（6分）</w:t>
      </w:r>
    </w:p>
    <w:p w14:paraId="7506E64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434FB0">
      <w:pPr>
        <w:spacing w:before="0" w:after="0"/>
      </w:pPr>
      <w:r>
        <w:rPr>
          <w:color w:val="FF0000"/>
        </w:rPr>
        <w:t>【答案】①引出接近中心论点的论题。作者首先从在自然状态中的人谈起,引出“天性”和“美德”的话题。②批驳“人天生是恶人”的观点。可分为两个层次:第一个层次,以霍布斯“人天生是恶人”的观点作为自己批驳的靶子,采用分析推演和归谬法等方法,彻底驳倒“人天生是恶人”这一与自己观点相左的观点;第二个层次,以动物、暴君尚有怜悯之心的事实,树立起自己的观点。③指出“怜悯心”的作用。“怜悯心”有助于整个人类的互相保存,甚至在自然状态下可以代替法律、良风美俗和道德,软化人的心灵,“让每一个人都不可能对它温柔的声音充耳不闻”。文章最后,作者甚至将其作用上升到人类存亡的高度。（每点2分）</w:t>
      </w:r>
    </w:p>
    <w:p w14:paraId="56768BC6">
      <w:pPr>
        <w:spacing w:before="0" w:after="0"/>
        <w:jc w:val="left"/>
      </w:pPr>
      <w:r>
        <w:rPr>
          <w:sz w:val="24"/>
          <w:szCs w:val="24"/>
        </w:rPr>
        <w:t>5．《怜悯是人的天性》一文综合运用了多种论证方法，请举例分析。（6分）</w:t>
      </w:r>
    </w:p>
    <w:p w14:paraId="7C96FBD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6B8928">
      <w:pPr>
        <w:spacing w:before="0" w:after="0"/>
      </w:pPr>
      <w:r>
        <w:rPr>
          <w:color w:val="FF0000"/>
        </w:rPr>
        <w:t>【答案】①道理论证：如文中引用霍布斯的错误观点，树立批驳的靶子，在对其进行批驳的基础上提出自己的观点。②类比论证：用“动物有时候也有明显的怜悯之心”来类比，论证“怜悯是人的天性”的观点。文中以母兽保护幼兽、马不愿意踩着一个活着的生物的身体跑过去、动物在同类的尸体旁边走过时总是感到不安、动物以某种方式掩埋死去的同类、屠宰场的动物发出哀鸣等类比论证人天生具有怜悯心的观点。③举例论证：第二段举《蜜蜂的寓言》的作者描述的一个事例，论证“怜悯是人的天性”的观点；第三段举苏拉和亚历山大的例子，指出即使是这样残酷暴虐、对伤害他人习以为常的人，依然会像其他人一样被悲剧震撼，会对他人的痛苦起恻隐之心，从而进一步论证怜悯心出于自然天性的观点。④对比论证：第四段将哲学家和野蛮人进行对比，将理智状态和自然状态分别作为自爱心压倒怜悯心和怜悯心得到自然发挥的两种情况的具体表现，进一步论证怜悯心的存在本身便是源于自然的天性。（每点2分，答出其中三点即可）</w:t>
      </w:r>
    </w:p>
    <w:p w14:paraId="79AEF6C7">
      <w:pPr>
        <w:pStyle w:val="8"/>
        <w:spacing w:before="0" w:after="0"/>
      </w:pPr>
      <w:r>
        <w:rPr>
          <w:b/>
          <w:bCs/>
          <w:sz w:val="24"/>
          <w:szCs w:val="24"/>
        </w:rPr>
        <w:t>任务三 品味语言特色</w:t>
      </w:r>
    </w:p>
    <w:p w14:paraId="70D1DA6C">
      <w:pPr>
        <w:spacing w:before="0" w:after="0"/>
        <w:jc w:val="left"/>
      </w:pPr>
      <w:r>
        <w:rPr>
          <w:sz w:val="24"/>
          <w:szCs w:val="24"/>
        </w:rPr>
        <w:t>6．这篇文章深刻阐明了作者的观点，语言表达特色鲜明。请根据自己的理解，重点赏析下面的句子。（8分）</w:t>
      </w:r>
    </w:p>
    <w:p w14:paraId="65D0F84E">
      <w:pPr>
        <w:spacing w:before="0" w:after="0"/>
        <w:jc w:val="left"/>
      </w:pPr>
      <w:r>
        <w:rPr>
          <w:sz w:val="24"/>
          <w:szCs w:val="24"/>
        </w:rPr>
        <w:t>（1） 我们尤其不可像霍布斯那样,因为人没有任何善的观念,便认为人天生是恶人;因为人不知道什么是美德,便认为人是邪恶的。（4分）</w:t>
      </w:r>
    </w:p>
    <w:p w14:paraId="1AEA8E9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A870AB">
      <w:pPr>
        <w:spacing w:before="0" w:after="0"/>
        <w:jc w:val="left"/>
      </w:pPr>
      <w:r>
        <w:rPr>
          <w:sz w:val="24"/>
          <w:szCs w:val="24"/>
        </w:rPr>
        <w:t>（2） 他看到的这件事情虽与他个人无关,但他心中的感受是何等悲伤啊;目睹这种情景,而自己却不能对晕过去的母亲和垂死的孩子一伸援手,他难道不难过吗?（4分）</w:t>
      </w:r>
    </w:p>
    <w:p w14:paraId="7C3E084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9CD5788">
      <w:pPr>
        <w:spacing w:before="0" w:after="0"/>
      </w:pPr>
      <w:r>
        <w:rPr>
          <w:color w:val="FF0000"/>
        </w:rPr>
        <w:t>【答案】（1） 句子先亮明观点：不可像霍布斯那样。（2分）接着运用两个相同的句式“因为人……便认为……”，表明霍布斯的错误认识，用简约的文字表达了丰富的内容，句式整齐，语言简洁有力。（2分）</w:t>
      </w:r>
    </w:p>
    <w:p w14:paraId="161AE3D2">
      <w:pPr>
        <w:spacing w:before="0" w:after="0"/>
      </w:pPr>
      <w:r>
        <w:rPr>
          <w:color w:val="FF0000"/>
        </w:rPr>
        <w:t>（2） 援引事例，发挥想象，由一件事想到了人性最柔软、最本真的“怜悯心”。（2分）“何等”，即“多么”，表示程度之深；“难道不难过吗？”运用反问句式，表示难过之极。（2分）</w:t>
      </w:r>
    </w:p>
    <w:p w14:paraId="635EDA78">
      <w:pPr>
        <w:pStyle w:val="7"/>
        <w:spacing w:before="0" w:after="0"/>
      </w:pPr>
      <w:r>
        <w:rPr>
          <w:b/>
          <w:bCs/>
          <w:sz w:val="24"/>
          <w:szCs w:val="24"/>
        </w:rPr>
        <w:t>思维发展与提升</w:t>
      </w:r>
    </w:p>
    <w:p w14:paraId="5259BD10">
      <w:pPr>
        <w:spacing w:before="0" w:after="0"/>
        <w:jc w:val="left"/>
      </w:pPr>
      <w:r>
        <w:rPr>
          <w:sz w:val="24"/>
          <w:szCs w:val="24"/>
        </w:rPr>
        <w:t>7．春秋时期著名的政治家管仲说“仓廪实则知礼节，衣食足则知荣辱”，卢梭却认为，“文明与自然、理性与自然本能相比，是一种蜕变，甚至是堕落”。你是否赞同卢梭这种观点？请结合文章内容，谈谈你的看法。（4分）</w:t>
      </w:r>
    </w:p>
    <w:p w14:paraId="2CFFEF5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223EAC">
      <w:pPr>
        <w:spacing w:before="0" w:after="0"/>
      </w:pPr>
      <w:r>
        <w:rPr>
          <w:color w:val="FF0000"/>
        </w:rPr>
        <w:t>【答案】</w:t>
      </w:r>
    </w:p>
    <w:p w14:paraId="196A731F">
      <w:pPr>
        <w:spacing w:before="0" w:after="0"/>
      </w:pPr>
      <w:r>
        <w:rPr>
          <w:color w:val="FF0000"/>
        </w:rPr>
        <w:t>（示例1）不赞同。（1分）人类社会是从低级向高级不断发展的，在这个过程中会带来自私、冷漠等负面影响，但这些负面影响并不完全是这种发展造成的，人类可以通过法律等方面的约束来减少负面影响。虽然科技是把双刃剑，但是只要我们运用好这把双刃剑，就能让它的利刃持续高效作用于对人类最有益的部分，而不是刺伤人类自己。（3分）</w:t>
      </w:r>
    </w:p>
    <w:p w14:paraId="48BF9CDF">
      <w:pPr>
        <w:spacing w:before="0" w:after="0"/>
      </w:pPr>
      <w:r>
        <w:rPr>
          <w:color w:val="FF0000"/>
        </w:rPr>
        <w:t>（示例2）赞同。（1分）人天生就具有怜悯心，在原始社会中，人与人、人与自然都能和谐相处，人们满足于最低的生存需求。文明的发展，使人们产生了远超于生存需求的欲望。有些人疯狂追求金钱和享受，变得贪婪、自私、冷漠，这无疑是一种蜕变，甚至是堕落。文化有其自身的传承性和相对的独立性，物质基础并不是决定人的思想的唯一因素，人的成长环境以及受教育状况等也会影响人。科技改变了我们的生活，让我们的世界变得更加美好，但前提是我们必须理智地应对和利用它，它也必须与公正、正义和道德共存。（3分）</w:t>
      </w:r>
    </w:p>
    <w:p w14:paraId="7A270BA7">
      <w:pPr>
        <w:pStyle w:val="5"/>
        <w:spacing w:before="0" w:after="0"/>
      </w:pPr>
      <w:r>
        <w:rPr>
          <w:b/>
          <w:bCs/>
          <w:sz w:val="24"/>
          <w:szCs w:val="24"/>
        </w:rPr>
        <w:t>文本联读·拓思维</w:t>
      </w:r>
    </w:p>
    <w:p w14:paraId="06D2774F">
      <w:pPr>
        <w:spacing w:before="0" w:after="0"/>
        <w:jc w:val="left"/>
      </w:pPr>
      <w:r>
        <w:rPr>
          <w:sz w:val="24"/>
          <w:szCs w:val="24"/>
        </w:rPr>
        <w:t>1．比较两篇文章，思考其在立论方式、提出论点的方式、论证结构、论证方法等方面存在的不同，完成表格。（8分）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706"/>
        <w:gridCol w:w="749"/>
        <w:gridCol w:w="4689"/>
        <w:gridCol w:w="447"/>
        <w:gridCol w:w="1703"/>
      </w:tblGrid>
      <w:tr w14:paraId="56C1F54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PrEx>
        <w:trPr>
          <w:jc w:val="center"/>
        </w:trPr>
        <w:tc>
          <w:tcPr>
            <w:tcW w:w="705" w:type="dxa"/>
            <w:tcBorders>
              <w:top w:val="single" w:color="666666" w:sz="0" w:space="0"/>
              <w:left w:val="single" w:color="666666" w:sz="0" w:space="0"/>
              <w:bottom w:val="single" w:color="666666" w:sz="0" w:space="0"/>
              <w:right w:val="single" w:color="666666" w:sz="0" w:space="0"/>
            </w:tcBorders>
            <w:tcMar>
              <w:top w:w="100" w:type="dxa"/>
            </w:tcMar>
          </w:tcPr>
          <w:p w14:paraId="02A56712">
            <w:pPr>
              <w:spacing w:before="0" w:after="0"/>
              <w:jc w:val="center"/>
            </w:pPr>
            <w:r>
              <w:rPr>
                <w:rFonts w:ascii="Times New Roman" w:hAnsi="Times New Roman" w:eastAsia="宋体"/>
                <w:b/>
                <w:bCs/>
                <w:color w:val="000000"/>
                <w:sz w:val="24"/>
                <w:szCs w:val="24"/>
              </w:rPr>
              <w:t>篇目</w:t>
            </w:r>
          </w:p>
        </w:tc>
        <w:tc>
          <w:tcPr>
            <w:tcW w:w="748" w:type="dxa"/>
            <w:tcBorders>
              <w:top w:val="single" w:color="666666" w:sz="0" w:space="0"/>
              <w:left w:val="single" w:color="666666" w:sz="0" w:space="0"/>
              <w:bottom w:val="single" w:color="666666" w:sz="0" w:space="0"/>
              <w:right w:val="single" w:color="666666" w:sz="0" w:space="0"/>
            </w:tcBorders>
            <w:tcMar>
              <w:top w:w="100" w:type="dxa"/>
            </w:tcMar>
          </w:tcPr>
          <w:p w14:paraId="092151E9">
            <w:pPr>
              <w:spacing w:before="0" w:after="0"/>
              <w:jc w:val="center"/>
            </w:pPr>
            <w:r>
              <w:rPr>
                <w:rFonts w:ascii="Times New Roman" w:hAnsi="Times New Roman" w:eastAsia="宋体"/>
                <w:b/>
                <w:bCs/>
                <w:color w:val="000000"/>
                <w:sz w:val="24"/>
                <w:szCs w:val="24"/>
              </w:rPr>
              <w:t>立论方式</w:t>
            </w:r>
          </w:p>
        </w:tc>
        <w:tc>
          <w:tcPr>
            <w:tcW w:w="4680" w:type="dxa"/>
            <w:tcBorders>
              <w:top w:val="single" w:color="666666" w:sz="0" w:space="0"/>
              <w:left w:val="single" w:color="666666" w:sz="0" w:space="0"/>
              <w:bottom w:val="single" w:color="666666" w:sz="0" w:space="0"/>
              <w:right w:val="single" w:color="666666" w:sz="0" w:space="0"/>
            </w:tcBorders>
            <w:tcMar>
              <w:top w:w="100" w:type="dxa"/>
            </w:tcMar>
          </w:tcPr>
          <w:p w14:paraId="25BBDE85">
            <w:pPr>
              <w:spacing w:before="0" w:after="0"/>
              <w:jc w:val="center"/>
            </w:pPr>
            <w:r>
              <w:rPr>
                <w:rFonts w:ascii="Times New Roman" w:hAnsi="Times New Roman" w:eastAsia="宋体"/>
                <w:b/>
                <w:bCs/>
                <w:color w:val="000000"/>
                <w:sz w:val="24"/>
                <w:szCs w:val="24"/>
              </w:rPr>
              <w:t>提出论点的方式</w:t>
            </w:r>
          </w:p>
        </w:tc>
        <w:tc>
          <w:tcPr>
            <w:tcW w:w="446" w:type="dxa"/>
            <w:tcBorders>
              <w:top w:val="single" w:color="666666" w:sz="0" w:space="0"/>
              <w:left w:val="single" w:color="666666" w:sz="0" w:space="0"/>
              <w:bottom w:val="single" w:color="666666" w:sz="0" w:space="0"/>
              <w:right w:val="single" w:color="666666" w:sz="0" w:space="0"/>
            </w:tcBorders>
            <w:tcMar>
              <w:top w:w="100" w:type="dxa"/>
            </w:tcMar>
          </w:tcPr>
          <w:p w14:paraId="1DECA688">
            <w:pPr>
              <w:spacing w:before="0" w:after="0"/>
              <w:jc w:val="center"/>
            </w:pPr>
            <w:r>
              <w:rPr>
                <w:rFonts w:ascii="Times New Roman" w:hAnsi="Times New Roman" w:eastAsia="宋体"/>
                <w:b/>
                <w:bCs/>
                <w:color w:val="000000"/>
                <w:sz w:val="24"/>
                <w:szCs w:val="24"/>
              </w:rPr>
              <w:t>论证结构</w:t>
            </w:r>
          </w:p>
        </w:tc>
        <w:tc>
          <w:tcPr>
            <w:tcW w:w="1699" w:type="dxa"/>
            <w:tcBorders>
              <w:top w:val="single" w:color="666666" w:sz="0" w:space="0"/>
              <w:left w:val="single" w:color="666666" w:sz="0" w:space="0"/>
              <w:bottom w:val="single" w:color="666666" w:sz="0" w:space="0"/>
              <w:right w:val="single" w:color="666666" w:sz="0" w:space="0"/>
            </w:tcBorders>
            <w:tcMar>
              <w:top w:w="100" w:type="dxa"/>
            </w:tcMar>
          </w:tcPr>
          <w:p w14:paraId="65566618">
            <w:pPr>
              <w:spacing w:before="0" w:after="0"/>
              <w:jc w:val="center"/>
            </w:pPr>
            <w:r>
              <w:rPr>
                <w:rFonts w:ascii="Times New Roman" w:hAnsi="Times New Roman" w:eastAsia="宋体"/>
                <w:b/>
                <w:bCs/>
                <w:color w:val="000000"/>
                <w:sz w:val="24"/>
                <w:szCs w:val="24"/>
              </w:rPr>
              <w:t>论证方法</w:t>
            </w:r>
          </w:p>
        </w:tc>
      </w:tr>
      <w:tr w14:paraId="375D2AA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705" w:type="dxa"/>
            <w:tcBorders>
              <w:top w:val="single" w:color="666666" w:sz="0" w:space="0"/>
              <w:left w:val="single" w:color="666666" w:sz="0" w:space="0"/>
              <w:bottom w:val="single" w:color="666666" w:sz="0" w:space="0"/>
              <w:right w:val="single" w:color="666666" w:sz="0" w:space="0"/>
            </w:tcBorders>
            <w:tcMar>
              <w:top w:w="100" w:type="dxa"/>
            </w:tcMar>
          </w:tcPr>
          <w:p w14:paraId="11BE09B8">
            <w:pPr>
              <w:spacing w:before="0" w:after="0"/>
              <w:jc w:val="center"/>
            </w:pPr>
            <w:r>
              <w:rPr>
                <w:rFonts w:ascii="Times New Roman" w:hAnsi="Times New Roman" w:eastAsia="宋体"/>
                <w:color w:val="000000"/>
                <w:sz w:val="24"/>
                <w:szCs w:val="24"/>
              </w:rPr>
              <w:t>《修辞立其诚》</w:t>
            </w:r>
          </w:p>
        </w:tc>
        <w:tc>
          <w:tcPr>
            <w:tcW w:w="748" w:type="dxa"/>
            <w:tcBorders>
              <w:top w:val="single" w:color="666666" w:sz="0" w:space="0"/>
              <w:left w:val="single" w:color="666666" w:sz="0" w:space="0"/>
              <w:bottom w:val="single" w:color="666666" w:sz="0" w:space="0"/>
              <w:right w:val="single" w:color="666666" w:sz="0" w:space="0"/>
            </w:tcBorders>
            <w:tcMar>
              <w:top w:w="100" w:type="dxa"/>
            </w:tcMar>
          </w:tcPr>
          <w:p w14:paraId="51991313">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680" w:type="dxa"/>
            <w:tcBorders>
              <w:top w:val="single" w:color="666666" w:sz="0" w:space="0"/>
              <w:left w:val="single" w:color="666666" w:sz="0" w:space="0"/>
              <w:bottom w:val="single" w:color="666666" w:sz="0" w:space="0"/>
              <w:right w:val="single" w:color="666666" w:sz="0" w:space="0"/>
            </w:tcBorders>
            <w:tcMar>
              <w:top w:w="100" w:type="dxa"/>
            </w:tcMar>
          </w:tcPr>
          <w:p w14:paraId="1D9D134D">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6" w:type="dxa"/>
            <w:tcBorders>
              <w:top w:val="single" w:color="666666" w:sz="0" w:space="0"/>
              <w:left w:val="single" w:color="666666" w:sz="0" w:space="0"/>
              <w:bottom w:val="single" w:color="666666" w:sz="0" w:space="0"/>
              <w:right w:val="single" w:color="666666" w:sz="0" w:space="0"/>
            </w:tcBorders>
            <w:tcMar>
              <w:top w:w="100" w:type="dxa"/>
            </w:tcMar>
          </w:tcPr>
          <w:p w14:paraId="61DE14EF">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1699" w:type="dxa"/>
            <w:tcBorders>
              <w:top w:val="single" w:color="666666" w:sz="0" w:space="0"/>
              <w:left w:val="single" w:color="666666" w:sz="0" w:space="0"/>
              <w:bottom w:val="single" w:color="666666" w:sz="0" w:space="0"/>
              <w:right w:val="single" w:color="666666" w:sz="0" w:space="0"/>
            </w:tcBorders>
            <w:tcMar>
              <w:top w:w="100" w:type="dxa"/>
            </w:tcMar>
          </w:tcPr>
          <w:p w14:paraId="4601DDF0">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C61984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PrEx>
        <w:trPr>
          <w:jc w:val="center"/>
        </w:trPr>
        <w:tc>
          <w:tcPr>
            <w:tcW w:w="705" w:type="dxa"/>
            <w:tcBorders>
              <w:top w:val="single" w:color="666666" w:sz="0" w:space="0"/>
              <w:left w:val="single" w:color="666666" w:sz="0" w:space="0"/>
              <w:bottom w:val="single" w:color="666666" w:sz="0" w:space="0"/>
              <w:right w:val="single" w:color="666666" w:sz="0" w:space="0"/>
            </w:tcBorders>
            <w:tcMar>
              <w:top w:w="100" w:type="dxa"/>
            </w:tcMar>
          </w:tcPr>
          <w:p w14:paraId="76D022F1">
            <w:pPr>
              <w:spacing w:before="0" w:after="0"/>
              <w:jc w:val="center"/>
            </w:pPr>
            <w:r>
              <w:rPr>
                <w:rFonts w:ascii="Times New Roman" w:hAnsi="Times New Roman" w:eastAsia="宋体"/>
                <w:color w:val="000000"/>
                <w:sz w:val="24"/>
                <w:szCs w:val="24"/>
              </w:rPr>
              <w:t>《怜悯是人的天性》</w:t>
            </w:r>
          </w:p>
        </w:tc>
        <w:tc>
          <w:tcPr>
            <w:tcW w:w="748" w:type="dxa"/>
            <w:tcBorders>
              <w:top w:val="single" w:color="666666" w:sz="0" w:space="0"/>
              <w:left w:val="single" w:color="666666" w:sz="0" w:space="0"/>
              <w:bottom w:val="single" w:color="666666" w:sz="0" w:space="0"/>
              <w:right w:val="single" w:color="666666" w:sz="0" w:space="0"/>
            </w:tcBorders>
            <w:tcMar>
              <w:top w:w="100" w:type="dxa"/>
            </w:tcMar>
          </w:tcPr>
          <w:p w14:paraId="13F5CFDD">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680" w:type="dxa"/>
            <w:tcBorders>
              <w:top w:val="single" w:color="666666" w:sz="0" w:space="0"/>
              <w:left w:val="single" w:color="666666" w:sz="0" w:space="0"/>
              <w:bottom w:val="single" w:color="666666" w:sz="0" w:space="0"/>
              <w:right w:val="single" w:color="666666" w:sz="0" w:space="0"/>
            </w:tcBorders>
            <w:tcMar>
              <w:top w:w="100" w:type="dxa"/>
            </w:tcMar>
          </w:tcPr>
          <w:p w14:paraId="116142FA">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6" w:type="dxa"/>
            <w:tcBorders>
              <w:top w:val="single" w:color="666666" w:sz="0" w:space="0"/>
              <w:left w:val="single" w:color="666666" w:sz="0" w:space="0"/>
              <w:bottom w:val="single" w:color="666666" w:sz="0" w:space="0"/>
              <w:right w:val="single" w:color="666666" w:sz="0" w:space="0"/>
            </w:tcBorders>
            <w:tcMar>
              <w:top w:w="100" w:type="dxa"/>
            </w:tcMar>
          </w:tcPr>
          <w:p w14:paraId="3A6C9CE9">
            <w:pPr>
              <w:spacing w:before="0" w:after="0"/>
              <w:jc w:val="left"/>
            </w:pPr>
            <w:r>
              <w:rPr>
                <w:rFonts w:ascii="Times New Roman" w:hAnsi="Times New Roman" w:eastAsia="宋体"/>
                <w:color w:val="000000"/>
                <w:sz w:val="24"/>
                <w:szCs w:val="24"/>
              </w:rPr>
              <w:t>⑦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1699" w:type="dxa"/>
            <w:tcBorders>
              <w:top w:val="single" w:color="666666" w:sz="0" w:space="0"/>
              <w:left w:val="single" w:color="666666" w:sz="0" w:space="0"/>
              <w:bottom w:val="single" w:color="666666" w:sz="0" w:space="0"/>
              <w:right w:val="single" w:color="666666" w:sz="0" w:space="0"/>
            </w:tcBorders>
            <w:tcMar>
              <w:top w:w="100" w:type="dxa"/>
            </w:tcMar>
          </w:tcPr>
          <w:p w14:paraId="03ACDDAD">
            <w:pPr>
              <w:spacing w:before="0" w:after="0"/>
              <w:jc w:val="left"/>
            </w:pPr>
            <w:r>
              <w:rPr>
                <w:rFonts w:ascii="Times New Roman" w:hAnsi="Times New Roman" w:eastAsia="宋体"/>
                <w:color w:val="000000"/>
                <w:sz w:val="24"/>
                <w:szCs w:val="24"/>
              </w:rPr>
              <w:t>⑧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20D34536">
      <w:pPr>
        <w:spacing w:before="0" w:after="0"/>
      </w:pPr>
      <w:r>
        <w:rPr>
          <w:color w:val="FF0000"/>
        </w:rPr>
        <w:t>【答案】正面立论。； 开篇引用《易传·文言》中的“修辞立其诚”，并对此加以阐释，然后又引用《庄子》中的话对“诚”的含义进行阐释，由此提出中心论点。； 总—分—总。； 举例论证、道理论证等。； 破立结合（驳论）。； 首先比较自然状态中的人和文明人的不同特点，然后批驳霍布斯的错误观点，最后在此基础上提出“怜悯是人的天性”的中心论点。； 层进式。； 举例论证、对比论证、类比论证等。（每空1分）</w:t>
      </w:r>
    </w:p>
    <w:p w14:paraId="7B3C423B">
      <w:pPr>
        <w:spacing w:before="0" w:after="0"/>
        <w:jc w:val="left"/>
      </w:pPr>
      <w:r>
        <w:rPr>
          <w:sz w:val="24"/>
          <w:szCs w:val="24"/>
        </w:rPr>
        <w:t>2．《修辞立其诚》《怜悯是人的天性》这两篇文章的思想内涵和现实意义有何不同？请简要分析。（6分）</w:t>
      </w:r>
    </w:p>
    <w:p w14:paraId="511E3B00">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8FC18B1">
      <w:pPr>
        <w:spacing w:before="0" w:after="0"/>
      </w:pPr>
      <w:r>
        <w:rPr>
          <w:color w:val="FF0000"/>
        </w:rPr>
        <w:t>【答案】</w:t>
      </w:r>
    </w:p>
    <w:p w14:paraId="2E6B4866">
      <w:pPr>
        <w:spacing w:before="0" w:after="0"/>
      </w:pPr>
      <w:r>
        <w:rPr>
          <w:color w:val="FF0000"/>
        </w:rPr>
        <w:t>（1）《修辞立其诚》强调为文、为人要“真”。（1分）①《修辞立其诚》关注的是“真”。文章基于“诚”这个核心概念进行阐释，就“立其诚”的三层含义，由修辞到为人，展开了深入的思考和阐述。（1分）②作者运用唯物主义观点，对在“立其诚”方面存在的问题进行了分析和批判，强调做人要“说真话、讲实话”，具有很强的现实针对性。（1分）</w:t>
      </w:r>
    </w:p>
    <w:p w14:paraId="0BC4E46A">
      <w:pPr>
        <w:spacing w:before="0" w:after="0"/>
      </w:pPr>
      <w:r>
        <w:rPr>
          <w:color w:val="FF0000"/>
        </w:rPr>
        <w:t>（2）《怜悯是人的天性》认为人的天性为“善”。（1分）①《怜悯是人的天性》关注的是“善”。文章在批评霍布斯“人天生是恶人”的观点的基础上，用事实指出，善是人的本性，怜悯心作为一种善，是人类最普遍和最有用的一种美德。（1分）②在现实社会中，怜悯心对于人类生活，对于调节人与人的关系具有重要意义。（1分）</w:t>
      </w:r>
    </w:p>
    <w:p w14:paraId="1DD8106D">
      <w:pPr>
        <w:pStyle w:val="6"/>
        <w:spacing w:before="0" w:after="0"/>
      </w:pPr>
      <w:r>
        <w:rPr>
          <w:b/>
          <w:bCs/>
          <w:sz w:val="24"/>
          <w:szCs w:val="24"/>
        </w:rPr>
        <w:t>读写结合</w:t>
      </w:r>
    </w:p>
    <w:p w14:paraId="6C88E8BA">
      <w:pPr>
        <w:pStyle w:val="7"/>
        <w:spacing w:before="0" w:after="0"/>
        <w:jc w:val="left"/>
      </w:pPr>
      <w:r>
        <w:rPr>
          <w:b/>
          <w:bCs/>
          <w:sz w:val="24"/>
          <w:szCs w:val="24"/>
        </w:rPr>
        <w:t>一、课内积累</w:t>
      </w:r>
    </w:p>
    <w:p w14:paraId="79ECED11">
      <w:pPr>
        <w:spacing w:before="0" w:after="0"/>
        <w:jc w:val="center"/>
      </w:pPr>
      <w:r>
        <w:rPr>
          <w:b/>
          <w:bCs/>
          <w:sz w:val="24"/>
          <w:szCs w:val="24"/>
        </w:rPr>
        <w:t>豹尾收篇，论证有力</w:t>
      </w:r>
    </w:p>
    <w:p w14:paraId="5893E637">
      <w:pPr>
        <w:spacing w:before="0" w:after="0"/>
        <w:ind w:firstLine="440"/>
      </w:pPr>
      <w:r>
        <w:rPr>
          <w:rFonts w:ascii="楷体" w:hAnsi="楷体" w:eastAsia="楷体" w:cs="楷体"/>
          <w:sz w:val="24"/>
          <w:szCs w:val="24"/>
        </w:rPr>
        <w:t>应该承认</w:t>
      </w:r>
      <w:r>
        <w:rPr>
          <w:sz w:val="24"/>
          <w:szCs w:val="24"/>
        </w:rPr>
        <w:t>，“</w:t>
      </w:r>
      <w:r>
        <w:rPr>
          <w:rFonts w:ascii="楷体" w:hAnsi="楷体" w:eastAsia="楷体" w:cs="楷体"/>
          <w:sz w:val="24"/>
          <w:szCs w:val="24"/>
        </w:rPr>
        <w:t>修辞立其诚</w:t>
      </w:r>
      <w:r>
        <w:rPr>
          <w:sz w:val="24"/>
          <w:szCs w:val="24"/>
        </w:rPr>
        <w:t>”</w:t>
      </w:r>
      <w:r>
        <w:rPr>
          <w:rFonts w:ascii="楷体" w:hAnsi="楷体" w:eastAsia="楷体" w:cs="楷体"/>
          <w:sz w:val="24"/>
          <w:szCs w:val="24"/>
        </w:rPr>
        <w:t>是一个唯物主义的原则</w:t>
      </w:r>
      <w:r>
        <w:rPr>
          <w:sz w:val="24"/>
          <w:szCs w:val="24"/>
        </w:rPr>
        <w:t>。</w:t>
      </w:r>
      <w:r>
        <w:rPr>
          <w:rFonts w:ascii="楷体" w:hAnsi="楷体" w:eastAsia="楷体" w:cs="楷体"/>
          <w:sz w:val="24"/>
          <w:szCs w:val="24"/>
        </w:rPr>
        <w:t>唯物主义肯定事实</w:t>
      </w:r>
      <w:r>
        <w:rPr>
          <w:sz w:val="24"/>
          <w:szCs w:val="24"/>
        </w:rPr>
        <w:t>，</w:t>
      </w:r>
      <w:r>
        <w:rPr>
          <w:rFonts w:ascii="楷体" w:hAnsi="楷体" w:eastAsia="楷体" w:cs="楷体"/>
          <w:sz w:val="24"/>
          <w:szCs w:val="24"/>
        </w:rPr>
        <w:t>肯定客观真理</w:t>
      </w:r>
      <w:r>
        <w:rPr>
          <w:sz w:val="24"/>
          <w:szCs w:val="24"/>
        </w:rPr>
        <w:t>。</w:t>
      </w:r>
      <w:r>
        <w:rPr>
          <w:rFonts w:ascii="楷体" w:hAnsi="楷体" w:eastAsia="楷体" w:cs="楷体"/>
          <w:sz w:val="24"/>
          <w:szCs w:val="24"/>
        </w:rPr>
        <w:t>唯物主义者无所畏惧</w:t>
      </w:r>
      <w:r>
        <w:rPr>
          <w:sz w:val="24"/>
          <w:szCs w:val="24"/>
        </w:rPr>
        <w:t>，</w:t>
      </w:r>
      <w:r>
        <w:rPr>
          <w:rFonts w:ascii="楷体" w:hAnsi="楷体" w:eastAsia="楷体" w:cs="楷体"/>
          <w:sz w:val="24"/>
          <w:szCs w:val="24"/>
        </w:rPr>
        <w:t>敢于把自己的思想见解亮出来</w:t>
      </w:r>
      <w:r>
        <w:rPr>
          <w:sz w:val="24"/>
          <w:szCs w:val="24"/>
        </w:rPr>
        <w:t>。</w:t>
      </w:r>
      <w:r>
        <w:rPr>
          <w:rFonts w:ascii="楷体" w:hAnsi="楷体" w:eastAsia="楷体" w:cs="楷体"/>
          <w:sz w:val="24"/>
          <w:szCs w:val="24"/>
        </w:rPr>
        <w:t>虽然在今天的世界上唯心主义比较流行</w:t>
      </w:r>
      <w:r>
        <w:rPr>
          <w:sz w:val="24"/>
          <w:szCs w:val="24"/>
        </w:rPr>
        <w:t>，</w:t>
      </w:r>
      <w:r>
        <w:rPr>
          <w:rFonts w:ascii="楷体" w:hAnsi="楷体" w:eastAsia="楷体" w:cs="楷体"/>
          <w:sz w:val="24"/>
          <w:szCs w:val="24"/>
        </w:rPr>
        <w:t>我还是相信</w:t>
      </w:r>
      <w:r>
        <w:rPr>
          <w:sz w:val="24"/>
          <w:szCs w:val="24"/>
        </w:rPr>
        <w:t>，</w:t>
      </w:r>
      <w:r>
        <w:rPr>
          <w:rFonts w:ascii="楷体" w:hAnsi="楷体" w:eastAsia="楷体" w:cs="楷体"/>
          <w:sz w:val="24"/>
          <w:szCs w:val="24"/>
        </w:rPr>
        <w:t>唯物主义是科学研究的真实基础</w:t>
      </w:r>
      <w:r>
        <w:rPr>
          <w:sz w:val="24"/>
          <w:szCs w:val="24"/>
        </w:rPr>
        <w:t>。</w:t>
      </w:r>
    </w:p>
    <w:p w14:paraId="04C378FC">
      <w:pPr>
        <w:pStyle w:val="8"/>
        <w:spacing w:before="0" w:after="0"/>
      </w:pPr>
      <w:r>
        <w:rPr>
          <w:b/>
          <w:bCs/>
          <w:sz w:val="24"/>
          <w:szCs w:val="24"/>
        </w:rPr>
        <w:t>技法解读</w:t>
      </w:r>
    </w:p>
    <w:p w14:paraId="73BAD8C1">
      <w:pPr>
        <w:spacing w:before="0" w:after="0"/>
        <w:ind w:firstLine="440"/>
      </w:pPr>
      <w:r>
        <w:rPr>
          <w:sz w:val="24"/>
          <w:szCs w:val="24"/>
        </w:rPr>
        <w:t>文章最后一段，进一步强调了本文的观点“‘修辞立其诚’是一个唯物主义的原则”，指出“唯物主义肯定事实，肯定客观真理。唯物主义者无所畏惧，敢于把自己的思想见解亮出来”，接着又进一步指出了“虽然在今天的世界上唯心主义比较流行，我还是相信，唯物主义是科学研究的真实基础”，使论述更加全面，增强了论证的力量。</w:t>
      </w:r>
    </w:p>
    <w:p w14:paraId="26F00E71">
      <w:pPr>
        <w:spacing w:before="0" w:after="0"/>
        <w:jc w:val="center"/>
      </w:pPr>
      <w:r>
        <w:rPr>
          <w:b/>
          <w:bCs/>
          <w:sz w:val="24"/>
          <w:szCs w:val="24"/>
        </w:rPr>
        <w:t>议论文如何结尾</w:t>
      </w:r>
    </w:p>
    <w:p w14:paraId="55DABA84">
      <w:pPr>
        <w:spacing w:before="0" w:after="0"/>
        <w:ind w:firstLine="440"/>
      </w:pPr>
      <w:r>
        <w:rPr>
          <w:sz w:val="24"/>
          <w:szCs w:val="24"/>
        </w:rPr>
        <w:t>好的结尾一要收束全文；二要简洁有力；三要激励读者，发人深省；四要呼应开头，照应前文。</w:t>
      </w:r>
    </w:p>
    <w:p w14:paraId="4EDD579C">
      <w:pPr>
        <w:spacing w:before="0" w:after="0"/>
        <w:ind w:firstLine="440"/>
      </w:pPr>
      <w:r>
        <w:rPr>
          <w:sz w:val="24"/>
          <w:szCs w:val="24"/>
        </w:rPr>
        <w:t>那么，怎样才能写好议论文的结尾呢？下面介绍几种形式：</w:t>
      </w:r>
    </w:p>
    <w:p w14:paraId="32D9A8DE">
      <w:pPr>
        <w:spacing w:before="0" w:after="0"/>
        <w:ind w:firstLine="440"/>
      </w:pPr>
      <w:r>
        <w:rPr>
          <w:sz w:val="24"/>
          <w:szCs w:val="24"/>
        </w:rPr>
        <w:t>1.戛然而止，干脆利落式</w:t>
      </w:r>
    </w:p>
    <w:p w14:paraId="686794A0">
      <w:pPr>
        <w:spacing w:before="0" w:after="0"/>
        <w:ind w:firstLine="440"/>
      </w:pPr>
      <w:r>
        <w:rPr>
          <w:sz w:val="24"/>
          <w:szCs w:val="24"/>
        </w:rPr>
        <w:t>文章结尾重在自然简洁，议论文主要是对所论之事进行合理的剖析和推理，当阐述的事理已经说清，文章就可戛然而止，显得干脆利落。</w:t>
      </w:r>
    </w:p>
    <w:p w14:paraId="0E4FB13C">
      <w:pPr>
        <w:spacing w:before="0" w:after="0"/>
        <w:ind w:firstLine="440"/>
      </w:pPr>
      <w:r>
        <w:rPr>
          <w:sz w:val="24"/>
          <w:szCs w:val="24"/>
        </w:rPr>
        <w:t>2.水到渠成，卒章显志式</w:t>
      </w:r>
    </w:p>
    <w:p w14:paraId="593E4434">
      <w:pPr>
        <w:spacing w:before="0" w:after="0"/>
        <w:ind w:firstLine="440"/>
      </w:pPr>
      <w:r>
        <w:rPr>
          <w:sz w:val="24"/>
          <w:szCs w:val="24"/>
        </w:rPr>
        <w:t>为帮助读者把握和理解文章的论证思路和进一步增强论证的力量，我们可以在本论部分充分分析、论证的基础上，于结尾处自然而然地归纳出中心论点，给读者以深刻、鲜明的印象。如《改造我们的学习》一文，在分析、阐明了为什么要“改造我们的学习”和怎样“改造我们的学习”之后，用三句话自然地结束了全文：“我们走过了许多弯路。但是错误常常是正确的先导。在如此生动丰富的中国革命环境和世界革命环境中，我们在学习问题上的这一改造，我相信一定会有好的结果。”</w:t>
      </w:r>
    </w:p>
    <w:p w14:paraId="4D967F5B">
      <w:pPr>
        <w:spacing w:before="0" w:after="0"/>
        <w:ind w:firstLine="440"/>
      </w:pPr>
      <w:r>
        <w:rPr>
          <w:sz w:val="24"/>
          <w:szCs w:val="24"/>
        </w:rPr>
        <w:t>3.首尾圆合，画龙点睛式</w:t>
      </w:r>
    </w:p>
    <w:p w14:paraId="6E67DA4D">
      <w:pPr>
        <w:spacing w:before="0" w:after="0"/>
        <w:ind w:firstLine="440"/>
      </w:pPr>
      <w:r>
        <w:rPr>
          <w:sz w:val="24"/>
          <w:szCs w:val="24"/>
        </w:rPr>
        <w:t>这是指依据议论文的结构特点，联系题目、开头、中心论点等来设计文章的结尾，使之与论题、开头相照应，使文章结构完整、严谨，强调文章的主旨。这类议论文的结尾部分往往就是文章的中心论点。</w:t>
      </w:r>
    </w:p>
    <w:p w14:paraId="3E0B4650">
      <w:pPr>
        <w:spacing w:before="0" w:after="0"/>
        <w:ind w:firstLine="440"/>
      </w:pPr>
      <w:r>
        <w:rPr>
          <w:sz w:val="24"/>
          <w:szCs w:val="24"/>
        </w:rPr>
        <w:t>4.巧用修辞，文采飞扬式</w:t>
      </w:r>
    </w:p>
    <w:p w14:paraId="0DD81F02">
      <w:pPr>
        <w:spacing w:before="0" w:after="0"/>
        <w:ind w:firstLine="440"/>
      </w:pPr>
      <w:r>
        <w:rPr>
          <w:sz w:val="24"/>
          <w:szCs w:val="24"/>
        </w:rPr>
        <w:t>为了增添文章的艺术魅力，我们也可在议论文的结尾运用含蓄委婉的手法，或托物言志，或含蓄议论，或借助引用、比喻、象征、比拟、排比、设问、反问、对偶等手法，使结尾既形象生动，又寓意深远，“言有尽而意无穷”，给人以深刻的启迪。</w:t>
      </w:r>
    </w:p>
    <w:p w14:paraId="601B07DB">
      <w:pPr>
        <w:spacing w:before="0" w:after="0"/>
        <w:ind w:firstLine="440"/>
      </w:pPr>
      <w:r>
        <w:rPr>
          <w:sz w:val="24"/>
          <w:szCs w:val="24"/>
        </w:rPr>
        <w:t>5.自戒他戒，号召启迪式</w:t>
      </w:r>
    </w:p>
    <w:p w14:paraId="78B54962">
      <w:pPr>
        <w:spacing w:before="0" w:after="0"/>
        <w:ind w:firstLine="440"/>
      </w:pPr>
      <w:r>
        <w:rPr>
          <w:sz w:val="24"/>
          <w:szCs w:val="24"/>
        </w:rPr>
        <w:t>所谓自戒法，就是收笔的内容是针对作者自己或自己所属的群体，根据实际情况提出今后的理想、方向、决心等。有些文章在收笔时向别人征求对自己的意见，也属于自戒法。</w:t>
      </w:r>
    </w:p>
    <w:p w14:paraId="7B75793C">
      <w:pPr>
        <w:spacing w:before="0" w:after="0"/>
        <w:ind w:firstLine="440"/>
      </w:pPr>
      <w:r>
        <w:rPr>
          <w:sz w:val="24"/>
          <w:szCs w:val="24"/>
        </w:rPr>
        <w:t>所谓他戒法，就是在写作过程中，把写作的意图，对读者的劝诫、要求、希望等，在文章最后表达出来，以引起读者的注意，给读者以感染，使读者产生共鸣，起到教育、鼓舞或激励作用。</w:t>
      </w:r>
    </w:p>
    <w:p w14:paraId="473CA1AB">
      <w:pPr>
        <w:pStyle w:val="8"/>
        <w:spacing w:before="0" w:after="0"/>
      </w:pPr>
      <w:r>
        <w:rPr>
          <w:b/>
          <w:bCs/>
          <w:sz w:val="24"/>
          <w:szCs w:val="24"/>
        </w:rPr>
        <w:t>技法运用</w:t>
      </w:r>
    </w:p>
    <w:p w14:paraId="4CAD7494">
      <w:pPr>
        <w:spacing w:before="0" w:after="0"/>
        <w:jc w:val="center"/>
      </w:pPr>
      <w:r>
        <w:rPr>
          <w:b/>
          <w:bCs/>
          <w:sz w:val="24"/>
          <w:szCs w:val="24"/>
        </w:rPr>
        <w:t>选择善良</w:t>
      </w:r>
    </w:p>
    <w:p w14:paraId="71F7FF62">
      <w:pPr>
        <w:spacing w:before="0" w:after="0"/>
        <w:ind w:firstLine="440"/>
      </w:pPr>
      <w:r>
        <w:rPr>
          <w:rFonts w:ascii="楷体" w:hAnsi="楷体" w:eastAsia="楷体" w:cs="楷体"/>
          <w:sz w:val="24"/>
          <w:szCs w:val="24"/>
        </w:rPr>
        <w:t>善良是人性中最基本的品格</w:t>
      </w:r>
      <w:r>
        <w:rPr>
          <w:sz w:val="24"/>
          <w:szCs w:val="24"/>
        </w:rPr>
        <w:t>，</w:t>
      </w:r>
      <w:r>
        <w:rPr>
          <w:rFonts w:ascii="楷体" w:hAnsi="楷体" w:eastAsia="楷体" w:cs="楷体"/>
          <w:sz w:val="24"/>
          <w:szCs w:val="24"/>
        </w:rPr>
        <w:t>也是人性里最为朴素的美</w:t>
      </w:r>
      <w:r>
        <w:rPr>
          <w:sz w:val="24"/>
          <w:szCs w:val="24"/>
        </w:rPr>
        <w:t>。</w:t>
      </w:r>
      <w:r>
        <w:rPr>
          <w:rFonts w:ascii="楷体" w:hAnsi="楷体" w:eastAsia="楷体" w:cs="楷体"/>
          <w:sz w:val="24"/>
          <w:szCs w:val="24"/>
        </w:rPr>
        <w:t>只有在善良的土壤里</w:t>
      </w:r>
      <w:r>
        <w:rPr>
          <w:sz w:val="24"/>
          <w:szCs w:val="24"/>
        </w:rPr>
        <w:t>，</w:t>
      </w:r>
      <w:r>
        <w:rPr>
          <w:rFonts w:ascii="楷体" w:hAnsi="楷体" w:eastAsia="楷体" w:cs="楷体"/>
          <w:sz w:val="24"/>
          <w:szCs w:val="24"/>
        </w:rPr>
        <w:t>才能开出更为崇高的品德之花</w:t>
      </w:r>
      <w:r>
        <w:rPr>
          <w:sz w:val="24"/>
          <w:szCs w:val="24"/>
        </w:rPr>
        <w:t>。</w:t>
      </w:r>
      <w:r>
        <w:rPr>
          <w:rFonts w:ascii="楷体" w:hAnsi="楷体" w:eastAsia="楷体" w:cs="楷体"/>
          <w:sz w:val="24"/>
          <w:szCs w:val="24"/>
        </w:rPr>
        <w:t>我们不能苛求每一个平凡的人都去用崇高的品德感天动地</w:t>
      </w:r>
      <w:r>
        <w:rPr>
          <w:sz w:val="24"/>
          <w:szCs w:val="24"/>
        </w:rPr>
        <w:t>，</w:t>
      </w:r>
      <w:r>
        <w:rPr>
          <w:rFonts w:ascii="楷体" w:hAnsi="楷体" w:eastAsia="楷体" w:cs="楷体"/>
          <w:sz w:val="24"/>
          <w:szCs w:val="24"/>
        </w:rPr>
        <w:t>但我们必须人人心存善良</w:t>
      </w:r>
      <w:r>
        <w:rPr>
          <w:sz w:val="24"/>
          <w:szCs w:val="24"/>
        </w:rPr>
        <w:t>，</w:t>
      </w:r>
      <w:r>
        <w:rPr>
          <w:rFonts w:ascii="楷体" w:hAnsi="楷体" w:eastAsia="楷体" w:cs="楷体"/>
          <w:sz w:val="24"/>
          <w:szCs w:val="24"/>
        </w:rPr>
        <w:t>只有这样</w:t>
      </w:r>
      <w:r>
        <w:rPr>
          <w:sz w:val="24"/>
          <w:szCs w:val="24"/>
        </w:rPr>
        <w:t>，</w:t>
      </w:r>
      <w:r>
        <w:rPr>
          <w:rFonts w:ascii="楷体" w:hAnsi="楷体" w:eastAsia="楷体" w:cs="楷体"/>
          <w:sz w:val="24"/>
          <w:szCs w:val="24"/>
        </w:rPr>
        <w:t>这个世界才会更加美好</w:t>
      </w:r>
      <w:r>
        <w:rPr>
          <w:sz w:val="24"/>
          <w:szCs w:val="24"/>
        </w:rPr>
        <w:t>。</w:t>
      </w:r>
    </w:p>
    <w:p w14:paraId="6892E0A0">
      <w:pPr>
        <w:pStyle w:val="7"/>
        <w:spacing w:before="0" w:after="0"/>
        <w:jc w:val="left"/>
      </w:pPr>
      <w:r>
        <w:rPr>
          <w:b/>
          <w:bCs/>
          <w:sz w:val="24"/>
          <w:szCs w:val="24"/>
        </w:rPr>
        <w:t>二、课外拓展</w:t>
      </w:r>
    </w:p>
    <w:p w14:paraId="7435F74A">
      <w:pPr>
        <w:spacing w:before="0" w:after="0"/>
        <w:jc w:val="center"/>
      </w:pPr>
      <w:r>
        <w:rPr>
          <w:b/>
          <w:bCs/>
          <w:sz w:val="24"/>
          <w:szCs w:val="24"/>
        </w:rPr>
        <w:t>修辞立其诚</w:t>
      </w:r>
    </w:p>
    <w:p w14:paraId="063EAA51">
      <w:pPr>
        <w:spacing w:before="0" w:after="0"/>
        <w:jc w:val="center"/>
      </w:pPr>
      <w:r>
        <w:rPr>
          <w:sz w:val="24"/>
          <w:szCs w:val="24"/>
        </w:rPr>
        <w:t>朱朝敏</w:t>
      </w:r>
    </w:p>
    <w:p w14:paraId="3ADBA8D7">
      <w:pPr>
        <w:spacing w:before="0" w:after="0"/>
        <w:ind w:firstLine="440"/>
      </w:pPr>
      <w:r>
        <w:rPr>
          <w:sz w:val="24"/>
          <w:szCs w:val="24"/>
        </w:rPr>
        <w:t>“</w:t>
      </w:r>
      <w:r>
        <w:rPr>
          <w:rFonts w:ascii="楷体" w:hAnsi="楷体" w:eastAsia="楷体" w:cs="楷体"/>
          <w:sz w:val="24"/>
          <w:szCs w:val="24"/>
        </w:rPr>
        <w:t>修辞立其诚</w:t>
      </w:r>
      <w:r>
        <w:rPr>
          <w:sz w:val="24"/>
          <w:szCs w:val="24"/>
        </w:rPr>
        <w:t>”</w:t>
      </w:r>
      <w:r>
        <w:rPr>
          <w:rFonts w:ascii="楷体" w:hAnsi="楷体" w:eastAsia="楷体" w:cs="楷体"/>
          <w:sz w:val="24"/>
          <w:szCs w:val="24"/>
        </w:rPr>
        <w:t>是</w:t>
      </w:r>
      <w:r>
        <w:rPr>
          <w:sz w:val="24"/>
          <w:szCs w:val="24"/>
        </w:rPr>
        <w:t>《</w:t>
      </w:r>
      <w:r>
        <w:rPr>
          <w:rFonts w:ascii="楷体" w:hAnsi="楷体" w:eastAsia="楷体" w:cs="楷体"/>
          <w:sz w:val="24"/>
          <w:szCs w:val="24"/>
        </w:rPr>
        <w:t>易传</w:t>
      </w:r>
      <w:r>
        <w:rPr>
          <w:sz w:val="24"/>
          <w:szCs w:val="24"/>
        </w:rPr>
        <w:t>·</w:t>
      </w:r>
      <w:r>
        <w:rPr>
          <w:rFonts w:ascii="楷体" w:hAnsi="楷体" w:eastAsia="楷体" w:cs="楷体"/>
          <w:sz w:val="24"/>
          <w:szCs w:val="24"/>
        </w:rPr>
        <w:t>文言</w:t>
      </w:r>
      <w:r>
        <w:rPr>
          <w:sz w:val="24"/>
          <w:szCs w:val="24"/>
        </w:rPr>
        <w:t>》</w:t>
      </w:r>
      <w:r>
        <w:rPr>
          <w:rFonts w:ascii="楷体" w:hAnsi="楷体" w:eastAsia="楷体" w:cs="楷体"/>
          <w:sz w:val="24"/>
          <w:szCs w:val="24"/>
        </w:rPr>
        <w:t>中的一句话</w:t>
      </w:r>
      <w:r>
        <w:rPr>
          <w:sz w:val="24"/>
          <w:szCs w:val="24"/>
        </w:rPr>
        <w:t>，</w:t>
      </w:r>
      <w:r>
        <w:rPr>
          <w:rFonts w:ascii="楷体" w:hAnsi="楷体" w:eastAsia="楷体" w:cs="楷体"/>
          <w:sz w:val="24"/>
          <w:szCs w:val="24"/>
        </w:rPr>
        <w:t>虽然其内涵有多种解说</w:t>
      </w:r>
      <w:r>
        <w:rPr>
          <w:sz w:val="24"/>
          <w:szCs w:val="24"/>
        </w:rPr>
        <w:t>，</w:t>
      </w:r>
      <w:r>
        <w:rPr>
          <w:rFonts w:ascii="楷体" w:hAnsi="楷体" w:eastAsia="楷体" w:cs="楷体"/>
          <w:sz w:val="24"/>
          <w:szCs w:val="24"/>
        </w:rPr>
        <w:t>尚无定论</w:t>
      </w:r>
      <w:r>
        <w:rPr>
          <w:sz w:val="24"/>
          <w:szCs w:val="24"/>
        </w:rPr>
        <w:t>，</w:t>
      </w:r>
      <w:r>
        <w:rPr>
          <w:rFonts w:ascii="楷体" w:hAnsi="楷体" w:eastAsia="楷体" w:cs="楷体"/>
          <w:sz w:val="24"/>
          <w:szCs w:val="24"/>
        </w:rPr>
        <w:t>但其中最重要的一点就是</w:t>
      </w:r>
      <w:r>
        <w:rPr>
          <w:sz w:val="24"/>
          <w:szCs w:val="24"/>
        </w:rPr>
        <w:t>，</w:t>
      </w:r>
      <w:r>
        <w:rPr>
          <w:rFonts w:ascii="楷体" w:hAnsi="楷体" w:eastAsia="楷体" w:cs="楷体"/>
          <w:sz w:val="24"/>
          <w:szCs w:val="24"/>
        </w:rPr>
        <w:t>要求修辞者持中正之心</w:t>
      </w:r>
      <w:r>
        <w:rPr>
          <w:sz w:val="24"/>
          <w:szCs w:val="24"/>
        </w:rPr>
        <w:t>，</w:t>
      </w:r>
      <w:r>
        <w:rPr>
          <w:rFonts w:ascii="楷体" w:hAnsi="楷体" w:eastAsia="楷体" w:cs="楷体"/>
          <w:sz w:val="24"/>
          <w:szCs w:val="24"/>
        </w:rPr>
        <w:t>怀敬畏之情</w:t>
      </w:r>
      <w:r>
        <w:rPr>
          <w:sz w:val="24"/>
          <w:szCs w:val="24"/>
        </w:rPr>
        <w:t>，</w:t>
      </w:r>
      <w:r>
        <w:rPr>
          <w:rFonts w:ascii="楷体" w:hAnsi="楷体" w:eastAsia="楷体" w:cs="楷体"/>
          <w:sz w:val="24"/>
          <w:szCs w:val="24"/>
        </w:rPr>
        <w:t>对自己的言辞切实承担责任</w:t>
      </w:r>
      <w:r>
        <w:rPr>
          <w:sz w:val="24"/>
          <w:szCs w:val="24"/>
        </w:rPr>
        <w:t>，</w:t>
      </w:r>
      <w:r>
        <w:rPr>
          <w:rFonts w:ascii="楷体" w:hAnsi="楷体" w:eastAsia="楷体" w:cs="楷体"/>
          <w:sz w:val="24"/>
          <w:szCs w:val="24"/>
        </w:rPr>
        <w:t>采用恰当的方式进行表达</w:t>
      </w:r>
      <w:r>
        <w:rPr>
          <w:sz w:val="24"/>
          <w:szCs w:val="24"/>
        </w:rPr>
        <w:t>。</w:t>
      </w:r>
      <w:r>
        <w:rPr>
          <w:rFonts w:ascii="楷体" w:hAnsi="楷体" w:eastAsia="楷体" w:cs="楷体"/>
          <w:sz w:val="24"/>
          <w:szCs w:val="24"/>
        </w:rPr>
        <w:t>简而言之</w:t>
      </w:r>
      <w:r>
        <w:rPr>
          <w:sz w:val="24"/>
          <w:szCs w:val="24"/>
        </w:rPr>
        <w:t>，</w:t>
      </w:r>
      <w:r>
        <w:rPr>
          <w:rFonts w:ascii="楷体" w:hAnsi="楷体" w:eastAsia="楷体" w:cs="楷体"/>
          <w:sz w:val="24"/>
          <w:szCs w:val="24"/>
        </w:rPr>
        <w:t>就是怀真诚之心</w:t>
      </w:r>
      <w:r>
        <w:rPr>
          <w:sz w:val="24"/>
          <w:szCs w:val="24"/>
        </w:rPr>
        <w:t>，</w:t>
      </w:r>
      <w:r>
        <w:rPr>
          <w:rFonts w:ascii="楷体" w:hAnsi="楷体" w:eastAsia="楷体" w:cs="楷体"/>
          <w:sz w:val="24"/>
          <w:szCs w:val="24"/>
        </w:rPr>
        <w:t>发出来自心灵的声音</w:t>
      </w:r>
      <w:r>
        <w:rPr>
          <w:sz w:val="24"/>
          <w:szCs w:val="24"/>
        </w:rPr>
        <w:t>，</w:t>
      </w:r>
      <w:r>
        <w:rPr>
          <w:rFonts w:ascii="楷体" w:hAnsi="楷体" w:eastAsia="楷体" w:cs="楷体"/>
          <w:sz w:val="24"/>
          <w:szCs w:val="24"/>
        </w:rPr>
        <w:t>讲真话</w:t>
      </w:r>
      <w:r>
        <w:rPr>
          <w:sz w:val="24"/>
          <w:szCs w:val="24"/>
        </w:rPr>
        <w:t>。</w:t>
      </w:r>
    </w:p>
    <w:p w14:paraId="14D59992">
      <w:pPr>
        <w:spacing w:before="0" w:after="0"/>
        <w:ind w:firstLine="440"/>
      </w:pPr>
      <w:r>
        <w:rPr>
          <w:rFonts w:ascii="楷体" w:hAnsi="楷体" w:eastAsia="楷体" w:cs="楷体"/>
          <w:sz w:val="24"/>
          <w:szCs w:val="24"/>
        </w:rPr>
        <w:t>一个真字</w:t>
      </w:r>
      <w:r>
        <w:rPr>
          <w:sz w:val="24"/>
          <w:szCs w:val="24"/>
        </w:rPr>
        <w:t>，</w:t>
      </w:r>
      <w:r>
        <w:rPr>
          <w:rFonts w:ascii="楷体" w:hAnsi="楷体" w:eastAsia="楷体" w:cs="楷体"/>
          <w:sz w:val="24"/>
          <w:szCs w:val="24"/>
        </w:rPr>
        <w:t>看似简单</w:t>
      </w:r>
      <w:r>
        <w:rPr>
          <w:sz w:val="24"/>
          <w:szCs w:val="24"/>
        </w:rPr>
        <w:t>，</w:t>
      </w:r>
      <w:r>
        <w:rPr>
          <w:rFonts w:ascii="楷体" w:hAnsi="楷体" w:eastAsia="楷体" w:cs="楷体"/>
          <w:sz w:val="24"/>
          <w:szCs w:val="24"/>
        </w:rPr>
        <w:t>却万般艰难</w:t>
      </w:r>
      <w:r>
        <w:rPr>
          <w:sz w:val="24"/>
          <w:szCs w:val="24"/>
        </w:rPr>
        <w:t>。</w:t>
      </w:r>
      <w:r>
        <w:rPr>
          <w:rFonts w:ascii="楷体" w:hAnsi="楷体" w:eastAsia="楷体" w:cs="楷体"/>
          <w:sz w:val="24"/>
          <w:szCs w:val="24"/>
        </w:rPr>
        <w:t>真</w:t>
      </w:r>
      <w:r>
        <w:rPr>
          <w:sz w:val="24"/>
          <w:szCs w:val="24"/>
        </w:rPr>
        <w:t>，</w:t>
      </w:r>
      <w:r>
        <w:rPr>
          <w:rFonts w:ascii="楷体" w:hAnsi="楷体" w:eastAsia="楷体" w:cs="楷体"/>
          <w:sz w:val="24"/>
          <w:szCs w:val="24"/>
        </w:rPr>
        <w:t>是文章根本</w:t>
      </w:r>
      <w:r>
        <w:rPr>
          <w:sz w:val="24"/>
          <w:szCs w:val="24"/>
        </w:rPr>
        <w:t>，</w:t>
      </w:r>
      <w:r>
        <w:rPr>
          <w:rFonts w:ascii="楷体" w:hAnsi="楷体" w:eastAsia="楷体" w:cs="楷体"/>
          <w:sz w:val="24"/>
          <w:szCs w:val="24"/>
        </w:rPr>
        <w:t>亦为文章灵魂</w:t>
      </w:r>
      <w:r>
        <w:rPr>
          <w:sz w:val="24"/>
          <w:szCs w:val="24"/>
        </w:rPr>
        <w:t>。</w:t>
      </w:r>
      <w:r>
        <w:rPr>
          <w:rFonts w:ascii="楷体" w:hAnsi="楷体" w:eastAsia="楷体" w:cs="楷体"/>
          <w:sz w:val="24"/>
          <w:szCs w:val="24"/>
        </w:rPr>
        <w:t>从小处说</w:t>
      </w:r>
      <w:r>
        <w:rPr>
          <w:sz w:val="24"/>
          <w:szCs w:val="24"/>
        </w:rPr>
        <w:t>，</w:t>
      </w:r>
      <w:r>
        <w:rPr>
          <w:rFonts w:ascii="楷体" w:hAnsi="楷体" w:eastAsia="楷体" w:cs="楷体"/>
          <w:sz w:val="24"/>
          <w:szCs w:val="24"/>
        </w:rPr>
        <w:t>是一个人为人处世的基本态度</w:t>
      </w:r>
      <w:r>
        <w:rPr>
          <w:sz w:val="24"/>
          <w:szCs w:val="24"/>
        </w:rPr>
        <w:t>、</w:t>
      </w:r>
      <w:r>
        <w:rPr>
          <w:rFonts w:ascii="楷体" w:hAnsi="楷体" w:eastAsia="楷体" w:cs="楷体"/>
          <w:sz w:val="24"/>
          <w:szCs w:val="24"/>
        </w:rPr>
        <w:t>与世界对话交流的纽带</w:t>
      </w:r>
      <w:r>
        <w:rPr>
          <w:sz w:val="24"/>
          <w:szCs w:val="24"/>
        </w:rPr>
        <w:t>，</w:t>
      </w:r>
      <w:r>
        <w:rPr>
          <w:rFonts w:ascii="楷体" w:hAnsi="楷体" w:eastAsia="楷体" w:cs="楷体"/>
          <w:sz w:val="24"/>
          <w:szCs w:val="24"/>
        </w:rPr>
        <w:t>关乎我们的日常生活</w:t>
      </w:r>
      <w:r>
        <w:rPr>
          <w:sz w:val="24"/>
          <w:szCs w:val="24"/>
        </w:rPr>
        <w:t>。</w:t>
      </w:r>
      <w:r>
        <w:rPr>
          <w:rFonts w:ascii="楷体" w:hAnsi="楷体" w:eastAsia="楷体" w:cs="楷体"/>
          <w:sz w:val="24"/>
          <w:szCs w:val="24"/>
        </w:rPr>
        <w:t>从大处讲</w:t>
      </w:r>
      <w:r>
        <w:rPr>
          <w:sz w:val="24"/>
          <w:szCs w:val="24"/>
        </w:rPr>
        <w:t>，</w:t>
      </w:r>
      <w:r>
        <w:rPr>
          <w:rFonts w:ascii="楷体" w:hAnsi="楷体" w:eastAsia="楷体" w:cs="楷体"/>
          <w:sz w:val="24"/>
          <w:szCs w:val="24"/>
        </w:rPr>
        <w:t>是一个人在与世界交流中的心灵写意</w:t>
      </w:r>
      <w:r>
        <w:rPr>
          <w:sz w:val="24"/>
          <w:szCs w:val="24"/>
        </w:rPr>
        <w:t>、</w:t>
      </w:r>
      <w:r>
        <w:rPr>
          <w:rFonts w:ascii="楷体" w:hAnsi="楷体" w:eastAsia="楷体" w:cs="楷体"/>
          <w:sz w:val="24"/>
          <w:szCs w:val="24"/>
        </w:rPr>
        <w:t>精神流露</w:t>
      </w:r>
      <w:r>
        <w:rPr>
          <w:sz w:val="24"/>
          <w:szCs w:val="24"/>
        </w:rPr>
        <w:t>，</w:t>
      </w:r>
      <w:r>
        <w:rPr>
          <w:rFonts w:ascii="楷体" w:hAnsi="楷体" w:eastAsia="楷体" w:cs="楷体"/>
          <w:sz w:val="24"/>
          <w:szCs w:val="24"/>
        </w:rPr>
        <w:t>当个体的</w:t>
      </w:r>
      <w:r>
        <w:rPr>
          <w:sz w:val="24"/>
          <w:szCs w:val="24"/>
        </w:rPr>
        <w:t>“</w:t>
      </w:r>
      <w:r>
        <w:rPr>
          <w:rFonts w:ascii="楷体" w:hAnsi="楷体" w:eastAsia="楷体" w:cs="楷体"/>
          <w:sz w:val="24"/>
          <w:szCs w:val="24"/>
        </w:rPr>
        <w:t>真</w:t>
      </w:r>
      <w:r>
        <w:rPr>
          <w:sz w:val="24"/>
          <w:szCs w:val="24"/>
        </w:rPr>
        <w:t>”</w:t>
      </w:r>
      <w:r>
        <w:rPr>
          <w:rFonts w:ascii="楷体" w:hAnsi="楷体" w:eastAsia="楷体" w:cs="楷体"/>
          <w:sz w:val="24"/>
          <w:szCs w:val="24"/>
        </w:rPr>
        <w:t>源源不断地流淌出一条清澈河流时</w:t>
      </w:r>
      <w:r>
        <w:rPr>
          <w:sz w:val="24"/>
          <w:szCs w:val="24"/>
        </w:rPr>
        <w:t>，“</w:t>
      </w:r>
      <w:r>
        <w:rPr>
          <w:rFonts w:ascii="楷体" w:hAnsi="楷体" w:eastAsia="楷体" w:cs="楷体"/>
          <w:sz w:val="24"/>
          <w:szCs w:val="24"/>
        </w:rPr>
        <w:t>真</w:t>
      </w:r>
      <w:r>
        <w:rPr>
          <w:sz w:val="24"/>
          <w:szCs w:val="24"/>
        </w:rPr>
        <w:t>”</w:t>
      </w:r>
      <w:r>
        <w:rPr>
          <w:rFonts w:ascii="楷体" w:hAnsi="楷体" w:eastAsia="楷体" w:cs="楷体"/>
          <w:sz w:val="24"/>
          <w:szCs w:val="24"/>
        </w:rPr>
        <w:t>就是情怀与胸襟</w:t>
      </w:r>
      <w:r>
        <w:rPr>
          <w:sz w:val="24"/>
          <w:szCs w:val="24"/>
        </w:rPr>
        <w:t>。</w:t>
      </w:r>
    </w:p>
    <w:p w14:paraId="58965C3D">
      <w:pPr>
        <w:spacing w:before="0" w:after="0"/>
        <w:ind w:firstLine="440"/>
      </w:pPr>
      <w:r>
        <w:rPr>
          <w:rFonts w:ascii="楷体" w:hAnsi="楷体" w:eastAsia="楷体" w:cs="楷体"/>
          <w:sz w:val="24"/>
          <w:szCs w:val="24"/>
        </w:rPr>
        <w:t>我们鲁迅文学院第十九届高研班的学习主题是</w:t>
      </w:r>
      <w:r>
        <w:rPr>
          <w:sz w:val="24"/>
          <w:szCs w:val="24"/>
        </w:rPr>
        <w:t>“</w:t>
      </w:r>
      <w:r>
        <w:rPr>
          <w:rFonts w:ascii="楷体" w:hAnsi="楷体" w:eastAsia="楷体" w:cs="楷体"/>
          <w:sz w:val="24"/>
          <w:szCs w:val="24"/>
        </w:rPr>
        <w:t>作家的责任与使命</w:t>
      </w:r>
      <w:r>
        <w:rPr>
          <w:sz w:val="24"/>
          <w:szCs w:val="24"/>
        </w:rPr>
        <w:t>”。</w:t>
      </w:r>
      <w:r>
        <w:rPr>
          <w:rFonts w:ascii="楷体" w:hAnsi="楷体" w:eastAsia="楷体" w:cs="楷体"/>
          <w:sz w:val="24"/>
          <w:szCs w:val="24"/>
        </w:rPr>
        <w:t>我在填写报名表看见这个主题时</w:t>
      </w:r>
      <w:r>
        <w:rPr>
          <w:sz w:val="24"/>
          <w:szCs w:val="24"/>
        </w:rPr>
        <w:t>，</w:t>
      </w:r>
      <w:r>
        <w:rPr>
          <w:rFonts w:ascii="楷体" w:hAnsi="楷体" w:eastAsia="楷体" w:cs="楷体"/>
          <w:sz w:val="24"/>
          <w:szCs w:val="24"/>
        </w:rPr>
        <w:t>心中忐忑不安</w:t>
      </w:r>
      <w:r>
        <w:rPr>
          <w:sz w:val="24"/>
          <w:szCs w:val="24"/>
        </w:rPr>
        <w:t>，</w:t>
      </w:r>
      <w:r>
        <w:rPr>
          <w:rFonts w:ascii="楷体" w:hAnsi="楷体" w:eastAsia="楷体" w:cs="楷体"/>
          <w:sz w:val="24"/>
          <w:szCs w:val="24"/>
        </w:rPr>
        <w:t>心想这个题目太大</w:t>
      </w:r>
      <w:r>
        <w:rPr>
          <w:sz w:val="24"/>
          <w:szCs w:val="24"/>
        </w:rPr>
        <w:t>、</w:t>
      </w:r>
      <w:r>
        <w:rPr>
          <w:rFonts w:ascii="楷体" w:hAnsi="楷体" w:eastAsia="楷体" w:cs="楷体"/>
          <w:sz w:val="24"/>
          <w:szCs w:val="24"/>
        </w:rPr>
        <w:t>太高了</w:t>
      </w:r>
      <w:r>
        <w:rPr>
          <w:sz w:val="24"/>
          <w:szCs w:val="24"/>
        </w:rPr>
        <w:t>，</w:t>
      </w:r>
      <w:r>
        <w:rPr>
          <w:rFonts w:ascii="楷体" w:hAnsi="楷体" w:eastAsia="楷体" w:cs="楷体"/>
          <w:sz w:val="24"/>
          <w:szCs w:val="24"/>
        </w:rPr>
        <w:t>就我个人创作来说</w:t>
      </w:r>
      <w:r>
        <w:rPr>
          <w:sz w:val="24"/>
          <w:szCs w:val="24"/>
        </w:rPr>
        <w:t>，</w:t>
      </w:r>
      <w:r>
        <w:rPr>
          <w:rFonts w:ascii="楷体" w:hAnsi="楷体" w:eastAsia="楷体" w:cs="楷体"/>
          <w:sz w:val="24"/>
          <w:szCs w:val="24"/>
        </w:rPr>
        <w:t>我一直这样定位</w:t>
      </w:r>
      <w:r>
        <w:rPr>
          <w:sz w:val="24"/>
          <w:szCs w:val="24"/>
        </w:rPr>
        <w:t>：</w:t>
      </w:r>
      <w:r>
        <w:rPr>
          <w:rFonts w:ascii="楷体" w:hAnsi="楷体" w:eastAsia="楷体" w:cs="楷体"/>
          <w:sz w:val="24"/>
          <w:szCs w:val="24"/>
        </w:rPr>
        <w:t>写自己想写的</w:t>
      </w:r>
      <w:r>
        <w:rPr>
          <w:sz w:val="24"/>
          <w:szCs w:val="24"/>
        </w:rPr>
        <w:t>，</w:t>
      </w:r>
      <w:r>
        <w:rPr>
          <w:rFonts w:ascii="楷体" w:hAnsi="楷体" w:eastAsia="楷体" w:cs="楷体"/>
          <w:sz w:val="24"/>
          <w:szCs w:val="24"/>
        </w:rPr>
        <w:t>表达我自己的见解和态度</w:t>
      </w:r>
      <w:r>
        <w:rPr>
          <w:sz w:val="24"/>
          <w:szCs w:val="24"/>
        </w:rPr>
        <w:t>，</w:t>
      </w:r>
      <w:r>
        <w:rPr>
          <w:rFonts w:ascii="楷体" w:hAnsi="楷体" w:eastAsia="楷体" w:cs="楷体"/>
          <w:sz w:val="24"/>
          <w:szCs w:val="24"/>
        </w:rPr>
        <w:t>于生活和生命</w:t>
      </w:r>
      <w:r>
        <w:rPr>
          <w:sz w:val="24"/>
          <w:szCs w:val="24"/>
        </w:rPr>
        <w:t>，</w:t>
      </w:r>
      <w:r>
        <w:rPr>
          <w:rFonts w:ascii="楷体" w:hAnsi="楷体" w:eastAsia="楷体" w:cs="楷体"/>
          <w:sz w:val="24"/>
          <w:szCs w:val="24"/>
        </w:rPr>
        <w:t>都是一种尊严和体面</w:t>
      </w:r>
      <w:r>
        <w:rPr>
          <w:sz w:val="24"/>
          <w:szCs w:val="24"/>
        </w:rPr>
        <w:t>。</w:t>
      </w:r>
      <w:r>
        <w:rPr>
          <w:rFonts w:ascii="楷体" w:hAnsi="楷体" w:eastAsia="楷体" w:cs="楷体"/>
          <w:sz w:val="24"/>
          <w:szCs w:val="24"/>
        </w:rPr>
        <w:t>如此而已</w:t>
      </w:r>
      <w:r>
        <w:rPr>
          <w:sz w:val="24"/>
          <w:szCs w:val="24"/>
        </w:rPr>
        <w:t>，</w:t>
      </w:r>
      <w:r>
        <w:rPr>
          <w:rFonts w:ascii="楷体" w:hAnsi="楷体" w:eastAsia="楷体" w:cs="楷体"/>
          <w:sz w:val="24"/>
          <w:szCs w:val="24"/>
        </w:rPr>
        <w:t>从来不敢妄谈责任和使命</w:t>
      </w:r>
      <w:r>
        <w:rPr>
          <w:sz w:val="24"/>
          <w:szCs w:val="24"/>
        </w:rPr>
        <w:t>。</w:t>
      </w:r>
      <w:r>
        <w:rPr>
          <w:rFonts w:ascii="楷体" w:hAnsi="楷体" w:eastAsia="楷体" w:cs="楷体"/>
          <w:sz w:val="24"/>
          <w:szCs w:val="24"/>
        </w:rPr>
        <w:t>在我看来</w:t>
      </w:r>
      <w:r>
        <w:rPr>
          <w:sz w:val="24"/>
          <w:szCs w:val="24"/>
        </w:rPr>
        <w:t>，</w:t>
      </w:r>
      <w:r>
        <w:rPr>
          <w:rFonts w:ascii="楷体" w:hAnsi="楷体" w:eastAsia="楷体" w:cs="楷体"/>
          <w:sz w:val="24"/>
          <w:szCs w:val="24"/>
        </w:rPr>
        <w:t>文章担当的责任和使命</w:t>
      </w:r>
      <w:r>
        <w:rPr>
          <w:sz w:val="24"/>
          <w:szCs w:val="24"/>
        </w:rPr>
        <w:t>，</w:t>
      </w:r>
      <w:r>
        <w:rPr>
          <w:rFonts w:ascii="楷体" w:hAnsi="楷体" w:eastAsia="楷体" w:cs="楷体"/>
          <w:sz w:val="24"/>
          <w:szCs w:val="24"/>
        </w:rPr>
        <w:t>在这个物质崇拜非常狂热的时代</w:t>
      </w:r>
      <w:r>
        <w:rPr>
          <w:sz w:val="24"/>
          <w:szCs w:val="24"/>
        </w:rPr>
        <w:t>，</w:t>
      </w:r>
      <w:r>
        <w:rPr>
          <w:rFonts w:ascii="楷体" w:hAnsi="楷体" w:eastAsia="楷体" w:cs="楷体"/>
          <w:sz w:val="24"/>
          <w:szCs w:val="24"/>
        </w:rPr>
        <w:t>在个人言语容易被淹没的时代</w:t>
      </w:r>
      <w:r>
        <w:rPr>
          <w:sz w:val="24"/>
          <w:szCs w:val="24"/>
        </w:rPr>
        <w:t>，</w:t>
      </w:r>
      <w:r>
        <w:rPr>
          <w:rFonts w:ascii="楷体" w:hAnsi="楷体" w:eastAsia="楷体" w:cs="楷体"/>
          <w:sz w:val="24"/>
          <w:szCs w:val="24"/>
        </w:rPr>
        <w:t>它几乎退守为一个人的自吟自唱</w:t>
      </w:r>
      <w:r>
        <w:rPr>
          <w:sz w:val="24"/>
          <w:szCs w:val="24"/>
        </w:rPr>
        <w:t>。</w:t>
      </w:r>
      <w:r>
        <w:rPr>
          <w:rFonts w:ascii="楷体" w:hAnsi="楷体" w:eastAsia="楷体" w:cs="楷体"/>
          <w:sz w:val="24"/>
          <w:szCs w:val="24"/>
        </w:rPr>
        <w:t>它的孱弱和孤寂</w:t>
      </w:r>
      <w:r>
        <w:rPr>
          <w:sz w:val="24"/>
          <w:szCs w:val="24"/>
        </w:rPr>
        <w:t>，</w:t>
      </w:r>
      <w:r>
        <w:rPr>
          <w:rFonts w:ascii="楷体" w:hAnsi="楷体" w:eastAsia="楷体" w:cs="楷体"/>
          <w:sz w:val="24"/>
          <w:szCs w:val="24"/>
        </w:rPr>
        <w:t>仿佛入秋时虫子的低鸣</w:t>
      </w:r>
      <w:r>
        <w:rPr>
          <w:sz w:val="24"/>
          <w:szCs w:val="24"/>
        </w:rPr>
        <w:t>，</w:t>
      </w:r>
      <w:r>
        <w:rPr>
          <w:rFonts w:ascii="楷体" w:hAnsi="楷体" w:eastAsia="楷体" w:cs="楷体"/>
          <w:sz w:val="24"/>
          <w:szCs w:val="24"/>
        </w:rPr>
        <w:t>只能增加无垠旷野的纵深感</w:t>
      </w:r>
      <w:r>
        <w:rPr>
          <w:sz w:val="24"/>
          <w:szCs w:val="24"/>
        </w:rPr>
        <w:t>。</w:t>
      </w:r>
      <w:r>
        <w:rPr>
          <w:rFonts w:ascii="楷体" w:hAnsi="楷体" w:eastAsia="楷体" w:cs="楷体"/>
          <w:sz w:val="24"/>
          <w:szCs w:val="24"/>
        </w:rPr>
        <w:t>无论它发出怎样的声音</w:t>
      </w:r>
      <w:r>
        <w:rPr>
          <w:sz w:val="24"/>
          <w:szCs w:val="24"/>
        </w:rPr>
        <w:t>，</w:t>
      </w:r>
      <w:r>
        <w:rPr>
          <w:rFonts w:ascii="楷体" w:hAnsi="楷体" w:eastAsia="楷体" w:cs="楷体"/>
          <w:sz w:val="24"/>
          <w:szCs w:val="24"/>
        </w:rPr>
        <w:t>都很难冲破愈来愈浓厚的黑暗和季节的萧索</w:t>
      </w:r>
      <w:r>
        <w:rPr>
          <w:sz w:val="24"/>
          <w:szCs w:val="24"/>
        </w:rPr>
        <w:t>。</w:t>
      </w:r>
    </w:p>
    <w:p w14:paraId="3C5F9DF0">
      <w:pPr>
        <w:spacing w:before="0" w:after="0"/>
        <w:ind w:firstLine="440"/>
      </w:pPr>
      <w:r>
        <w:rPr>
          <w:rFonts w:ascii="楷体" w:hAnsi="楷体" w:eastAsia="楷体" w:cs="楷体"/>
          <w:sz w:val="24"/>
          <w:szCs w:val="24"/>
        </w:rPr>
        <w:t>但静下心来想</w:t>
      </w:r>
      <w:r>
        <w:rPr>
          <w:sz w:val="24"/>
          <w:szCs w:val="24"/>
        </w:rPr>
        <w:t>，</w:t>
      </w:r>
      <w:r>
        <w:rPr>
          <w:rFonts w:ascii="楷体" w:hAnsi="楷体" w:eastAsia="楷体" w:cs="楷体"/>
          <w:sz w:val="24"/>
          <w:szCs w:val="24"/>
        </w:rPr>
        <w:t>虫子如何</w:t>
      </w:r>
      <w:r>
        <w:rPr>
          <w:sz w:val="24"/>
          <w:szCs w:val="24"/>
        </w:rPr>
        <w:t>，</w:t>
      </w:r>
      <w:r>
        <w:rPr>
          <w:rFonts w:ascii="楷体" w:hAnsi="楷体" w:eastAsia="楷体" w:cs="楷体"/>
          <w:sz w:val="24"/>
          <w:szCs w:val="24"/>
        </w:rPr>
        <w:t>它又何曾退避</w:t>
      </w:r>
      <w:r>
        <w:rPr>
          <w:sz w:val="24"/>
          <w:szCs w:val="24"/>
        </w:rPr>
        <w:t>。</w:t>
      </w:r>
      <w:r>
        <w:rPr>
          <w:rFonts w:ascii="楷体" w:hAnsi="楷体" w:eastAsia="楷体" w:cs="楷体"/>
          <w:sz w:val="24"/>
          <w:szCs w:val="24"/>
        </w:rPr>
        <w:t>因为这看得见看不见的黑暗和萧索</w:t>
      </w:r>
      <w:r>
        <w:rPr>
          <w:sz w:val="24"/>
          <w:szCs w:val="24"/>
        </w:rPr>
        <w:t>，</w:t>
      </w:r>
      <w:r>
        <w:rPr>
          <w:rFonts w:ascii="楷体" w:hAnsi="楷体" w:eastAsia="楷体" w:cs="楷体"/>
          <w:sz w:val="24"/>
          <w:szCs w:val="24"/>
        </w:rPr>
        <w:t>它仍旧在鸣叫</w:t>
      </w:r>
      <w:r>
        <w:rPr>
          <w:sz w:val="24"/>
          <w:szCs w:val="24"/>
        </w:rPr>
        <w:t>，</w:t>
      </w:r>
      <w:r>
        <w:rPr>
          <w:rFonts w:ascii="楷体" w:hAnsi="楷体" w:eastAsia="楷体" w:cs="楷体"/>
          <w:sz w:val="24"/>
          <w:szCs w:val="24"/>
        </w:rPr>
        <w:t>蛰伏于泥土中</w:t>
      </w:r>
      <w:r>
        <w:rPr>
          <w:sz w:val="24"/>
          <w:szCs w:val="24"/>
        </w:rPr>
        <w:t>，</w:t>
      </w:r>
      <w:r>
        <w:rPr>
          <w:rFonts w:ascii="楷体" w:hAnsi="楷体" w:eastAsia="楷体" w:cs="楷体"/>
          <w:sz w:val="24"/>
          <w:szCs w:val="24"/>
        </w:rPr>
        <w:t>固执并深情地发出自己的声音</w:t>
      </w:r>
      <w:r>
        <w:rPr>
          <w:sz w:val="24"/>
          <w:szCs w:val="24"/>
        </w:rPr>
        <w:t>。</w:t>
      </w:r>
    </w:p>
    <w:p w14:paraId="30284D8F">
      <w:pPr>
        <w:spacing w:before="0" w:after="0"/>
        <w:ind w:firstLine="440"/>
      </w:pPr>
      <w:r>
        <w:rPr>
          <w:rFonts w:ascii="楷体" w:hAnsi="楷体" w:eastAsia="楷体" w:cs="楷体"/>
          <w:sz w:val="24"/>
          <w:szCs w:val="24"/>
        </w:rPr>
        <w:t>写作大体也是如此</w:t>
      </w:r>
      <w:r>
        <w:rPr>
          <w:sz w:val="24"/>
          <w:szCs w:val="24"/>
        </w:rPr>
        <w:t>。</w:t>
      </w:r>
      <w:r>
        <w:rPr>
          <w:rFonts w:ascii="楷体" w:hAnsi="楷体" w:eastAsia="楷体" w:cs="楷体"/>
          <w:sz w:val="24"/>
          <w:szCs w:val="24"/>
        </w:rPr>
        <w:t>写作或其他的艺术创作不仅是自我表述</w:t>
      </w:r>
      <w:r>
        <w:rPr>
          <w:sz w:val="24"/>
          <w:szCs w:val="24"/>
        </w:rPr>
        <w:t>，</w:t>
      </w:r>
      <w:r>
        <w:rPr>
          <w:rFonts w:ascii="楷体" w:hAnsi="楷体" w:eastAsia="楷体" w:cs="楷体"/>
          <w:sz w:val="24"/>
          <w:szCs w:val="24"/>
        </w:rPr>
        <w:t>更是一种交流</w:t>
      </w:r>
      <w:r>
        <w:rPr>
          <w:sz w:val="24"/>
          <w:szCs w:val="24"/>
        </w:rPr>
        <w:t>。</w:t>
      </w:r>
      <w:r>
        <w:rPr>
          <w:rFonts w:ascii="楷体" w:hAnsi="楷体" w:eastAsia="楷体" w:cs="楷体"/>
          <w:sz w:val="24"/>
          <w:szCs w:val="24"/>
        </w:rPr>
        <w:t>一个从事文学创作的人</w:t>
      </w:r>
      <w:r>
        <w:rPr>
          <w:sz w:val="24"/>
          <w:szCs w:val="24"/>
        </w:rPr>
        <w:t>，</w:t>
      </w:r>
      <w:r>
        <w:rPr>
          <w:rFonts w:ascii="楷体" w:hAnsi="楷体" w:eastAsia="楷体" w:cs="楷体"/>
          <w:sz w:val="24"/>
          <w:szCs w:val="24"/>
        </w:rPr>
        <w:t>在他拿起笔</w:t>
      </w:r>
      <w:r>
        <w:rPr>
          <w:sz w:val="24"/>
          <w:szCs w:val="24"/>
        </w:rPr>
        <w:t>，</w:t>
      </w:r>
      <w:r>
        <w:rPr>
          <w:rFonts w:ascii="楷体" w:hAnsi="楷体" w:eastAsia="楷体" w:cs="楷体"/>
          <w:sz w:val="24"/>
          <w:szCs w:val="24"/>
        </w:rPr>
        <w:t>以文字发声</w:t>
      </w:r>
      <w:r>
        <w:rPr>
          <w:sz w:val="24"/>
          <w:szCs w:val="24"/>
        </w:rPr>
        <w:t>，</w:t>
      </w:r>
      <w:r>
        <w:rPr>
          <w:rFonts w:ascii="楷体" w:hAnsi="楷体" w:eastAsia="楷体" w:cs="楷体"/>
          <w:sz w:val="24"/>
          <w:szCs w:val="24"/>
        </w:rPr>
        <w:t>诚挚而坚韧地与外界交流时</w:t>
      </w:r>
      <w:r>
        <w:rPr>
          <w:sz w:val="24"/>
          <w:szCs w:val="24"/>
        </w:rPr>
        <w:t>，</w:t>
      </w:r>
      <w:r>
        <w:rPr>
          <w:rFonts w:ascii="楷体" w:hAnsi="楷体" w:eastAsia="楷体" w:cs="楷体"/>
          <w:sz w:val="24"/>
          <w:szCs w:val="24"/>
        </w:rPr>
        <w:t>他便从个体的孤立中走出</w:t>
      </w:r>
      <w:r>
        <w:rPr>
          <w:sz w:val="24"/>
          <w:szCs w:val="24"/>
        </w:rPr>
        <w:t>，</w:t>
      </w:r>
      <w:r>
        <w:rPr>
          <w:rFonts w:ascii="楷体" w:hAnsi="楷体" w:eastAsia="楷体" w:cs="楷体"/>
          <w:sz w:val="24"/>
          <w:szCs w:val="24"/>
        </w:rPr>
        <w:t>与外界发生了碰撞融合</w:t>
      </w:r>
      <w:r>
        <w:rPr>
          <w:sz w:val="24"/>
          <w:szCs w:val="24"/>
        </w:rPr>
        <w:t>，</w:t>
      </w:r>
      <w:r>
        <w:rPr>
          <w:rFonts w:ascii="楷体" w:hAnsi="楷体" w:eastAsia="楷体" w:cs="楷体"/>
          <w:sz w:val="24"/>
          <w:szCs w:val="24"/>
        </w:rPr>
        <w:t>或者抗衡</w:t>
      </w:r>
      <w:r>
        <w:rPr>
          <w:sz w:val="24"/>
          <w:szCs w:val="24"/>
        </w:rPr>
        <w:t>。</w:t>
      </w:r>
      <w:r>
        <w:rPr>
          <w:rFonts w:ascii="楷体" w:hAnsi="楷体" w:eastAsia="楷体" w:cs="楷体"/>
          <w:sz w:val="24"/>
          <w:szCs w:val="24"/>
        </w:rPr>
        <w:t>总之</w:t>
      </w:r>
      <w:r>
        <w:rPr>
          <w:sz w:val="24"/>
          <w:szCs w:val="24"/>
        </w:rPr>
        <w:t>，</w:t>
      </w:r>
      <w:r>
        <w:rPr>
          <w:rFonts w:ascii="楷体" w:hAnsi="楷体" w:eastAsia="楷体" w:cs="楷体"/>
          <w:sz w:val="24"/>
          <w:szCs w:val="24"/>
        </w:rPr>
        <w:t>作者与生活在相互影响</w:t>
      </w:r>
      <w:r>
        <w:rPr>
          <w:sz w:val="24"/>
          <w:szCs w:val="24"/>
        </w:rPr>
        <w:t>，</w:t>
      </w:r>
      <w:r>
        <w:rPr>
          <w:rFonts w:ascii="楷体" w:hAnsi="楷体" w:eastAsia="楷体" w:cs="楷体"/>
          <w:sz w:val="24"/>
          <w:szCs w:val="24"/>
        </w:rPr>
        <w:t>相互渗透</w:t>
      </w:r>
      <w:r>
        <w:rPr>
          <w:sz w:val="24"/>
          <w:szCs w:val="24"/>
        </w:rPr>
        <w:t>。</w:t>
      </w:r>
      <w:r>
        <w:rPr>
          <w:rFonts w:ascii="楷体" w:hAnsi="楷体" w:eastAsia="楷体" w:cs="楷体"/>
          <w:sz w:val="24"/>
          <w:szCs w:val="24"/>
        </w:rPr>
        <w:t>在长久的坚守中</w:t>
      </w:r>
      <w:r>
        <w:rPr>
          <w:sz w:val="24"/>
          <w:szCs w:val="24"/>
        </w:rPr>
        <w:t>，</w:t>
      </w:r>
      <w:r>
        <w:rPr>
          <w:rFonts w:ascii="楷体" w:hAnsi="楷体" w:eastAsia="楷体" w:cs="楷体"/>
          <w:sz w:val="24"/>
          <w:szCs w:val="24"/>
        </w:rPr>
        <w:t>一种传递和吸纳的功能出现</w:t>
      </w:r>
      <w:r>
        <w:rPr>
          <w:sz w:val="24"/>
          <w:szCs w:val="24"/>
        </w:rPr>
        <w:t>，</w:t>
      </w:r>
      <w:r>
        <w:rPr>
          <w:rFonts w:ascii="楷体" w:hAnsi="楷体" w:eastAsia="楷体" w:cs="楷体"/>
          <w:sz w:val="24"/>
          <w:szCs w:val="24"/>
        </w:rPr>
        <w:t>它会赋予作者一种浑厚有力的声音</w:t>
      </w:r>
      <w:r>
        <w:rPr>
          <w:sz w:val="24"/>
          <w:szCs w:val="24"/>
        </w:rPr>
        <w:t>。</w:t>
      </w:r>
    </w:p>
    <w:p w14:paraId="5E109664">
      <w:pPr>
        <w:spacing w:before="0" w:after="0"/>
        <w:ind w:firstLine="440"/>
      </w:pPr>
      <w:r>
        <w:rPr>
          <w:rFonts w:ascii="楷体" w:hAnsi="楷体" w:eastAsia="楷体" w:cs="楷体"/>
          <w:sz w:val="24"/>
          <w:szCs w:val="24"/>
        </w:rPr>
        <w:t>不能不说</w:t>
      </w:r>
      <w:r>
        <w:rPr>
          <w:sz w:val="24"/>
          <w:szCs w:val="24"/>
        </w:rPr>
        <w:t>，</w:t>
      </w:r>
      <w:r>
        <w:rPr>
          <w:rFonts w:ascii="楷体" w:hAnsi="楷体" w:eastAsia="楷体" w:cs="楷体"/>
          <w:sz w:val="24"/>
          <w:szCs w:val="24"/>
        </w:rPr>
        <w:t>再个体的文字</w:t>
      </w:r>
      <w:r>
        <w:rPr>
          <w:sz w:val="24"/>
          <w:szCs w:val="24"/>
        </w:rPr>
        <w:t>，</w:t>
      </w:r>
      <w:r>
        <w:rPr>
          <w:rFonts w:ascii="楷体" w:hAnsi="楷体" w:eastAsia="楷体" w:cs="楷体"/>
          <w:sz w:val="24"/>
          <w:szCs w:val="24"/>
        </w:rPr>
        <w:t>也是有意义的</w:t>
      </w:r>
      <w:r>
        <w:rPr>
          <w:sz w:val="24"/>
          <w:szCs w:val="24"/>
        </w:rPr>
        <w:t>。</w:t>
      </w:r>
      <w:r>
        <w:rPr>
          <w:rFonts w:ascii="楷体" w:hAnsi="楷体" w:eastAsia="楷体" w:cs="楷体"/>
          <w:sz w:val="24"/>
          <w:szCs w:val="24"/>
        </w:rPr>
        <w:t>这已足够</w:t>
      </w:r>
      <w:r>
        <w:rPr>
          <w:sz w:val="24"/>
          <w:szCs w:val="24"/>
        </w:rPr>
        <w:t>。</w:t>
      </w:r>
    </w:p>
    <w:p w14:paraId="7DA685D0">
      <w:pPr>
        <w:spacing w:before="0" w:after="0"/>
        <w:ind w:firstLine="440"/>
      </w:pPr>
      <w:r>
        <w:rPr>
          <w:rFonts w:ascii="楷体" w:hAnsi="楷体" w:eastAsia="楷体" w:cs="楷体"/>
          <w:sz w:val="24"/>
          <w:szCs w:val="24"/>
        </w:rPr>
        <w:t>我想</w:t>
      </w:r>
      <w:r>
        <w:rPr>
          <w:sz w:val="24"/>
          <w:szCs w:val="24"/>
        </w:rPr>
        <w:t>，</w:t>
      </w:r>
      <w:r>
        <w:rPr>
          <w:rFonts w:ascii="楷体" w:hAnsi="楷体" w:eastAsia="楷体" w:cs="楷体"/>
          <w:sz w:val="24"/>
          <w:szCs w:val="24"/>
        </w:rPr>
        <w:t>有了这样的理由</w:t>
      </w:r>
      <w:r>
        <w:rPr>
          <w:sz w:val="24"/>
          <w:szCs w:val="24"/>
        </w:rPr>
        <w:t>，</w:t>
      </w:r>
      <w:r>
        <w:rPr>
          <w:rFonts w:ascii="楷体" w:hAnsi="楷体" w:eastAsia="楷体" w:cs="楷体"/>
          <w:sz w:val="24"/>
          <w:szCs w:val="24"/>
        </w:rPr>
        <w:t>源自心灵的文字</w:t>
      </w:r>
      <w:r>
        <w:rPr>
          <w:sz w:val="24"/>
          <w:szCs w:val="24"/>
        </w:rPr>
        <w:t>，</w:t>
      </w:r>
      <w:r>
        <w:rPr>
          <w:rFonts w:ascii="楷体" w:hAnsi="楷体" w:eastAsia="楷体" w:cs="楷体"/>
          <w:sz w:val="24"/>
          <w:szCs w:val="24"/>
        </w:rPr>
        <w:t>在日积月累中</w:t>
      </w:r>
      <w:r>
        <w:rPr>
          <w:sz w:val="24"/>
          <w:szCs w:val="24"/>
        </w:rPr>
        <w:t>，</w:t>
      </w:r>
      <w:r>
        <w:rPr>
          <w:rFonts w:ascii="楷体" w:hAnsi="楷体" w:eastAsia="楷体" w:cs="楷体"/>
          <w:sz w:val="24"/>
          <w:szCs w:val="24"/>
        </w:rPr>
        <w:t>其实已在自觉与不自觉中与生活关联</w:t>
      </w:r>
      <w:r>
        <w:rPr>
          <w:sz w:val="24"/>
          <w:szCs w:val="24"/>
        </w:rPr>
        <w:t>，</w:t>
      </w:r>
      <w:r>
        <w:rPr>
          <w:rFonts w:ascii="楷体" w:hAnsi="楷体" w:eastAsia="楷体" w:cs="楷体"/>
          <w:sz w:val="24"/>
          <w:szCs w:val="24"/>
        </w:rPr>
        <w:t>已在参与良性生活的构建</w:t>
      </w:r>
      <w:r>
        <w:rPr>
          <w:sz w:val="24"/>
          <w:szCs w:val="24"/>
        </w:rPr>
        <w:t>。</w:t>
      </w:r>
      <w:r>
        <w:rPr>
          <w:rFonts w:ascii="楷体" w:hAnsi="楷体" w:eastAsia="楷体" w:cs="楷体"/>
          <w:sz w:val="24"/>
          <w:szCs w:val="24"/>
        </w:rPr>
        <w:t>生活承载的时代感严峻地摆在每个作者面前</w:t>
      </w:r>
      <w:r>
        <w:rPr>
          <w:sz w:val="24"/>
          <w:szCs w:val="24"/>
        </w:rPr>
        <w:t>，</w:t>
      </w:r>
      <w:r>
        <w:rPr>
          <w:rFonts w:ascii="楷体" w:hAnsi="楷体" w:eastAsia="楷体" w:cs="楷体"/>
          <w:sz w:val="24"/>
          <w:szCs w:val="24"/>
        </w:rPr>
        <w:t>我们该如何去对待</w:t>
      </w:r>
      <w:r>
        <w:rPr>
          <w:sz w:val="24"/>
          <w:szCs w:val="24"/>
        </w:rPr>
        <w:t>？</w:t>
      </w:r>
    </w:p>
    <w:p w14:paraId="6107E3EC">
      <w:pPr>
        <w:spacing w:before="0" w:after="0"/>
        <w:ind w:firstLine="440"/>
      </w:pPr>
      <w:r>
        <w:rPr>
          <w:rFonts w:ascii="楷体" w:hAnsi="楷体" w:eastAsia="楷体" w:cs="楷体"/>
          <w:sz w:val="24"/>
          <w:szCs w:val="24"/>
        </w:rPr>
        <w:t>在我看来</w:t>
      </w:r>
      <w:r>
        <w:rPr>
          <w:sz w:val="24"/>
          <w:szCs w:val="24"/>
        </w:rPr>
        <w:t>，</w:t>
      </w:r>
      <w:r>
        <w:rPr>
          <w:rFonts w:ascii="楷体" w:hAnsi="楷体" w:eastAsia="楷体" w:cs="楷体"/>
          <w:sz w:val="24"/>
          <w:szCs w:val="24"/>
        </w:rPr>
        <w:t>这个问题涉及文字的担当性</w:t>
      </w:r>
      <w:r>
        <w:rPr>
          <w:sz w:val="24"/>
          <w:szCs w:val="24"/>
        </w:rPr>
        <w:t>，</w:t>
      </w:r>
      <w:r>
        <w:rPr>
          <w:rFonts w:ascii="楷体" w:hAnsi="楷体" w:eastAsia="楷体" w:cs="楷体"/>
          <w:sz w:val="24"/>
          <w:szCs w:val="24"/>
        </w:rPr>
        <w:t>即文字对我们生活的时代能否担当和担当多少的问题</w:t>
      </w:r>
      <w:r>
        <w:rPr>
          <w:sz w:val="24"/>
          <w:szCs w:val="24"/>
        </w:rPr>
        <w:t>。</w:t>
      </w:r>
    </w:p>
    <w:p w14:paraId="2769259A">
      <w:pPr>
        <w:spacing w:before="0" w:after="0"/>
        <w:ind w:firstLine="440"/>
      </w:pPr>
      <w:r>
        <w:rPr>
          <w:rFonts w:ascii="楷体" w:hAnsi="楷体" w:eastAsia="楷体" w:cs="楷体"/>
          <w:sz w:val="24"/>
          <w:szCs w:val="24"/>
        </w:rPr>
        <w:t>纳博科夫在</w:t>
      </w:r>
      <w:r>
        <w:rPr>
          <w:sz w:val="24"/>
          <w:szCs w:val="24"/>
        </w:rPr>
        <w:t>《</w:t>
      </w:r>
      <w:r>
        <w:rPr>
          <w:rFonts w:ascii="楷体" w:hAnsi="楷体" w:eastAsia="楷体" w:cs="楷体"/>
          <w:sz w:val="24"/>
          <w:szCs w:val="24"/>
        </w:rPr>
        <w:t>文学艺术与常识</w:t>
      </w:r>
      <w:r>
        <w:rPr>
          <w:sz w:val="24"/>
          <w:szCs w:val="24"/>
        </w:rPr>
        <w:t>》</w:t>
      </w:r>
      <w:r>
        <w:rPr>
          <w:rFonts w:ascii="楷体" w:hAnsi="楷体" w:eastAsia="楷体" w:cs="楷体"/>
          <w:sz w:val="24"/>
          <w:szCs w:val="24"/>
        </w:rPr>
        <w:t>中这样说道</w:t>
      </w:r>
      <w:r>
        <w:rPr>
          <w:sz w:val="24"/>
          <w:szCs w:val="24"/>
        </w:rPr>
        <w:t>：“</w:t>
      </w:r>
      <w:r>
        <w:rPr>
          <w:rFonts w:ascii="楷体" w:hAnsi="楷体" w:eastAsia="楷体" w:cs="楷体"/>
          <w:sz w:val="24"/>
          <w:szCs w:val="24"/>
        </w:rPr>
        <w:t>有时</w:t>
      </w:r>
      <w:r>
        <w:rPr>
          <w:sz w:val="24"/>
          <w:szCs w:val="24"/>
        </w:rPr>
        <w:t>，</w:t>
      </w:r>
      <w:r>
        <w:rPr>
          <w:rFonts w:ascii="楷体" w:hAnsi="楷体" w:eastAsia="楷体" w:cs="楷体"/>
          <w:sz w:val="24"/>
          <w:szCs w:val="24"/>
        </w:rPr>
        <w:t>在事物进程中</w:t>
      </w:r>
      <w:r>
        <w:rPr>
          <w:sz w:val="24"/>
          <w:szCs w:val="24"/>
        </w:rPr>
        <w:t>，</w:t>
      </w:r>
      <w:r>
        <w:rPr>
          <w:rFonts w:ascii="楷体" w:hAnsi="楷体" w:eastAsia="楷体" w:cs="楷体"/>
          <w:sz w:val="24"/>
          <w:szCs w:val="24"/>
        </w:rPr>
        <w:t>当时间的溪水变成一股混沌之流</w:t>
      </w:r>
      <w:r>
        <w:rPr>
          <w:sz w:val="24"/>
          <w:szCs w:val="24"/>
        </w:rPr>
        <w:t>，</w:t>
      </w:r>
      <w:r>
        <w:rPr>
          <w:rFonts w:ascii="楷体" w:hAnsi="楷体" w:eastAsia="楷体" w:cs="楷体"/>
          <w:sz w:val="24"/>
          <w:szCs w:val="24"/>
        </w:rPr>
        <w:t>历史的洪荒漫过我们的地窖</w:t>
      </w:r>
      <w:r>
        <w:rPr>
          <w:sz w:val="24"/>
          <w:szCs w:val="24"/>
        </w:rPr>
        <w:t>，</w:t>
      </w:r>
      <w:r>
        <w:rPr>
          <w:rFonts w:ascii="楷体" w:hAnsi="楷体" w:eastAsia="楷体" w:cs="楷体"/>
          <w:sz w:val="24"/>
          <w:szCs w:val="24"/>
        </w:rPr>
        <w:t>认真的人们总要在作家与国家或宇宙体之间寻求内在关系</w:t>
      </w:r>
      <w:r>
        <w:rPr>
          <w:sz w:val="24"/>
          <w:szCs w:val="24"/>
        </w:rPr>
        <w:t>，</w:t>
      </w:r>
      <w:r>
        <w:rPr>
          <w:rFonts w:ascii="楷体" w:hAnsi="楷体" w:eastAsia="楷体" w:cs="楷体"/>
          <w:sz w:val="24"/>
          <w:szCs w:val="24"/>
        </w:rPr>
        <w:t>而作家自己也开始为他们的职责而忧心忡忡</w:t>
      </w:r>
      <w:r>
        <w:rPr>
          <w:sz w:val="24"/>
          <w:szCs w:val="24"/>
        </w:rPr>
        <w:t>。”</w:t>
      </w:r>
      <w:r>
        <w:rPr>
          <w:rFonts w:ascii="楷体" w:hAnsi="楷体" w:eastAsia="楷体" w:cs="楷体"/>
          <w:sz w:val="24"/>
          <w:szCs w:val="24"/>
        </w:rPr>
        <w:t>他在语重心长地告诉我们</w:t>
      </w:r>
      <w:r>
        <w:rPr>
          <w:sz w:val="24"/>
          <w:szCs w:val="24"/>
        </w:rPr>
        <w:t>，</w:t>
      </w:r>
      <w:r>
        <w:rPr>
          <w:rFonts w:ascii="楷体" w:hAnsi="楷体" w:eastAsia="楷体" w:cs="楷体"/>
          <w:sz w:val="24"/>
          <w:szCs w:val="24"/>
        </w:rPr>
        <w:t>真正意义上的写作从来就不是轻松的</w:t>
      </w:r>
      <w:r>
        <w:rPr>
          <w:sz w:val="24"/>
          <w:szCs w:val="24"/>
        </w:rPr>
        <w:t>，</w:t>
      </w:r>
      <w:r>
        <w:rPr>
          <w:rFonts w:ascii="楷体" w:hAnsi="楷体" w:eastAsia="楷体" w:cs="楷体"/>
          <w:sz w:val="24"/>
          <w:szCs w:val="24"/>
        </w:rPr>
        <w:t>不是私人的</w:t>
      </w:r>
      <w:r>
        <w:rPr>
          <w:sz w:val="24"/>
          <w:szCs w:val="24"/>
        </w:rPr>
        <w:t>。</w:t>
      </w:r>
      <w:r>
        <w:rPr>
          <w:rFonts w:ascii="楷体" w:hAnsi="楷体" w:eastAsia="楷体" w:cs="楷体"/>
          <w:sz w:val="24"/>
          <w:szCs w:val="24"/>
        </w:rPr>
        <w:t>每一个作家</w:t>
      </w:r>
      <w:r>
        <w:rPr>
          <w:sz w:val="24"/>
          <w:szCs w:val="24"/>
        </w:rPr>
        <w:t>，</w:t>
      </w:r>
      <w:r>
        <w:rPr>
          <w:rFonts w:ascii="楷体" w:hAnsi="楷体" w:eastAsia="楷体" w:cs="楷体"/>
          <w:sz w:val="24"/>
          <w:szCs w:val="24"/>
        </w:rPr>
        <w:t>当他拿起了笔</w:t>
      </w:r>
      <w:r>
        <w:rPr>
          <w:sz w:val="24"/>
          <w:szCs w:val="24"/>
        </w:rPr>
        <w:t>，</w:t>
      </w:r>
      <w:r>
        <w:rPr>
          <w:rFonts w:ascii="楷体" w:hAnsi="楷体" w:eastAsia="楷体" w:cs="楷体"/>
          <w:sz w:val="24"/>
          <w:szCs w:val="24"/>
        </w:rPr>
        <w:t>都会出于本能地进行思考</w:t>
      </w:r>
      <w:r>
        <w:rPr>
          <w:sz w:val="24"/>
          <w:szCs w:val="24"/>
        </w:rPr>
        <w:t>，</w:t>
      </w:r>
      <w:r>
        <w:rPr>
          <w:rFonts w:ascii="楷体" w:hAnsi="楷体" w:eastAsia="楷体" w:cs="楷体"/>
          <w:sz w:val="24"/>
          <w:szCs w:val="24"/>
        </w:rPr>
        <w:t>关于生活</w:t>
      </w:r>
      <w:r>
        <w:rPr>
          <w:sz w:val="24"/>
          <w:szCs w:val="24"/>
        </w:rPr>
        <w:t>、</w:t>
      </w:r>
      <w:r>
        <w:rPr>
          <w:rFonts w:ascii="楷体" w:hAnsi="楷体" w:eastAsia="楷体" w:cs="楷体"/>
          <w:sz w:val="24"/>
          <w:szCs w:val="24"/>
        </w:rPr>
        <w:t>命运</w:t>
      </w:r>
      <w:r>
        <w:rPr>
          <w:sz w:val="24"/>
          <w:szCs w:val="24"/>
        </w:rPr>
        <w:t>、</w:t>
      </w:r>
      <w:r>
        <w:rPr>
          <w:rFonts w:ascii="楷体" w:hAnsi="楷体" w:eastAsia="楷体" w:cs="楷体"/>
          <w:sz w:val="24"/>
          <w:szCs w:val="24"/>
        </w:rPr>
        <w:t>环境</w:t>
      </w:r>
      <w:r>
        <w:rPr>
          <w:sz w:val="24"/>
          <w:szCs w:val="24"/>
        </w:rPr>
        <w:t>、</w:t>
      </w:r>
      <w:r>
        <w:rPr>
          <w:rFonts w:ascii="楷体" w:hAnsi="楷体" w:eastAsia="楷体" w:cs="楷体"/>
          <w:sz w:val="24"/>
          <w:szCs w:val="24"/>
        </w:rPr>
        <w:t>时代</w:t>
      </w:r>
      <w:r>
        <w:rPr>
          <w:sz w:val="24"/>
          <w:szCs w:val="24"/>
        </w:rPr>
        <w:t>、</w:t>
      </w:r>
      <w:r>
        <w:rPr>
          <w:rFonts w:ascii="楷体" w:hAnsi="楷体" w:eastAsia="楷体" w:cs="楷体"/>
          <w:sz w:val="24"/>
          <w:szCs w:val="24"/>
        </w:rPr>
        <w:t>精神等</w:t>
      </w:r>
      <w:r>
        <w:rPr>
          <w:sz w:val="24"/>
          <w:szCs w:val="24"/>
        </w:rPr>
        <w:t>。</w:t>
      </w:r>
      <w:r>
        <w:rPr>
          <w:rFonts w:ascii="楷体" w:hAnsi="楷体" w:eastAsia="楷体" w:cs="楷体"/>
          <w:sz w:val="24"/>
          <w:szCs w:val="24"/>
        </w:rPr>
        <w:t>这些东西看似芜杂又虚妄</w:t>
      </w:r>
      <w:r>
        <w:rPr>
          <w:sz w:val="24"/>
          <w:szCs w:val="24"/>
        </w:rPr>
        <w:t>，</w:t>
      </w:r>
      <w:r>
        <w:rPr>
          <w:rFonts w:ascii="楷体" w:hAnsi="楷体" w:eastAsia="楷体" w:cs="楷体"/>
          <w:sz w:val="24"/>
          <w:szCs w:val="24"/>
        </w:rPr>
        <w:t>却构成了作家的创作资源和重要内容</w:t>
      </w:r>
      <w:r>
        <w:rPr>
          <w:sz w:val="24"/>
          <w:szCs w:val="24"/>
        </w:rPr>
        <w:t>。</w:t>
      </w:r>
      <w:r>
        <w:rPr>
          <w:rFonts w:ascii="楷体" w:hAnsi="楷体" w:eastAsia="楷体" w:cs="楷体"/>
          <w:sz w:val="24"/>
          <w:szCs w:val="24"/>
        </w:rPr>
        <w:t>也正因其芜杂又虚妄的本质</w:t>
      </w:r>
      <w:r>
        <w:rPr>
          <w:sz w:val="24"/>
          <w:szCs w:val="24"/>
        </w:rPr>
        <w:t>，</w:t>
      </w:r>
      <w:r>
        <w:rPr>
          <w:rFonts w:ascii="楷体" w:hAnsi="楷体" w:eastAsia="楷体" w:cs="楷体"/>
          <w:sz w:val="24"/>
          <w:szCs w:val="24"/>
        </w:rPr>
        <w:t>作家内心才会有困惑</w:t>
      </w:r>
      <w:r>
        <w:rPr>
          <w:sz w:val="24"/>
          <w:szCs w:val="24"/>
        </w:rPr>
        <w:t>，</w:t>
      </w:r>
      <w:r>
        <w:rPr>
          <w:rFonts w:ascii="楷体" w:hAnsi="楷体" w:eastAsia="楷体" w:cs="楷体"/>
          <w:sz w:val="24"/>
          <w:szCs w:val="24"/>
        </w:rPr>
        <w:t>有痛苦</w:t>
      </w:r>
      <w:r>
        <w:rPr>
          <w:sz w:val="24"/>
          <w:szCs w:val="24"/>
        </w:rPr>
        <w:t>，</w:t>
      </w:r>
      <w:r>
        <w:rPr>
          <w:rFonts w:ascii="楷体" w:hAnsi="楷体" w:eastAsia="楷体" w:cs="楷体"/>
          <w:sz w:val="24"/>
          <w:szCs w:val="24"/>
        </w:rPr>
        <w:t>有挣扎</w:t>
      </w:r>
      <w:r>
        <w:rPr>
          <w:sz w:val="24"/>
          <w:szCs w:val="24"/>
        </w:rPr>
        <w:t>。</w:t>
      </w:r>
      <w:r>
        <w:rPr>
          <w:rFonts w:ascii="楷体" w:hAnsi="楷体" w:eastAsia="楷体" w:cs="楷体"/>
          <w:sz w:val="24"/>
          <w:szCs w:val="24"/>
        </w:rPr>
        <w:t>真正的作家会为文字只停止于表象描摹而不安</w:t>
      </w:r>
      <w:r>
        <w:rPr>
          <w:sz w:val="24"/>
          <w:szCs w:val="24"/>
        </w:rPr>
        <w:t>。</w:t>
      </w:r>
      <w:r>
        <w:rPr>
          <w:rFonts w:ascii="楷体" w:hAnsi="楷体" w:eastAsia="楷体" w:cs="楷体"/>
          <w:sz w:val="24"/>
          <w:szCs w:val="24"/>
        </w:rPr>
        <w:t>而不断努力并清楚呈现对命运处境的深邃思考</w:t>
      </w:r>
      <w:r>
        <w:rPr>
          <w:sz w:val="24"/>
          <w:szCs w:val="24"/>
        </w:rPr>
        <w:t>，</w:t>
      </w:r>
      <w:r>
        <w:rPr>
          <w:rFonts w:ascii="楷体" w:hAnsi="楷体" w:eastAsia="楷体" w:cs="楷体"/>
          <w:sz w:val="24"/>
          <w:szCs w:val="24"/>
        </w:rPr>
        <w:t>这是何等艰巨的任务</w:t>
      </w:r>
      <w:r>
        <w:rPr>
          <w:sz w:val="24"/>
          <w:szCs w:val="24"/>
        </w:rPr>
        <w:t>，</w:t>
      </w:r>
      <w:r>
        <w:rPr>
          <w:rFonts w:ascii="楷体" w:hAnsi="楷体" w:eastAsia="楷体" w:cs="楷体"/>
          <w:sz w:val="24"/>
          <w:szCs w:val="24"/>
        </w:rPr>
        <w:t>或者说</w:t>
      </w:r>
      <w:r>
        <w:rPr>
          <w:sz w:val="24"/>
          <w:szCs w:val="24"/>
        </w:rPr>
        <w:t>，</w:t>
      </w:r>
      <w:r>
        <w:rPr>
          <w:rFonts w:ascii="楷体" w:hAnsi="楷体" w:eastAsia="楷体" w:cs="楷体"/>
          <w:sz w:val="24"/>
          <w:szCs w:val="24"/>
        </w:rPr>
        <w:t>这是多么厚重的责任与使命</w:t>
      </w:r>
      <w:r>
        <w:rPr>
          <w:sz w:val="24"/>
          <w:szCs w:val="24"/>
        </w:rPr>
        <w:t>。</w:t>
      </w:r>
    </w:p>
    <w:p w14:paraId="0DE90CE6">
      <w:pPr>
        <w:spacing w:before="0" w:after="0"/>
        <w:ind w:firstLine="440"/>
      </w:pPr>
      <w:r>
        <w:rPr>
          <w:rFonts w:ascii="楷体" w:hAnsi="楷体" w:eastAsia="楷体" w:cs="楷体"/>
          <w:sz w:val="24"/>
          <w:szCs w:val="24"/>
        </w:rPr>
        <w:t>从这层意义上讲</w:t>
      </w:r>
      <w:r>
        <w:rPr>
          <w:sz w:val="24"/>
          <w:szCs w:val="24"/>
        </w:rPr>
        <w:t>，</w:t>
      </w:r>
      <w:r>
        <w:rPr>
          <w:rFonts w:ascii="楷体" w:hAnsi="楷体" w:eastAsia="楷体" w:cs="楷体"/>
          <w:sz w:val="24"/>
          <w:szCs w:val="24"/>
        </w:rPr>
        <w:t>说真话</w:t>
      </w:r>
      <w:r>
        <w:rPr>
          <w:sz w:val="24"/>
          <w:szCs w:val="24"/>
        </w:rPr>
        <w:t>，</w:t>
      </w:r>
      <w:r>
        <w:rPr>
          <w:rFonts w:ascii="楷体" w:hAnsi="楷体" w:eastAsia="楷体" w:cs="楷体"/>
          <w:sz w:val="24"/>
          <w:szCs w:val="24"/>
        </w:rPr>
        <w:t>发出心灵的声音</w:t>
      </w:r>
      <w:r>
        <w:rPr>
          <w:sz w:val="24"/>
          <w:szCs w:val="24"/>
        </w:rPr>
        <w:t>，</w:t>
      </w:r>
      <w:r>
        <w:rPr>
          <w:rFonts w:ascii="楷体" w:hAnsi="楷体" w:eastAsia="楷体" w:cs="楷体"/>
          <w:sz w:val="24"/>
          <w:szCs w:val="24"/>
        </w:rPr>
        <w:t>实际就是充分表现心灵探索的深度</w:t>
      </w:r>
      <w:r>
        <w:rPr>
          <w:sz w:val="24"/>
          <w:szCs w:val="24"/>
        </w:rPr>
        <w:t>，</w:t>
      </w:r>
      <w:r>
        <w:rPr>
          <w:rFonts w:ascii="楷体" w:hAnsi="楷体" w:eastAsia="楷体" w:cs="楷体"/>
          <w:sz w:val="24"/>
          <w:szCs w:val="24"/>
        </w:rPr>
        <w:t>构建灵魂的高度</w:t>
      </w:r>
      <w:r>
        <w:rPr>
          <w:sz w:val="24"/>
          <w:szCs w:val="24"/>
        </w:rPr>
        <w:t>，</w:t>
      </w:r>
      <w:r>
        <w:rPr>
          <w:rFonts w:ascii="楷体" w:hAnsi="楷体" w:eastAsia="楷体" w:cs="楷体"/>
          <w:sz w:val="24"/>
          <w:szCs w:val="24"/>
        </w:rPr>
        <w:t>并发散情感的温度</w:t>
      </w:r>
      <w:r>
        <w:rPr>
          <w:sz w:val="24"/>
          <w:szCs w:val="24"/>
        </w:rPr>
        <w:t>，</w:t>
      </w:r>
      <w:r>
        <w:rPr>
          <w:rFonts w:ascii="楷体" w:hAnsi="楷体" w:eastAsia="楷体" w:cs="楷体"/>
          <w:sz w:val="24"/>
          <w:szCs w:val="24"/>
        </w:rPr>
        <w:t>书写出时代生活的复杂性和可能性</w:t>
      </w:r>
      <w:r>
        <w:rPr>
          <w:sz w:val="24"/>
          <w:szCs w:val="24"/>
        </w:rPr>
        <w:t>。</w:t>
      </w:r>
    </w:p>
    <w:p w14:paraId="6F97514D">
      <w:pPr>
        <w:spacing w:before="0" w:after="0"/>
        <w:ind w:firstLine="440"/>
      </w:pPr>
      <w:r>
        <w:rPr>
          <w:rFonts w:ascii="楷体" w:hAnsi="楷体" w:eastAsia="楷体" w:cs="楷体"/>
          <w:sz w:val="24"/>
          <w:szCs w:val="24"/>
        </w:rPr>
        <w:t>这恐怕是文学在当下需要做的</w:t>
      </w:r>
      <w:r>
        <w:rPr>
          <w:sz w:val="24"/>
          <w:szCs w:val="24"/>
        </w:rPr>
        <w:t>，</w:t>
      </w:r>
      <w:r>
        <w:rPr>
          <w:rFonts w:ascii="楷体" w:hAnsi="楷体" w:eastAsia="楷体" w:cs="楷体"/>
          <w:sz w:val="24"/>
          <w:szCs w:val="24"/>
        </w:rPr>
        <w:t>也是每个作家应该担当的</w:t>
      </w:r>
      <w:r>
        <w:rPr>
          <w:sz w:val="24"/>
          <w:szCs w:val="24"/>
        </w:rPr>
        <w:t>。</w:t>
      </w:r>
      <w:r>
        <w:rPr>
          <w:rFonts w:ascii="楷体" w:hAnsi="楷体" w:eastAsia="楷体" w:cs="楷体"/>
          <w:sz w:val="24"/>
          <w:szCs w:val="24"/>
        </w:rPr>
        <w:t>而就我自己而言</w:t>
      </w:r>
      <w:r>
        <w:rPr>
          <w:sz w:val="24"/>
          <w:szCs w:val="24"/>
        </w:rPr>
        <w:t>，</w:t>
      </w:r>
      <w:r>
        <w:rPr>
          <w:rFonts w:ascii="楷体" w:hAnsi="楷体" w:eastAsia="楷体" w:cs="楷体"/>
          <w:sz w:val="24"/>
          <w:szCs w:val="24"/>
        </w:rPr>
        <w:t>如何把心灵资源库丰富起来</w:t>
      </w:r>
      <w:r>
        <w:rPr>
          <w:sz w:val="24"/>
          <w:szCs w:val="24"/>
        </w:rPr>
        <w:t>、</w:t>
      </w:r>
      <w:r>
        <w:rPr>
          <w:rFonts w:ascii="楷体" w:hAnsi="楷体" w:eastAsia="楷体" w:cs="楷体"/>
          <w:sz w:val="24"/>
          <w:szCs w:val="24"/>
        </w:rPr>
        <w:t>深邃起来</w:t>
      </w:r>
      <w:r>
        <w:rPr>
          <w:sz w:val="24"/>
          <w:szCs w:val="24"/>
        </w:rPr>
        <w:t>、</w:t>
      </w:r>
      <w:r>
        <w:rPr>
          <w:rFonts w:ascii="楷体" w:hAnsi="楷体" w:eastAsia="楷体" w:cs="楷体"/>
          <w:sz w:val="24"/>
          <w:szCs w:val="24"/>
        </w:rPr>
        <w:t>清澈起来</w:t>
      </w:r>
      <w:r>
        <w:rPr>
          <w:sz w:val="24"/>
          <w:szCs w:val="24"/>
        </w:rPr>
        <w:t>，</w:t>
      </w:r>
      <w:r>
        <w:rPr>
          <w:rFonts w:ascii="楷体" w:hAnsi="楷体" w:eastAsia="楷体" w:cs="楷体"/>
          <w:sz w:val="24"/>
          <w:szCs w:val="24"/>
        </w:rPr>
        <w:t>再对生活环境进行准确而适当的表达</w:t>
      </w:r>
      <w:r>
        <w:rPr>
          <w:sz w:val="24"/>
          <w:szCs w:val="24"/>
        </w:rPr>
        <w:t>，</w:t>
      </w:r>
      <w:r>
        <w:rPr>
          <w:rFonts w:ascii="楷体" w:hAnsi="楷体" w:eastAsia="楷体" w:cs="楷体"/>
          <w:sz w:val="24"/>
          <w:szCs w:val="24"/>
        </w:rPr>
        <w:t>这是一项需要长期坚持修炼的任务</w:t>
      </w:r>
      <w:r>
        <w:rPr>
          <w:sz w:val="24"/>
          <w:szCs w:val="24"/>
        </w:rPr>
        <w:t>。</w:t>
      </w:r>
    </w:p>
    <w:p w14:paraId="73EC0E3B">
      <w:pPr>
        <w:spacing w:before="0" w:after="0"/>
        <w:ind w:firstLine="440"/>
      </w:pPr>
      <w:r>
        <w:rPr>
          <w:rFonts w:ascii="楷体" w:hAnsi="楷体" w:eastAsia="楷体" w:cs="楷体"/>
          <w:sz w:val="24"/>
          <w:szCs w:val="24"/>
        </w:rPr>
        <w:t>我们的生活</w:t>
      </w:r>
      <w:r>
        <w:rPr>
          <w:sz w:val="24"/>
          <w:szCs w:val="24"/>
        </w:rPr>
        <w:t>，</w:t>
      </w:r>
      <w:r>
        <w:rPr>
          <w:rFonts w:ascii="楷体" w:hAnsi="楷体" w:eastAsia="楷体" w:cs="楷体"/>
          <w:sz w:val="24"/>
          <w:szCs w:val="24"/>
        </w:rPr>
        <w:t>处于历史绵长</w:t>
      </w:r>
      <w:r>
        <w:rPr>
          <w:sz w:val="24"/>
          <w:szCs w:val="24"/>
        </w:rPr>
        <w:t>、</w:t>
      </w:r>
      <w:r>
        <w:rPr>
          <w:rFonts w:ascii="楷体" w:hAnsi="楷体" w:eastAsia="楷体" w:cs="楷体"/>
          <w:sz w:val="24"/>
          <w:szCs w:val="24"/>
        </w:rPr>
        <w:t>文化驳杂</w:t>
      </w:r>
      <w:r>
        <w:rPr>
          <w:sz w:val="24"/>
          <w:szCs w:val="24"/>
        </w:rPr>
        <w:t>、</w:t>
      </w:r>
      <w:r>
        <w:rPr>
          <w:rFonts w:ascii="楷体" w:hAnsi="楷体" w:eastAsia="楷体" w:cs="楷体"/>
          <w:sz w:val="24"/>
          <w:szCs w:val="24"/>
        </w:rPr>
        <w:t>物质与精神越来越背离的时代</w:t>
      </w:r>
      <w:r>
        <w:rPr>
          <w:sz w:val="24"/>
          <w:szCs w:val="24"/>
        </w:rPr>
        <w:t>，</w:t>
      </w:r>
      <w:r>
        <w:rPr>
          <w:rFonts w:ascii="楷体" w:hAnsi="楷体" w:eastAsia="楷体" w:cs="楷体"/>
          <w:sz w:val="24"/>
          <w:szCs w:val="24"/>
        </w:rPr>
        <w:t>可以说问题层出不穷</w:t>
      </w:r>
      <w:r>
        <w:rPr>
          <w:sz w:val="24"/>
          <w:szCs w:val="24"/>
        </w:rPr>
        <w:t>，</w:t>
      </w:r>
      <w:r>
        <w:rPr>
          <w:rFonts w:ascii="楷体" w:hAnsi="楷体" w:eastAsia="楷体" w:cs="楷体"/>
          <w:sz w:val="24"/>
          <w:szCs w:val="24"/>
        </w:rPr>
        <w:t>形势严峻</w:t>
      </w:r>
      <w:r>
        <w:rPr>
          <w:sz w:val="24"/>
          <w:szCs w:val="24"/>
        </w:rPr>
        <w:t>。</w:t>
      </w:r>
      <w:r>
        <w:rPr>
          <w:rFonts w:ascii="楷体" w:hAnsi="楷体" w:eastAsia="楷体" w:cs="楷体"/>
          <w:sz w:val="24"/>
          <w:szCs w:val="24"/>
        </w:rPr>
        <w:t>这是限制</w:t>
      </w:r>
      <w:r>
        <w:rPr>
          <w:sz w:val="24"/>
          <w:szCs w:val="24"/>
        </w:rPr>
        <w:t>，</w:t>
      </w:r>
      <w:r>
        <w:rPr>
          <w:rFonts w:ascii="楷体" w:hAnsi="楷体" w:eastAsia="楷体" w:cs="楷体"/>
          <w:sz w:val="24"/>
          <w:szCs w:val="24"/>
        </w:rPr>
        <w:t>也恰恰是机遇</w:t>
      </w:r>
      <w:r>
        <w:rPr>
          <w:sz w:val="24"/>
          <w:szCs w:val="24"/>
        </w:rPr>
        <w:t>。</w:t>
      </w:r>
      <w:r>
        <w:rPr>
          <w:rFonts w:ascii="楷体" w:hAnsi="楷体" w:eastAsia="楷体" w:cs="楷体"/>
          <w:sz w:val="24"/>
          <w:szCs w:val="24"/>
        </w:rPr>
        <w:t>它在砥砺创作者真诚面对思索</w:t>
      </w:r>
      <w:r>
        <w:rPr>
          <w:sz w:val="24"/>
          <w:szCs w:val="24"/>
        </w:rPr>
        <w:t>，“</w:t>
      </w:r>
      <w:r>
        <w:rPr>
          <w:rFonts w:ascii="楷体" w:hAnsi="楷体" w:eastAsia="楷体" w:cs="楷体"/>
          <w:sz w:val="24"/>
          <w:szCs w:val="24"/>
        </w:rPr>
        <w:t>修辞立其诚</w:t>
      </w:r>
      <w:r>
        <w:rPr>
          <w:sz w:val="24"/>
          <w:szCs w:val="24"/>
        </w:rPr>
        <w:t>”，</w:t>
      </w:r>
      <w:r>
        <w:rPr>
          <w:rFonts w:ascii="楷体" w:hAnsi="楷体" w:eastAsia="楷体" w:cs="楷体"/>
          <w:sz w:val="24"/>
          <w:szCs w:val="24"/>
        </w:rPr>
        <w:t>使创作者创作出具有担当的文字</w:t>
      </w:r>
      <w:r>
        <w:rPr>
          <w:sz w:val="24"/>
          <w:szCs w:val="24"/>
        </w:rPr>
        <w:t>，</w:t>
      </w:r>
      <w:r>
        <w:rPr>
          <w:rFonts w:ascii="楷体" w:hAnsi="楷体" w:eastAsia="楷体" w:cs="楷体"/>
          <w:sz w:val="24"/>
          <w:szCs w:val="24"/>
        </w:rPr>
        <w:t>从而收获大情怀</w:t>
      </w:r>
      <w:r>
        <w:rPr>
          <w:sz w:val="24"/>
          <w:szCs w:val="24"/>
        </w:rPr>
        <w:t>、</w:t>
      </w:r>
      <w:r>
        <w:rPr>
          <w:rFonts w:ascii="楷体" w:hAnsi="楷体" w:eastAsia="楷体" w:cs="楷体"/>
          <w:sz w:val="24"/>
          <w:szCs w:val="24"/>
        </w:rPr>
        <w:t>大境界</w:t>
      </w:r>
      <w:r>
        <w:rPr>
          <w:sz w:val="24"/>
          <w:szCs w:val="24"/>
        </w:rPr>
        <w:t>。</w:t>
      </w:r>
    </w:p>
    <w:p w14:paraId="3BA0C034">
      <w:pPr>
        <w:spacing w:before="0" w:after="0"/>
        <w:jc w:val="right"/>
      </w:pPr>
      <w:r>
        <w:rPr>
          <w:sz w:val="24"/>
          <w:szCs w:val="24"/>
        </w:rPr>
        <w:t>（有删改）</w:t>
      </w:r>
    </w:p>
    <w:p w14:paraId="2BBF92B9">
      <w:pPr>
        <w:spacing w:before="0" w:after="0"/>
      </w:pPr>
      <w:r>
        <w:rPr>
          <w:b/>
          <w:bCs/>
          <w:sz w:val="24"/>
          <w:szCs w:val="24"/>
        </w:rPr>
        <w:t>名师赏评</w:t>
      </w:r>
    </w:p>
    <w:p w14:paraId="22B9F879">
      <w:pPr>
        <w:spacing w:before="0" w:after="0"/>
        <w:ind w:firstLine="440"/>
      </w:pPr>
      <w:r>
        <w:rPr>
          <w:sz w:val="24"/>
          <w:szCs w:val="24"/>
        </w:rPr>
        <w:t>本文侧重从文字的担当性的角度论证“修辞立其诚”需要作者怀真诚之心，讲真话，发出心灵的声音，书写出时代生活的复杂性和可能性。强调做人要“说真话、讲实话”，具有深刻的现实意义。本文采用例证法、引证法进行论证，作者举自己填写报名表看见“作家的责任与使命”这个主题的事例，论述了写出时代生活的复杂性的观点；作者引用纳博科夫的相关论述，从文字对时代能否担当和担当多少两个方面，具体阐释了文字的担当性。本文语言严谨准确、平实质朴，句式丰富，富有说服力。</w:t>
      </w:r>
    </w:p>
    <w:p w14:paraId="05541A7B">
      <w:pPr>
        <w:pStyle w:val="7"/>
        <w:spacing w:before="0" w:after="0"/>
        <w:jc w:val="left"/>
      </w:pPr>
      <w:r>
        <w:rPr>
          <w:b/>
          <w:bCs/>
          <w:sz w:val="24"/>
          <w:szCs w:val="24"/>
        </w:rPr>
        <w:t>三、读写结合</w:t>
      </w:r>
    </w:p>
    <w:p w14:paraId="28FA7177">
      <w:pPr>
        <w:spacing w:before="0" w:after="0"/>
        <w:ind w:firstLine="440"/>
        <w:jc w:val="left"/>
      </w:pPr>
      <w:r>
        <w:rPr>
          <w:sz w:val="24"/>
          <w:szCs w:val="24"/>
        </w:rPr>
        <w:t>阅读下面的材料,根据要求写作。</w:t>
      </w:r>
    </w:p>
    <w:p w14:paraId="49E768DF">
      <w:pPr>
        <w:spacing w:before="0" w:after="0"/>
        <w:ind w:firstLine="440"/>
        <w:jc w:val="left"/>
      </w:pPr>
      <w:r>
        <w:rPr>
          <w:sz w:val="24"/>
          <w:szCs w:val="24"/>
        </w:rPr>
        <w:t>我国著名国画家李苦禅,为人重诺守信。他曾允诺一位老友索画的要求,后因生病和其他事情牵扯,耽误了作画,不久他的那位老友突然病故,他闻讯后后悔不已,立即挥毫作《百莲图》,并郑重地题款钤印。随后携画至后院,肃立焚烧,祭奠亡灵。事后,他对儿子说:“今后若再有老友索画,要及时提醒我,做人可不能失信啊!”</w:t>
      </w:r>
    </w:p>
    <w:p w14:paraId="44838D05">
      <w:pPr>
        <w:spacing w:before="0" w:after="0"/>
        <w:ind w:firstLine="440"/>
        <w:jc w:val="left"/>
      </w:pPr>
      <w:r>
        <w:rPr>
          <w:sz w:val="24"/>
          <w:szCs w:val="24"/>
        </w:rPr>
        <w:t>要求:根据上述材料,自定立意,写出文章的结尾，不超过100个字。（10分）</w:t>
      </w:r>
    </w:p>
    <w:p w14:paraId="2371A1F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EB4F263">
      <w:pPr>
        <w:spacing w:before="0" w:after="0"/>
      </w:pPr>
      <w:r>
        <w:rPr>
          <w:color w:val="FF0000"/>
        </w:rPr>
        <w:t>【答案】</w:t>
      </w:r>
    </w:p>
    <w:p w14:paraId="74702391">
      <w:pPr>
        <w:spacing w:before="0" w:after="0"/>
      </w:pPr>
      <w:r>
        <w:rPr>
          <w:color w:val="FF0000"/>
        </w:rPr>
        <w:t>（示例1）言而无信,未知其可。君子一诺,价值千金。相信李苦禅的表现,会为我们燃起诚信的火炬,指引整个社会前行的方向。</w:t>
      </w:r>
    </w:p>
    <w:p w14:paraId="7DF2FBF4">
      <w:pPr>
        <w:spacing w:before="0" w:after="0"/>
      </w:pPr>
      <w:r>
        <w:rPr>
          <w:color w:val="FF0000"/>
        </w:rPr>
        <w:t>（示例2）我们可能还看不到,横在梦想前面的荆棘,但是,身为“00后”的我们没有丝毫畏惧,我们会吟唱“长风破浪会有时”,会高呼“会当凌绝顶”,而这一切,都离不开诚信这对坚硬的翅膀。</w:t>
      </w:r>
    </w:p>
    <w:p w14:paraId="4F0E5C03">
      <w:pPr>
        <w:spacing w:before="0" w:after="0"/>
      </w:pPr>
      <w:r>
        <w:rPr>
          <w:color w:val="FF0000"/>
        </w:rPr>
        <w:t>（示例3）美好的品德,会在传承的过程中得到彰显;优雅的人性,会在和谐的氛围里充分散发。“人无信不立。”诚信,是社会发展进程中的健康精神,于个人,于国家,都非常重要。</w:t>
      </w:r>
    </w:p>
    <w:p w14:paraId="0C3A2403">
      <w:pPr>
        <w:spacing w:before="0" w:after="0"/>
      </w:pPr>
      <w:r>
        <w:rPr>
          <w:color w:val="FF0000"/>
        </w:rPr>
        <w:t>（总结全文3分，主题明确3分，语言连贯2分，符合字数要求2分）</w:t>
      </w:r>
    </w:p>
    <w:p w14:paraId="6FF82FBA">
      <w:pPr>
        <w:pStyle w:val="3"/>
        <w:spacing w:before="0" w:after="0"/>
        <w:jc w:val="center"/>
      </w:pPr>
      <w:r>
        <w:rPr>
          <w:b/>
          <w:bCs/>
          <w:sz w:val="28"/>
          <w:szCs w:val="28"/>
        </w:rPr>
        <w:t xml:space="preserve">第5课 </w:t>
      </w:r>
      <w:r>
        <w:rPr>
          <w:b/>
          <w:bCs/>
          <w:sz w:val="28"/>
          <w:szCs w:val="28"/>
          <w:vertAlign w:val="superscript"/>
        </w:rPr>
        <w:t>*</w:t>
      </w:r>
      <w:r>
        <w:rPr>
          <w:b/>
          <w:bCs/>
          <w:sz w:val="28"/>
          <w:szCs w:val="28"/>
        </w:rPr>
        <w:t>人应当坚持正义</w:t>
      </w:r>
    </w:p>
    <w:p w14:paraId="3101834F">
      <w:pPr>
        <w:spacing w:before="0" w:after="0"/>
        <w:jc w:val="center"/>
      </w:pPr>
      <w:r>
        <w:drawing>
          <wp:inline distT="0" distB="0" distL="0" distR="0">
            <wp:extent cx="217805" cy="18224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5380EEA1">
      <w:pPr>
        <w:spacing w:before="0" w:after="0"/>
      </w:pPr>
      <w:r>
        <w:rPr>
          <w:sz w:val="24"/>
          <w:szCs w:val="24"/>
        </w:rPr>
        <w:t>1.把握文中重要理念的内涵，体会语言的</w:t>
      </w:r>
      <w:r>
        <w:rPr>
          <w:sz w:val="24"/>
          <w:szCs w:val="24"/>
          <w:u w:val="wave" w:color="000000"/>
        </w:rPr>
        <w:t>准确性</w:t>
      </w:r>
      <w:r>
        <w:rPr>
          <w:sz w:val="24"/>
          <w:szCs w:val="24"/>
        </w:rPr>
        <w:t>和</w:t>
      </w:r>
      <w:r>
        <w:rPr>
          <w:sz w:val="24"/>
          <w:szCs w:val="24"/>
          <w:u w:val="wave" w:color="000000"/>
        </w:rPr>
        <w:t>严密性</w:t>
      </w:r>
      <w:r>
        <w:rPr>
          <w:sz w:val="24"/>
          <w:szCs w:val="24"/>
        </w:rPr>
        <w:t>。</w:t>
      </w:r>
    </w:p>
    <w:p w14:paraId="109A5B91">
      <w:pPr>
        <w:spacing w:before="0" w:after="0"/>
      </w:pPr>
      <w:r>
        <w:rPr>
          <w:sz w:val="24"/>
          <w:szCs w:val="24"/>
        </w:rPr>
        <w:t>2.厘清论证思路，分析论证方法，把握</w:t>
      </w:r>
      <w:r>
        <w:rPr>
          <w:sz w:val="24"/>
          <w:szCs w:val="24"/>
          <w:u w:val="wave" w:color="000000"/>
        </w:rPr>
        <w:t>层层铺垫</w:t>
      </w:r>
      <w:r>
        <w:rPr>
          <w:sz w:val="24"/>
          <w:szCs w:val="24"/>
        </w:rPr>
        <w:t>、</w:t>
      </w:r>
      <w:r>
        <w:rPr>
          <w:sz w:val="24"/>
          <w:szCs w:val="24"/>
          <w:u w:val="wave" w:color="000000"/>
        </w:rPr>
        <w:t>步步设问</w:t>
      </w:r>
      <w:r>
        <w:rPr>
          <w:sz w:val="24"/>
          <w:szCs w:val="24"/>
        </w:rPr>
        <w:t>的提问技巧，提升辩论能力。</w:t>
      </w:r>
    </w:p>
    <w:p w14:paraId="5324F005">
      <w:pPr>
        <w:spacing w:before="0" w:after="0"/>
      </w:pPr>
      <w:r>
        <w:rPr>
          <w:sz w:val="24"/>
          <w:szCs w:val="24"/>
        </w:rPr>
        <w:t>3.学习苏格拉底追求真理、捍卫正义的</w:t>
      </w:r>
      <w:r>
        <w:rPr>
          <w:sz w:val="24"/>
          <w:szCs w:val="24"/>
          <w:u w:val="wave" w:color="000000"/>
        </w:rPr>
        <w:t>精神品质</w:t>
      </w:r>
      <w:r>
        <w:rPr>
          <w:sz w:val="24"/>
          <w:szCs w:val="24"/>
        </w:rPr>
        <w:t>，并形成有一定深度的思考和判断，丰富自己的精神世界。</w:t>
      </w:r>
    </w:p>
    <w:p w14:paraId="588170DD">
      <w:pPr>
        <w:pStyle w:val="5"/>
        <w:spacing w:before="0" w:after="0"/>
      </w:pPr>
      <w:r>
        <w:rPr>
          <w:b/>
          <w:bCs/>
          <w:sz w:val="24"/>
          <w:szCs w:val="24"/>
        </w:rPr>
        <w:t>自主学习·悟新知</w:t>
      </w:r>
    </w:p>
    <w:p w14:paraId="77B4C8CC">
      <w:pPr>
        <w:pStyle w:val="7"/>
        <w:spacing w:before="0" w:after="0"/>
        <w:jc w:val="left"/>
      </w:pPr>
      <w:r>
        <w:rPr>
          <w:b/>
          <w:bCs/>
          <w:sz w:val="24"/>
          <w:szCs w:val="24"/>
        </w:rPr>
        <w:t>一、作者名片</w:t>
      </w:r>
    </w:p>
    <w:p w14:paraId="5DA8BF90">
      <w:pPr>
        <w:spacing w:before="0" w:after="0"/>
        <w:jc w:val="center"/>
      </w:pPr>
      <w:r>
        <w:drawing>
          <wp:inline distT="0" distB="0" distL="0" distR="0">
            <wp:extent cx="826770" cy="108458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9"/>
                    <a:srcRect/>
                    <a:stretch>
                      <a:fillRect/>
                    </a:stretch>
                  </pic:blipFill>
                  <pic:spPr>
                    <a:xfrm>
                      <a:off x="0" y="0"/>
                      <a:ext cx="827227" cy="1084859"/>
                    </a:xfrm>
                    <a:prstGeom prst="rect">
                      <a:avLst/>
                    </a:prstGeom>
                  </pic:spPr>
                </pic:pic>
              </a:graphicData>
            </a:graphic>
          </wp:inline>
        </w:drawing>
      </w:r>
    </w:p>
    <w:p w14:paraId="72A9B018">
      <w:pPr>
        <w:spacing w:before="0" w:after="0"/>
        <w:ind w:firstLine="440"/>
      </w:pPr>
      <w:r>
        <w:rPr>
          <w:sz w:val="24"/>
          <w:szCs w:val="24"/>
        </w:rPr>
        <w:t>柏拉图（前427—前347），古希腊哲学家，西方客观唯心主义的创始人。他拜苏格拉底为师，在苏格拉底被处死后，他离开雅典，在外游历多年。他才思敏捷,著述颇丰。其作品内容丰富深刻,论证严密细致,语言优美华丽,达到了哲学与文学、逻辑与修辞的高度统一,在哲学、文学方面具有极其重要的价值。“理念论”是柏拉图哲学体系的核心，他认为物质世界之外还有一个非物质的理念世界。理念世界是真实的，而物质世界是不真实的。柏拉图非常重视教育，主张教育应该由国家来组织。他与其老师苏格拉底、学生亚里士多德并称为古希腊“三哲”。</w:t>
      </w:r>
    </w:p>
    <w:p w14:paraId="1211C91D">
      <w:pPr>
        <w:spacing w:before="0" w:after="0"/>
        <w:ind w:firstLine="440"/>
      </w:pPr>
      <w:r>
        <w:rPr>
          <w:sz w:val="24"/>
          <w:szCs w:val="24"/>
        </w:rPr>
        <w:t>代表作品：《理想国》《柏拉图对话集》等。</w:t>
      </w:r>
    </w:p>
    <w:p w14:paraId="5EED75BD">
      <w:pPr>
        <w:pStyle w:val="7"/>
        <w:spacing w:before="0" w:after="0"/>
        <w:jc w:val="left"/>
      </w:pPr>
      <w:r>
        <w:rPr>
          <w:b/>
          <w:bCs/>
          <w:sz w:val="24"/>
          <w:szCs w:val="24"/>
        </w:rPr>
        <w:t>二、写作背景</w:t>
      </w:r>
    </w:p>
    <w:p w14:paraId="3A722565">
      <w:pPr>
        <w:spacing w:before="0" w:after="0"/>
        <w:ind w:firstLine="440"/>
      </w:pPr>
      <w:r>
        <w:rPr>
          <w:sz w:val="24"/>
          <w:szCs w:val="24"/>
        </w:rPr>
        <w:t>公元前399年,雅典法庭以“不敬神明”的罪名判处哲学家苏格拉底死刑。判决执行前夕,苏格拉底的朋友格黎东潜入监狱,试图劝说他越狱逃跑,但苏格拉底不赞同逃跑,他宁可死,也不肯违背自己的信仰。他针对格黎东的建议,抛出了“正道”“道义”“道理”“正当”等一系列他所坚守的“正义”理念。课文记载的就是这次谈话的过程。</w:t>
      </w:r>
    </w:p>
    <w:p w14:paraId="0BFC45C3">
      <w:pPr>
        <w:pStyle w:val="7"/>
        <w:spacing w:before="0" w:after="0"/>
        <w:jc w:val="left"/>
      </w:pPr>
      <w:r>
        <w:rPr>
          <w:b/>
          <w:bCs/>
          <w:sz w:val="24"/>
          <w:szCs w:val="24"/>
        </w:rPr>
        <w:t>三、知识链接</w:t>
      </w:r>
    </w:p>
    <w:p w14:paraId="04B3A63D">
      <w:pPr>
        <w:spacing w:before="0" w:after="0"/>
        <w:jc w:val="center"/>
      </w:pPr>
      <w:r>
        <w:rPr>
          <w:b/>
          <w:bCs/>
          <w:sz w:val="24"/>
          <w:szCs w:val="24"/>
        </w:rPr>
        <w:t>对话体</w:t>
      </w:r>
    </w:p>
    <w:p w14:paraId="0262B2C6">
      <w:pPr>
        <w:spacing w:before="0" w:after="0"/>
        <w:ind w:firstLine="440"/>
      </w:pPr>
      <w:r>
        <w:rPr>
          <w:sz w:val="24"/>
          <w:szCs w:val="24"/>
        </w:rPr>
        <w:t>对话体是在艺术、政治、哲学和科学著作中的一种文体。这种文体的著作采用两个或多个角色对话的形式。对话体是一种特殊的体裁，原则上区别于不同体裁的作品中用以表现人物性格和作为艺术语言手段的那种对话。</w:t>
      </w:r>
    </w:p>
    <w:p w14:paraId="1004BC0E">
      <w:pPr>
        <w:spacing w:before="0" w:after="0"/>
        <w:ind w:firstLine="440"/>
      </w:pPr>
      <w:r>
        <w:rPr>
          <w:sz w:val="24"/>
          <w:szCs w:val="24"/>
        </w:rPr>
        <w:t>对话体著作通常设置尖锐的冲突，对话方发表各自的见解，而最终则表露出作者关于论争的倾向以及争论者的生动形象。这种体裁上的特点甚至可以使那些并不属于文学艺术领域的、关于科学和哲学问题的对话也具有异常鲜明的情趣及出色的艺术性。</w:t>
      </w:r>
    </w:p>
    <w:p w14:paraId="3B42B994">
      <w:pPr>
        <w:spacing w:before="0" w:after="0"/>
        <w:ind w:firstLine="440"/>
      </w:pPr>
      <w:r>
        <w:rPr>
          <w:sz w:val="24"/>
          <w:szCs w:val="24"/>
        </w:rPr>
        <w:t>苏格拉底式对话是一种采用对话的方式，以澄清彼此观念和思想的方法。苏格拉底认为通过对话可以使学生澄清自己的理念、想法，使谈论的课题清晰。而且他认为只要一直更正不完全、不正确的观念，便可使人寻找到真理。这种对话模式，犹如戏剧，拥有无比的张力。对话中穿插轻松、诙谐的语调，屡屡让人陷入推理的自我矛盾中，这样就达到了澄清的效果。</w:t>
      </w:r>
    </w:p>
    <w:p w14:paraId="158DF5E1">
      <w:pPr>
        <w:pStyle w:val="7"/>
        <w:spacing w:before="0" w:after="0"/>
        <w:jc w:val="left"/>
      </w:pPr>
      <w:r>
        <w:rPr>
          <w:b/>
          <w:bCs/>
          <w:sz w:val="24"/>
          <w:szCs w:val="24"/>
        </w:rPr>
        <w:t>四、语言基础</w:t>
      </w:r>
    </w:p>
    <w:p w14:paraId="606929A1">
      <w:pPr>
        <w:spacing w:before="0" w:after="0"/>
        <w:jc w:val="left"/>
      </w:pPr>
      <w:r>
        <w:rPr>
          <w:sz w:val="24"/>
          <w:szCs w:val="24"/>
        </w:rPr>
        <w:t>1．</w:t>
      </w:r>
      <w:r>
        <w:rPr>
          <w:b/>
          <w:bCs/>
          <w:sz w:val="24"/>
          <w:szCs w:val="24"/>
        </w:rPr>
        <w:t>读准字音</w:t>
      </w:r>
    </w:p>
    <w:p w14:paraId="4B0DC018">
      <w:pPr>
        <w:tabs>
          <w:tab w:val="left" w:pos="3514"/>
        </w:tabs>
        <w:spacing w:before="0" w:after="0"/>
        <w:jc w:val="left"/>
      </w:pPr>
      <w:r>
        <w:rPr>
          <w:sz w:val="24"/>
          <w:szCs w:val="24"/>
        </w:rPr>
        <w:t>①</w:t>
      </w:r>
      <w:r>
        <w:rPr>
          <w:sz w:val="24"/>
          <w:szCs w:val="24"/>
          <w:em w:val="dot"/>
        </w:rPr>
        <w:t>褒</w:t>
      </w:r>
      <w:r>
        <w:rPr>
          <w:sz w:val="24"/>
          <w:szCs w:val="24"/>
        </w:rPr>
        <w:t>贬（  ）</w:t>
      </w:r>
      <w:r>
        <w:rPr>
          <w:sz w:val="24"/>
          <w:szCs w:val="24"/>
        </w:rPr>
        <w:tab/>
      </w:r>
      <w:r>
        <w:rPr>
          <w:sz w:val="24"/>
          <w:szCs w:val="24"/>
        </w:rPr>
        <w:t>②</w:t>
      </w:r>
      <w:r>
        <w:rPr>
          <w:sz w:val="24"/>
          <w:szCs w:val="24"/>
          <w:em w:val="dot"/>
        </w:rPr>
        <w:t>枚</w:t>
      </w:r>
      <w:r>
        <w:rPr>
          <w:sz w:val="24"/>
          <w:szCs w:val="24"/>
        </w:rPr>
        <w:t>举（  ）</w:t>
      </w:r>
    </w:p>
    <w:p w14:paraId="4C0707BD">
      <w:pPr>
        <w:tabs>
          <w:tab w:val="left" w:pos="3514"/>
        </w:tabs>
        <w:spacing w:before="0" w:after="0"/>
        <w:jc w:val="left"/>
      </w:pPr>
      <w:r>
        <w:rPr>
          <w:sz w:val="24"/>
          <w:szCs w:val="24"/>
        </w:rPr>
        <w:t>③遭</w:t>
      </w:r>
      <w:r>
        <w:rPr>
          <w:sz w:val="24"/>
          <w:szCs w:val="24"/>
          <w:em w:val="dot"/>
        </w:rPr>
        <w:t>殃</w:t>
      </w:r>
      <w:r>
        <w:rPr>
          <w:sz w:val="24"/>
          <w:szCs w:val="24"/>
        </w:rPr>
        <w:t>（  ）</w:t>
      </w:r>
      <w:r>
        <w:rPr>
          <w:sz w:val="24"/>
          <w:szCs w:val="24"/>
        </w:rPr>
        <w:tab/>
      </w:r>
      <w:r>
        <w:rPr>
          <w:sz w:val="24"/>
          <w:szCs w:val="24"/>
        </w:rPr>
        <w:t>④</w:t>
      </w:r>
      <w:r>
        <w:rPr>
          <w:sz w:val="24"/>
          <w:szCs w:val="24"/>
          <w:em w:val="dot"/>
        </w:rPr>
        <w:t>恫</w:t>
      </w:r>
      <w:r>
        <w:rPr>
          <w:sz w:val="24"/>
          <w:szCs w:val="24"/>
        </w:rPr>
        <w:t>吓（  ）</w:t>
      </w:r>
    </w:p>
    <w:p w14:paraId="182A474A">
      <w:pPr>
        <w:spacing w:before="0" w:after="0"/>
      </w:pPr>
      <w:r>
        <w:rPr>
          <w:color w:val="FF0000"/>
        </w:rPr>
        <w:t>【答案】bāo； méi； yānɡ； dòng</w:t>
      </w:r>
    </w:p>
    <w:p w14:paraId="5FFEFA94">
      <w:pPr>
        <w:spacing w:before="0" w:after="0"/>
        <w:jc w:val="left"/>
      </w:pPr>
      <w:r>
        <w:rPr>
          <w:sz w:val="24"/>
          <w:szCs w:val="24"/>
        </w:rPr>
        <w:t>2．</w:t>
      </w:r>
      <w:r>
        <w:rPr>
          <w:b/>
          <w:bCs/>
          <w:sz w:val="24"/>
          <w:szCs w:val="24"/>
        </w:rPr>
        <w:t>写对字形</w:t>
      </w:r>
    </w:p>
    <w:p w14:paraId="117EF8C8">
      <w:pPr>
        <w:spacing w:before="0" w:after="0"/>
      </w:pPr>
      <w:r>
        <w:t xml:space="preserve">①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服yīnɡ</m:t>
                  </m:r>
                  <m:ctrlPr>
                    <w:rPr>
                      <w:rFonts w:ascii="Cambria Math" w:hAnsi="Cambria Math"/>
                    </w:rPr>
                  </m:ctrlPr>
                </m:e>
              </m:mr>
              <m:mr>
                <m:e>
                  <m:r>
                    <m:rPr>
                      <m:sty m:val="p"/>
                    </m:rPr>
                    <w:rPr>
                      <w:rFonts w:ascii="Cambria Math" w:hAnsi="Cambria Math" w:eastAsia="Cambria Math" w:cs="Cambria Math"/>
                      <w:color w:val="000000"/>
                      <w:sz w:val="24"/>
                      <w:szCs w:val="24"/>
                    </w:rPr>
                    <m:t>雄yīnɡ</m:t>
                  </m:r>
                  <m:ctrlPr>
                    <w:rPr>
                      <w:rFonts w:ascii="Cambria Math" w:hAnsi="Cambria Math"/>
                    </w:rPr>
                  </m:ctrlPr>
                </m:e>
              </m:mr>
              <m:mr>
                <m:e>
                  <m:r>
                    <m:rPr>
                      <m:sty m:val="p"/>
                    </m:rPr>
                    <w:rPr>
                      <w:rFonts w:ascii="Cambria Math" w:hAnsi="Cambria Math" w:eastAsia="Cambria Math" w:cs="Cambria Math"/>
                      <w:color w:val="000000"/>
                      <w:sz w:val="24"/>
                      <w:szCs w:val="24"/>
                    </w:rPr>
                    <m:t>yàn品</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2D616688">
      <w:pPr>
        <w:spacing w:before="0" w:after="0"/>
      </w:pPr>
      <w:r>
        <w:t xml:space="preserve">② </w:t>
      </w:r>
      <m:oMath>
        <m:d>
          <m:dPr>
            <m:begChr m:val="{"/>
            <m:sep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名yù</m:t>
                  </m:r>
                  <m:ctrlPr>
                    <w:rPr>
                      <w:rFonts w:ascii="Cambria Math" w:hAnsi="Cambria Math"/>
                    </w:rPr>
                  </m:ctrlPr>
                </m:e>
              </m:mr>
              <m:mr>
                <m:e>
                  <m:r>
                    <m:rPr>
                      <m:sty m:val="p"/>
                    </m:rPr>
                    <w:rPr>
                      <w:rFonts w:ascii="Cambria Math" w:hAnsi="Cambria Math" w:eastAsia="Cambria Math" w:cs="Cambria Math"/>
                      <w:color w:val="000000"/>
                      <w:sz w:val="24"/>
                      <w:szCs w:val="24"/>
                    </w:rPr>
                    <m:t>ténɡ写</m:t>
                  </m:r>
                  <m:ctrlPr>
                    <w:rPr>
                      <w:rFonts w:ascii="Cambria Math" w:hAnsi="Cambria Math"/>
                    </w:rPr>
                  </m:ctrlPr>
                </m:e>
              </m:mr>
              <m:mr>
                <m:e>
                  <m:r>
                    <m:rPr>
                      <m:sty m:val="p"/>
                    </m:rPr>
                    <w:rPr>
                      <w:rFonts w:ascii="Cambria Math" w:hAnsi="Cambria Math" w:eastAsia="Cambria Math" w:cs="Cambria Math"/>
                      <w:color w:val="000000"/>
                      <w:sz w:val="24"/>
                      <w:szCs w:val="24"/>
                    </w:rPr>
                    <m:t>juàn恋</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A5BDC0B">
      <w:pPr>
        <w:spacing w:before="0" w:after="0"/>
      </w:pPr>
      <w:r>
        <w:rPr>
          <w:color w:val="FF0000"/>
        </w:rPr>
        <w:t>【答案】① 膺；鹰；赝</w:t>
      </w:r>
    </w:p>
    <w:p w14:paraId="228958A2">
      <w:pPr>
        <w:spacing w:before="0" w:after="0"/>
      </w:pPr>
      <w:r>
        <w:rPr>
          <w:color w:val="FF0000"/>
        </w:rPr>
        <w:t>② 誉；誊；眷</w:t>
      </w:r>
    </w:p>
    <w:p w14:paraId="770642E0">
      <w:pPr>
        <w:spacing w:before="0" w:after="0"/>
        <w:jc w:val="left"/>
      </w:pPr>
      <w:r>
        <w:rPr>
          <w:sz w:val="24"/>
          <w:szCs w:val="24"/>
        </w:rPr>
        <w:t>3．</w:t>
      </w:r>
      <w:r>
        <w:rPr>
          <w:b/>
          <w:bCs/>
          <w:sz w:val="24"/>
          <w:szCs w:val="24"/>
        </w:rPr>
        <w:t>辨析词义</w:t>
      </w:r>
    </w:p>
    <w:p w14:paraId="3C8E4886">
      <w:pPr>
        <w:spacing w:before="0" w:after="0"/>
        <w:jc w:val="left"/>
      </w:pPr>
      <w:r>
        <w:rPr>
          <w:sz w:val="24"/>
          <w:szCs w:val="24"/>
        </w:rPr>
        <w:t>（1） 恫吓·恐吓</w:t>
      </w:r>
    </w:p>
    <w:p w14:paraId="76EC5817">
      <w:pPr>
        <w:spacing w:before="0" w:after="0"/>
        <w:jc w:val="center"/>
      </w:pPr>
      <w:r>
        <w:drawing>
          <wp:inline distT="0" distB="0" distL="0" distR="0">
            <wp:extent cx="74930" cy="7493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二者都有“威胁、吓唬”的意思。“恫吓”指用势力威胁，对象通常为个人、集团或国家，词义较重，适用范围较窄；“恐吓”指用言语、手段威胁，只用于别人，不用于自己，适用范围宽。</w:t>
      </w:r>
    </w:p>
    <w:p w14:paraId="793DBB7E">
      <w:pPr>
        <w:spacing w:before="0" w:after="0"/>
        <w:jc w:val="center"/>
      </w:pPr>
      <w:r>
        <w:drawing>
          <wp:inline distT="0" distB="0" distL="0" distR="0">
            <wp:extent cx="74930" cy="7493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匈牙利欧盟事务部长博考表示，布达佩斯并不知道欧盟这项“金融威胁”计划，他的国家不会屈服于欧盟的_</w:t>
      </w:r>
      <w:r>
        <w:rPr>
          <w:sz w:val="1"/>
          <w:szCs w:val="1"/>
        </w:rPr>
        <w:t xml:space="preserve"> </w:t>
      </w:r>
      <w:r>
        <w:rPr>
          <w:sz w:val="24"/>
          <w:szCs w:val="24"/>
        </w:rPr>
        <w:t>_</w:t>
      </w:r>
      <w:r>
        <w:rPr>
          <w:sz w:val="1"/>
          <w:szCs w:val="1"/>
        </w:rPr>
        <w:t xml:space="preserve"> </w:t>
      </w:r>
      <w:r>
        <w:rPr>
          <w:sz w:val="24"/>
          <w:szCs w:val="24"/>
        </w:rPr>
        <w:t>。</w:t>
      </w:r>
    </w:p>
    <w:p w14:paraId="789849FE">
      <w:pPr>
        <w:spacing w:before="0" w:after="0"/>
        <w:jc w:val="left"/>
      </w:pPr>
      <w:r>
        <w:rPr>
          <w:sz w:val="24"/>
          <w:szCs w:val="24"/>
        </w:rPr>
        <w:t>（2） 无可非议·无可厚非</w:t>
      </w:r>
    </w:p>
    <w:p w14:paraId="7369BBBA">
      <w:pPr>
        <w:spacing w:before="0" w:after="0"/>
        <w:jc w:val="center"/>
      </w:pPr>
      <w:r>
        <w:drawing>
          <wp:inline distT="0" distB="0" distL="0" distR="0">
            <wp:extent cx="74930" cy="7493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不必加以指摘”的意思,但有所区别。①肯定程度不同。“无可非议”表示言行合乎情理，肯定程度高；“无可厚非”表示虽有缺点，但是可以理解或原谅，肯定程度要低一些。②评判立场不同。“无可非议”表示是非已经很明确；“无可厚非”表示说话人公正合理，实事求是。</w:t>
      </w:r>
    </w:p>
    <w:p w14:paraId="7DCADBB2">
      <w:pPr>
        <w:spacing w:before="0" w:after="0"/>
        <w:jc w:val="center"/>
      </w:pPr>
      <w:r>
        <w:drawing>
          <wp:inline distT="0" distB="0" distL="0" distR="0">
            <wp:extent cx="74930" cy="7493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noChangeArrowheads="1"/>
                    </pic:cNvPicPr>
                  </pic:nvPicPr>
                  <pic:blipFill>
                    <a:blip r:embed="rId9"/>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外交部发言人在例行记者会上表示，中国根据国际法和国内法规开展正常的海洋活动_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0F974B9">
      <w:pPr>
        <w:spacing w:before="0" w:after="0"/>
      </w:pPr>
      <w:r>
        <w:rPr>
          <w:color w:val="FF0000"/>
        </w:rPr>
        <w:t>【答案】（1） 恫吓</w:t>
      </w:r>
    </w:p>
    <w:p w14:paraId="08E1FB06">
      <w:pPr>
        <w:spacing w:before="0" w:after="0"/>
      </w:pPr>
      <w:r>
        <w:rPr>
          <w:color w:val="FF0000"/>
        </w:rPr>
        <w:t>（2） 无可非议</w:t>
      </w:r>
    </w:p>
    <w:p w14:paraId="057D5518">
      <w:pPr>
        <w:spacing w:before="0" w:after="0"/>
        <w:jc w:val="left"/>
      </w:pPr>
      <w:r>
        <w:rPr>
          <w:sz w:val="24"/>
          <w:szCs w:val="24"/>
        </w:rPr>
        <w:t>4．</w:t>
      </w:r>
      <w:r>
        <w:rPr>
          <w:b/>
          <w:bCs/>
          <w:sz w:val="24"/>
          <w:szCs w:val="24"/>
        </w:rPr>
        <w:t>积累成语</w:t>
      </w:r>
    </w:p>
    <w:p w14:paraId="28D2654E">
      <w:pPr>
        <w:spacing w:before="0" w:after="0"/>
        <w:jc w:val="left"/>
      </w:pPr>
      <w:r>
        <w:rPr>
          <w:sz w:val="24"/>
          <w:szCs w:val="24"/>
        </w:rPr>
        <w:t>请根据词义，在横线上填写恰当的课内成语。</w:t>
      </w:r>
    </w:p>
    <w:p w14:paraId="2383FCF5">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：惶恐不安，原是君主时代臣下给君主奏章中的套语。</w:t>
      </w:r>
    </w:p>
    <w:p w14:paraId="61C932F6">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：诚恳地信奉。</w:t>
      </w:r>
    </w:p>
    <w:p w14:paraId="069017C5">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：形容十分恭敬。</w:t>
      </w:r>
    </w:p>
    <w:p w14:paraId="474FDC61">
      <w:pPr>
        <w:spacing w:before="0" w:after="0"/>
      </w:pPr>
      <w:r>
        <w:rPr>
          <w:color w:val="FF0000"/>
        </w:rPr>
        <w:t>【答案】诚惶诚恐； 拳拳服膺； 毕恭毕敬</w:t>
      </w:r>
    </w:p>
    <w:p w14:paraId="489F573E">
      <w:pPr>
        <w:spacing w:before="0" w:after="0"/>
        <w:jc w:val="left"/>
      </w:pPr>
      <w:r>
        <w:rPr>
          <w:sz w:val="24"/>
          <w:szCs w:val="24"/>
        </w:rPr>
        <w:t>5．</w:t>
      </w:r>
      <w:r>
        <w:rPr>
          <w:b/>
          <w:bCs/>
          <w:sz w:val="24"/>
          <w:szCs w:val="24"/>
        </w:rPr>
        <w:t>正确使用标点符号——顿号</w:t>
      </w:r>
    </w:p>
    <w:p w14:paraId="7A1BA017">
      <w:pPr>
        <w:spacing w:before="0" w:after="0"/>
        <w:jc w:val="left"/>
      </w:pPr>
      <w:r>
        <w:rPr>
          <w:sz w:val="24"/>
          <w:szCs w:val="24"/>
        </w:rPr>
        <w:t>下列各句中的顿号，和“如果那个为道义所改善、为不义所毁灭的部分毁了”中的顿号，作用相同的一项是（  ）</w:t>
      </w:r>
    </w:p>
    <w:p w14:paraId="6150AE4A">
      <w:pPr>
        <w:spacing w:before="0" w:after="0"/>
      </w:pPr>
      <w:r>
        <w:t>A. 凡有超越于实践并自奉为绝对的“禁区”的地方，就没有科学，就没有真正的马列主义、毛泽东思想，而只有蒙昧主义、唯心主义、文化专制主义。</w:t>
      </w:r>
    </w:p>
    <w:p w14:paraId="20572D57">
      <w:pPr>
        <w:spacing w:before="0" w:after="0"/>
      </w:pPr>
      <w:r>
        <w:t>B. 我和我的同学好友们读了柏拉图《对话》的英译本，西洋哲学史，古罗马史，希腊悲剧，英国16、17世纪诗剧，等等。</w:t>
      </w:r>
    </w:p>
    <w:p w14:paraId="67C21E11">
      <w:pPr>
        <w:spacing w:before="0" w:after="0"/>
      </w:pPr>
      <w:r>
        <w:t>C. 冷冰川也叫大陆性冰川。它是发育在地势高、气温低、降水稀少的大陆性气候条件下的冰川。</w:t>
      </w:r>
    </w:p>
    <w:p w14:paraId="3D5C9F12">
      <w:pPr>
        <w:spacing w:before="0" w:after="0"/>
      </w:pPr>
      <w:r>
        <w:t>D. 办公室里订有《人民日报》（海外版）、《光明日报》等报刊。</w:t>
      </w:r>
    </w:p>
    <w:p w14:paraId="46B25702">
      <w:pPr>
        <w:spacing w:before="0" w:after="0"/>
      </w:pPr>
      <w:r>
        <w:rPr>
          <w:color w:val="FF0000"/>
        </w:rPr>
        <w:t>【答案】C</w:t>
      </w:r>
    </w:p>
    <w:p w14:paraId="622C81B0">
      <w:pPr>
        <w:spacing w:before="0" w:after="0"/>
      </w:pPr>
      <w:r>
        <w:rPr>
          <w:color w:val="0000FF"/>
        </w:rPr>
        <w:t>【解析】C项和题干中的顿号都用于并列的修饰语之间。A项，用于并列词语之间。B项，用于缩略形式的相邻两数字间。D项，用于并列的书名号间（书名号之后还有括注）。</w:t>
      </w:r>
    </w:p>
    <w:p w14:paraId="1F5810D0">
      <w:pPr>
        <w:spacing w:before="0" w:after="0"/>
      </w:pPr>
      <w:r>
        <w:rPr>
          <w:b/>
          <w:bCs/>
          <w:sz w:val="24"/>
          <w:szCs w:val="24"/>
        </w:rPr>
        <w:t>语用知识</w:t>
      </w:r>
    </w:p>
    <w:p w14:paraId="6558A4F8">
      <w:pPr>
        <w:spacing w:before="0" w:after="0"/>
        <w:jc w:val="center"/>
      </w:pPr>
      <w:r>
        <w:rPr>
          <w:sz w:val="24"/>
          <w:szCs w:val="24"/>
        </w:rPr>
        <w:t>顿号的常见用法及注意点</w:t>
      </w:r>
    </w:p>
    <w:p w14:paraId="7FAD5FDF">
      <w:pPr>
        <w:spacing w:before="0" w:after="0"/>
        <w:ind w:firstLine="440"/>
      </w:pPr>
      <w:r>
        <w:rPr>
          <w:sz w:val="24"/>
          <w:szCs w:val="24"/>
        </w:rPr>
        <w:t>1.</w:t>
      </w:r>
      <w:r>
        <w:rPr>
          <w:rFonts w:ascii="楷体" w:hAnsi="楷体" w:eastAsia="楷体" w:cs="楷体"/>
          <w:sz w:val="24"/>
          <w:szCs w:val="24"/>
        </w:rPr>
        <w:t>用法</w:t>
      </w:r>
    </w:p>
    <w:p w14:paraId="156E79FA">
      <w:pPr>
        <w:spacing w:before="0" w:after="0"/>
        <w:ind w:firstLine="440"/>
      </w:pPr>
      <w:r>
        <w:rPr>
          <w:sz w:val="24"/>
          <w:szCs w:val="24"/>
        </w:rPr>
        <w:t>①</w:t>
      </w:r>
      <w:r>
        <w:rPr>
          <w:rFonts w:ascii="楷体" w:hAnsi="楷体" w:eastAsia="楷体" w:cs="楷体"/>
          <w:sz w:val="24"/>
          <w:szCs w:val="24"/>
        </w:rPr>
        <w:t>用于并列词语之间</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桃树</w:t>
      </w:r>
      <w:r>
        <w:rPr>
          <w:sz w:val="24"/>
          <w:szCs w:val="24"/>
        </w:rPr>
        <w:t>、</w:t>
      </w:r>
      <w:r>
        <w:rPr>
          <w:rFonts w:ascii="楷体" w:hAnsi="楷体" w:eastAsia="楷体" w:cs="楷体"/>
          <w:sz w:val="24"/>
          <w:szCs w:val="24"/>
        </w:rPr>
        <w:t>杏树</w:t>
      </w:r>
      <w:r>
        <w:rPr>
          <w:sz w:val="24"/>
          <w:szCs w:val="24"/>
        </w:rPr>
        <w:t>、</w:t>
      </w:r>
      <w:r>
        <w:rPr>
          <w:rFonts w:ascii="楷体" w:hAnsi="楷体" w:eastAsia="楷体" w:cs="楷体"/>
          <w:sz w:val="24"/>
          <w:szCs w:val="24"/>
        </w:rPr>
        <w:t>梨树</w:t>
      </w:r>
      <w:r>
        <w:rPr>
          <w:sz w:val="24"/>
          <w:szCs w:val="24"/>
        </w:rPr>
        <w:t>，</w:t>
      </w:r>
      <w:r>
        <w:rPr>
          <w:rFonts w:ascii="楷体" w:hAnsi="楷体" w:eastAsia="楷体" w:cs="楷体"/>
          <w:sz w:val="24"/>
          <w:szCs w:val="24"/>
        </w:rPr>
        <w:t>你不让我</w:t>
      </w:r>
      <w:r>
        <w:rPr>
          <w:sz w:val="24"/>
          <w:szCs w:val="24"/>
        </w:rPr>
        <w:t>，</w:t>
      </w:r>
      <w:r>
        <w:rPr>
          <w:rFonts w:ascii="楷体" w:hAnsi="楷体" w:eastAsia="楷体" w:cs="楷体"/>
          <w:sz w:val="24"/>
          <w:szCs w:val="24"/>
        </w:rPr>
        <w:t>我不让你</w:t>
      </w:r>
      <w:r>
        <w:rPr>
          <w:sz w:val="24"/>
          <w:szCs w:val="24"/>
        </w:rPr>
        <w:t>，</w:t>
      </w:r>
      <w:r>
        <w:rPr>
          <w:rFonts w:ascii="楷体" w:hAnsi="楷体" w:eastAsia="楷体" w:cs="楷体"/>
          <w:sz w:val="24"/>
          <w:szCs w:val="24"/>
        </w:rPr>
        <w:t>都开满了花赶趟儿</w:t>
      </w:r>
      <w:r>
        <w:rPr>
          <w:sz w:val="24"/>
          <w:szCs w:val="24"/>
        </w:rPr>
        <w:t>。</w:t>
      </w:r>
    </w:p>
    <w:p w14:paraId="428BAEE6">
      <w:pPr>
        <w:spacing w:before="0" w:after="0"/>
        <w:ind w:firstLine="440"/>
      </w:pPr>
      <w:r>
        <w:rPr>
          <w:sz w:val="24"/>
          <w:szCs w:val="24"/>
        </w:rPr>
        <w:t>②</w:t>
      </w:r>
      <w:r>
        <w:rPr>
          <w:rFonts w:ascii="楷体" w:hAnsi="楷体" w:eastAsia="楷体" w:cs="楷体"/>
          <w:sz w:val="24"/>
          <w:szCs w:val="24"/>
        </w:rPr>
        <w:t>用于需要停顿的重复词语之间</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他几次三番</w:t>
      </w:r>
      <w:r>
        <w:rPr>
          <w:sz w:val="24"/>
          <w:szCs w:val="24"/>
        </w:rPr>
        <w:t>、</w:t>
      </w:r>
      <w:r>
        <w:rPr>
          <w:rFonts w:ascii="楷体" w:hAnsi="楷体" w:eastAsia="楷体" w:cs="楷体"/>
          <w:sz w:val="24"/>
          <w:szCs w:val="24"/>
        </w:rPr>
        <w:t>几次三番地辩解着</w:t>
      </w:r>
      <w:r>
        <w:rPr>
          <w:sz w:val="24"/>
          <w:szCs w:val="24"/>
        </w:rPr>
        <w:t>。</w:t>
      </w:r>
    </w:p>
    <w:p w14:paraId="333D4A80">
      <w:pPr>
        <w:spacing w:before="0" w:after="0"/>
        <w:ind w:firstLine="440"/>
      </w:pPr>
      <w:r>
        <w:rPr>
          <w:sz w:val="24"/>
          <w:szCs w:val="24"/>
        </w:rPr>
        <w:t>③</w:t>
      </w:r>
      <w:r>
        <w:rPr>
          <w:rFonts w:ascii="楷体" w:hAnsi="楷体" w:eastAsia="楷体" w:cs="楷体"/>
          <w:sz w:val="24"/>
          <w:szCs w:val="24"/>
        </w:rPr>
        <w:t>用于某些序次语</w:t>
      </w:r>
      <w:r>
        <w:rPr>
          <w:sz w:val="24"/>
          <w:szCs w:val="24"/>
        </w:rPr>
        <w:t>（</w:t>
      </w:r>
      <w:r>
        <w:rPr>
          <w:rFonts w:ascii="楷体" w:hAnsi="楷体" w:eastAsia="楷体" w:cs="楷体"/>
          <w:sz w:val="24"/>
          <w:szCs w:val="24"/>
        </w:rPr>
        <w:t>不带括号的汉字数字或</w:t>
      </w:r>
      <w:r>
        <w:rPr>
          <w:sz w:val="24"/>
          <w:szCs w:val="24"/>
        </w:rPr>
        <w:t>“</w:t>
      </w:r>
      <w:r>
        <w:rPr>
          <w:rFonts w:ascii="楷体" w:hAnsi="楷体" w:eastAsia="楷体" w:cs="楷体"/>
          <w:sz w:val="24"/>
          <w:szCs w:val="24"/>
        </w:rPr>
        <w:t>天干地支</w:t>
      </w:r>
      <w:r>
        <w:rPr>
          <w:sz w:val="24"/>
          <w:szCs w:val="24"/>
        </w:rPr>
        <w:t>”</w:t>
      </w:r>
      <w:r>
        <w:rPr>
          <w:rFonts w:ascii="楷体" w:hAnsi="楷体" w:eastAsia="楷体" w:cs="楷体"/>
          <w:sz w:val="24"/>
          <w:szCs w:val="24"/>
        </w:rPr>
        <w:t>类序次语</w:t>
      </w:r>
      <w:r>
        <w:rPr>
          <w:sz w:val="24"/>
          <w:szCs w:val="24"/>
        </w:rPr>
        <w:t>）</w:t>
      </w:r>
      <w:r>
        <w:rPr>
          <w:rFonts w:ascii="楷体" w:hAnsi="楷体" w:eastAsia="楷体" w:cs="楷体"/>
          <w:sz w:val="24"/>
          <w:szCs w:val="24"/>
        </w:rPr>
        <w:t>之后</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我准备讲两个问题</w:t>
      </w:r>
      <w:r>
        <w:rPr>
          <w:sz w:val="24"/>
          <w:szCs w:val="24"/>
        </w:rPr>
        <w:t>：</w:t>
      </w:r>
      <w:r>
        <w:rPr>
          <w:rFonts w:ascii="楷体" w:hAnsi="楷体" w:eastAsia="楷体" w:cs="楷体"/>
          <w:sz w:val="24"/>
          <w:szCs w:val="24"/>
        </w:rPr>
        <w:t>一</w:t>
      </w:r>
      <w:r>
        <w:rPr>
          <w:sz w:val="24"/>
          <w:szCs w:val="24"/>
        </w:rPr>
        <w:t>、</w:t>
      </w:r>
      <w:r>
        <w:rPr>
          <w:rFonts w:ascii="楷体" w:hAnsi="楷体" w:eastAsia="楷体" w:cs="楷体"/>
          <w:sz w:val="24"/>
          <w:szCs w:val="24"/>
        </w:rPr>
        <w:t>逻辑学是什么</w:t>
      </w:r>
      <w:r>
        <w:rPr>
          <w:sz w:val="24"/>
          <w:szCs w:val="24"/>
        </w:rPr>
        <w:t>？</w:t>
      </w:r>
      <w:r>
        <w:rPr>
          <w:rFonts w:ascii="楷体" w:hAnsi="楷体" w:eastAsia="楷体" w:cs="楷体"/>
          <w:sz w:val="24"/>
          <w:szCs w:val="24"/>
        </w:rPr>
        <w:t>二</w:t>
      </w:r>
      <w:r>
        <w:rPr>
          <w:sz w:val="24"/>
          <w:szCs w:val="24"/>
        </w:rPr>
        <w:t>、</w:t>
      </w:r>
      <w:r>
        <w:rPr>
          <w:rFonts w:ascii="楷体" w:hAnsi="楷体" w:eastAsia="楷体" w:cs="楷体"/>
          <w:sz w:val="24"/>
          <w:szCs w:val="24"/>
        </w:rPr>
        <w:t>怎样学好逻辑学</w:t>
      </w:r>
      <w:r>
        <w:rPr>
          <w:sz w:val="24"/>
          <w:szCs w:val="24"/>
        </w:rPr>
        <w:t>？</w:t>
      </w:r>
    </w:p>
    <w:p w14:paraId="16AE6984">
      <w:pPr>
        <w:spacing w:before="0" w:after="0"/>
        <w:ind w:firstLine="440"/>
      </w:pPr>
      <w:r>
        <w:rPr>
          <w:sz w:val="24"/>
          <w:szCs w:val="24"/>
        </w:rPr>
        <w:t>④</w:t>
      </w:r>
      <w:r>
        <w:rPr>
          <w:rFonts w:ascii="楷体" w:hAnsi="楷体" w:eastAsia="楷体" w:cs="楷体"/>
          <w:sz w:val="24"/>
          <w:szCs w:val="24"/>
        </w:rPr>
        <w:t>相邻两数字连用为缩略形式</w:t>
      </w:r>
      <w:r>
        <w:rPr>
          <w:sz w:val="24"/>
          <w:szCs w:val="24"/>
        </w:rPr>
        <w:t>，</w:t>
      </w:r>
      <w:r>
        <w:rPr>
          <w:rFonts w:ascii="楷体" w:hAnsi="楷体" w:eastAsia="楷体" w:cs="楷体"/>
          <w:sz w:val="24"/>
          <w:szCs w:val="24"/>
        </w:rPr>
        <w:t>宜用顿号</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农业是国民经济的基础</w:t>
      </w:r>
      <w:r>
        <w:rPr>
          <w:sz w:val="24"/>
          <w:szCs w:val="24"/>
        </w:rPr>
        <w:t>，</w:t>
      </w:r>
      <w:r>
        <w:rPr>
          <w:rFonts w:ascii="楷体" w:hAnsi="楷体" w:eastAsia="楷体" w:cs="楷体"/>
          <w:sz w:val="24"/>
          <w:szCs w:val="24"/>
        </w:rPr>
        <w:t>也是二</w:t>
      </w:r>
      <w:r>
        <w:rPr>
          <w:sz w:val="24"/>
          <w:szCs w:val="24"/>
        </w:rPr>
        <w:t>、</w:t>
      </w:r>
      <w:r>
        <w:rPr>
          <w:rFonts w:ascii="楷体" w:hAnsi="楷体" w:eastAsia="楷体" w:cs="楷体"/>
          <w:sz w:val="24"/>
          <w:szCs w:val="24"/>
        </w:rPr>
        <w:t>三产业的基础</w:t>
      </w:r>
      <w:r>
        <w:rPr>
          <w:sz w:val="24"/>
          <w:szCs w:val="24"/>
        </w:rPr>
        <w:t>。</w:t>
      </w:r>
    </w:p>
    <w:p w14:paraId="7F4E5BCC">
      <w:pPr>
        <w:spacing w:before="0" w:after="0"/>
        <w:ind w:firstLine="440"/>
      </w:pPr>
      <w:r>
        <w:rPr>
          <w:sz w:val="24"/>
          <w:szCs w:val="24"/>
        </w:rPr>
        <w:t>⑤</w:t>
      </w:r>
      <w:r>
        <w:rPr>
          <w:rFonts w:ascii="楷体" w:hAnsi="楷体" w:eastAsia="楷体" w:cs="楷体"/>
          <w:sz w:val="24"/>
          <w:szCs w:val="24"/>
        </w:rPr>
        <w:t>若有其他成分插在并列的引号之间或并列的书名号之间</w:t>
      </w:r>
      <w:r>
        <w:rPr>
          <w:sz w:val="24"/>
          <w:szCs w:val="24"/>
        </w:rPr>
        <w:t>（</w:t>
      </w:r>
      <w:r>
        <w:rPr>
          <w:rFonts w:ascii="楷体" w:hAnsi="楷体" w:eastAsia="楷体" w:cs="楷体"/>
          <w:sz w:val="24"/>
          <w:szCs w:val="24"/>
        </w:rPr>
        <w:t>如引语或书名号之后还有括注</w:t>
      </w:r>
      <w:r>
        <w:rPr>
          <w:sz w:val="24"/>
          <w:szCs w:val="24"/>
        </w:rPr>
        <w:t>），</w:t>
      </w:r>
      <w:r>
        <w:rPr>
          <w:rFonts w:ascii="楷体" w:hAnsi="楷体" w:eastAsia="楷体" w:cs="楷体"/>
          <w:sz w:val="24"/>
          <w:szCs w:val="24"/>
        </w:rPr>
        <w:t>宜用顿号</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李白的</w:t>
      </w:r>
      <w:r>
        <w:rPr>
          <w:sz w:val="24"/>
          <w:szCs w:val="24"/>
        </w:rPr>
        <w:t>“</w:t>
      </w:r>
      <w:r>
        <w:rPr>
          <w:rFonts w:ascii="楷体" w:hAnsi="楷体" w:eastAsia="楷体" w:cs="楷体"/>
          <w:sz w:val="24"/>
          <w:szCs w:val="24"/>
        </w:rPr>
        <w:t>白发三千丈</w:t>
      </w:r>
      <w:r>
        <w:rPr>
          <w:sz w:val="24"/>
          <w:szCs w:val="24"/>
        </w:rPr>
        <w:t>”（《</w:t>
      </w:r>
      <w:r>
        <w:rPr>
          <w:rFonts w:ascii="楷体" w:hAnsi="楷体" w:eastAsia="楷体" w:cs="楷体"/>
          <w:sz w:val="24"/>
          <w:szCs w:val="24"/>
        </w:rPr>
        <w:t>秋浦歌</w:t>
      </w:r>
      <w:r>
        <w:rPr>
          <w:sz w:val="24"/>
          <w:szCs w:val="24"/>
        </w:rPr>
        <w:t>》）、“</w:t>
      </w:r>
      <w:r>
        <w:rPr>
          <w:rFonts w:ascii="楷体" w:hAnsi="楷体" w:eastAsia="楷体" w:cs="楷体"/>
          <w:sz w:val="24"/>
          <w:szCs w:val="24"/>
        </w:rPr>
        <w:t>朝如青丝暮成雪</w:t>
      </w:r>
      <w:r>
        <w:rPr>
          <w:sz w:val="24"/>
          <w:szCs w:val="24"/>
        </w:rPr>
        <w:t>”（《</w:t>
      </w:r>
      <w:r>
        <w:rPr>
          <w:rFonts w:ascii="楷体" w:hAnsi="楷体" w:eastAsia="楷体" w:cs="楷体"/>
          <w:sz w:val="24"/>
          <w:szCs w:val="24"/>
        </w:rPr>
        <w:t>将进酒</w:t>
      </w:r>
      <w:r>
        <w:rPr>
          <w:sz w:val="24"/>
          <w:szCs w:val="24"/>
        </w:rPr>
        <w:t>》）</w:t>
      </w:r>
      <w:r>
        <w:rPr>
          <w:rFonts w:ascii="楷体" w:hAnsi="楷体" w:eastAsia="楷体" w:cs="楷体"/>
          <w:sz w:val="24"/>
          <w:szCs w:val="24"/>
        </w:rPr>
        <w:t>都是脍炙人口的诗句</w:t>
      </w:r>
      <w:r>
        <w:rPr>
          <w:sz w:val="24"/>
          <w:szCs w:val="24"/>
        </w:rPr>
        <w:t>。</w:t>
      </w:r>
    </w:p>
    <w:p w14:paraId="6837A355">
      <w:pPr>
        <w:spacing w:before="0" w:after="0"/>
        <w:ind w:firstLine="440"/>
      </w:pPr>
      <w:r>
        <w:rPr>
          <w:sz w:val="24"/>
          <w:szCs w:val="24"/>
        </w:rPr>
        <w:t>2.</w:t>
      </w:r>
      <w:r>
        <w:rPr>
          <w:rFonts w:ascii="楷体" w:hAnsi="楷体" w:eastAsia="楷体" w:cs="楷体"/>
          <w:sz w:val="24"/>
          <w:szCs w:val="24"/>
        </w:rPr>
        <w:t>注意点</w:t>
      </w:r>
    </w:p>
    <w:p w14:paraId="363DBE0C">
      <w:pPr>
        <w:spacing w:before="0" w:after="0"/>
        <w:ind w:firstLine="440"/>
      </w:pPr>
      <w:r>
        <w:rPr>
          <w:sz w:val="24"/>
          <w:szCs w:val="24"/>
        </w:rPr>
        <w:t>①</w:t>
      </w:r>
      <w:r>
        <w:rPr>
          <w:rFonts w:ascii="楷体" w:hAnsi="楷体" w:eastAsia="楷体" w:cs="楷体"/>
          <w:sz w:val="24"/>
          <w:szCs w:val="24"/>
        </w:rPr>
        <w:t>表示含有顺序关系的并列各项间的停顿</w:t>
      </w:r>
      <w:r>
        <w:rPr>
          <w:sz w:val="24"/>
          <w:szCs w:val="24"/>
        </w:rPr>
        <w:t>，</w:t>
      </w:r>
      <w:r>
        <w:rPr>
          <w:rFonts w:ascii="楷体" w:hAnsi="楷体" w:eastAsia="楷体" w:cs="楷体"/>
          <w:sz w:val="24"/>
          <w:szCs w:val="24"/>
        </w:rPr>
        <w:t>用顿号</w:t>
      </w:r>
      <w:r>
        <w:rPr>
          <w:sz w:val="24"/>
          <w:szCs w:val="24"/>
        </w:rPr>
        <w:t>，</w:t>
      </w:r>
      <w:r>
        <w:rPr>
          <w:rFonts w:ascii="楷体" w:hAnsi="楷体" w:eastAsia="楷体" w:cs="楷体"/>
          <w:sz w:val="24"/>
          <w:szCs w:val="24"/>
        </w:rPr>
        <w:t>不用逗号</w:t>
      </w:r>
      <w:r>
        <w:rPr>
          <w:sz w:val="24"/>
          <w:szCs w:val="24"/>
        </w:rPr>
        <w:t>。</w:t>
      </w:r>
      <w:r>
        <w:rPr>
          <w:rFonts w:ascii="楷体" w:hAnsi="楷体" w:eastAsia="楷体" w:cs="楷体"/>
          <w:sz w:val="24"/>
          <w:szCs w:val="24"/>
        </w:rPr>
        <w:t>下例解释</w:t>
      </w:r>
      <w:r>
        <w:rPr>
          <w:sz w:val="24"/>
          <w:szCs w:val="24"/>
        </w:rPr>
        <w:t>“</w:t>
      </w:r>
      <w:r>
        <w:rPr>
          <w:rFonts w:ascii="楷体" w:hAnsi="楷体" w:eastAsia="楷体" w:cs="楷体"/>
          <w:sz w:val="24"/>
          <w:szCs w:val="24"/>
        </w:rPr>
        <w:t>对于</w:t>
      </w:r>
      <w:r>
        <w:rPr>
          <w:sz w:val="24"/>
          <w:szCs w:val="24"/>
        </w:rPr>
        <w:t>”</w:t>
      </w:r>
      <w:r>
        <w:rPr>
          <w:rFonts w:ascii="楷体" w:hAnsi="楷体" w:eastAsia="楷体" w:cs="楷体"/>
          <w:sz w:val="24"/>
          <w:szCs w:val="24"/>
        </w:rPr>
        <w:t>一词的用法</w:t>
      </w:r>
      <w:r>
        <w:rPr>
          <w:sz w:val="24"/>
          <w:szCs w:val="24"/>
        </w:rPr>
        <w:t>，“</w:t>
      </w:r>
      <w:r>
        <w:rPr>
          <w:rFonts w:ascii="楷体" w:hAnsi="楷体" w:eastAsia="楷体" w:cs="楷体"/>
          <w:sz w:val="24"/>
          <w:szCs w:val="24"/>
        </w:rPr>
        <w:t>人</w:t>
      </w:r>
      <w:r>
        <w:rPr>
          <w:sz w:val="24"/>
          <w:szCs w:val="24"/>
        </w:rPr>
        <w:t>”“</w:t>
      </w:r>
      <w:r>
        <w:rPr>
          <w:rFonts w:ascii="楷体" w:hAnsi="楷体" w:eastAsia="楷体" w:cs="楷体"/>
          <w:sz w:val="24"/>
          <w:szCs w:val="24"/>
        </w:rPr>
        <w:t>事物</w:t>
      </w:r>
      <w:r>
        <w:rPr>
          <w:sz w:val="24"/>
          <w:szCs w:val="24"/>
        </w:rPr>
        <w:t>”“</w:t>
      </w:r>
      <w:r>
        <w:rPr>
          <w:rFonts w:ascii="楷体" w:hAnsi="楷体" w:eastAsia="楷体" w:cs="楷体"/>
          <w:sz w:val="24"/>
          <w:szCs w:val="24"/>
        </w:rPr>
        <w:t>行为</w:t>
      </w:r>
      <w:r>
        <w:rPr>
          <w:sz w:val="24"/>
          <w:szCs w:val="24"/>
        </w:rPr>
        <w:t>”</w:t>
      </w:r>
      <w:r>
        <w:rPr>
          <w:rFonts w:ascii="楷体" w:hAnsi="楷体" w:eastAsia="楷体" w:cs="楷体"/>
          <w:sz w:val="24"/>
          <w:szCs w:val="24"/>
        </w:rPr>
        <w:t>之间有顺序关系</w:t>
      </w:r>
      <w:r>
        <w:rPr>
          <w:sz w:val="24"/>
          <w:szCs w:val="24"/>
        </w:rPr>
        <w:t>，</w:t>
      </w:r>
      <w:r>
        <w:rPr>
          <w:rFonts w:ascii="楷体" w:hAnsi="楷体" w:eastAsia="楷体" w:cs="楷体"/>
          <w:sz w:val="24"/>
          <w:szCs w:val="24"/>
        </w:rPr>
        <w:t>各项之间应用顿号</w:t>
      </w:r>
      <w:r>
        <w:rPr>
          <w:sz w:val="24"/>
          <w:szCs w:val="24"/>
        </w:rPr>
        <w:t>。</w:t>
      </w:r>
      <w:r>
        <w:rPr>
          <w:rFonts w:ascii="楷体" w:hAnsi="楷体" w:eastAsia="楷体" w:cs="楷体"/>
          <w:sz w:val="24"/>
          <w:szCs w:val="24"/>
        </w:rPr>
        <w:t>示例</w:t>
      </w:r>
      <w:r>
        <w:rPr>
          <w:sz w:val="24"/>
          <w:szCs w:val="24"/>
        </w:rPr>
        <w:t>： ［</w:t>
      </w:r>
      <w:r>
        <w:rPr>
          <w:rFonts w:ascii="楷体" w:hAnsi="楷体" w:eastAsia="楷体" w:cs="楷体"/>
          <w:sz w:val="24"/>
          <w:szCs w:val="24"/>
        </w:rPr>
        <w:t>对于</w:t>
      </w:r>
      <w:r>
        <w:rPr>
          <w:sz w:val="24"/>
          <w:szCs w:val="24"/>
        </w:rPr>
        <w:t>］</w:t>
      </w:r>
      <w:r>
        <w:rPr>
          <w:rFonts w:ascii="楷体" w:hAnsi="楷体" w:eastAsia="楷体" w:cs="楷体"/>
          <w:sz w:val="24"/>
          <w:szCs w:val="24"/>
        </w:rPr>
        <w:t>表示人</w:t>
      </w:r>
      <w:r>
        <w:rPr>
          <w:sz w:val="24"/>
          <w:szCs w:val="24"/>
        </w:rPr>
        <w:t>、</w:t>
      </w:r>
      <w:r>
        <w:rPr>
          <w:rFonts w:ascii="楷体" w:hAnsi="楷体" w:eastAsia="楷体" w:cs="楷体"/>
          <w:sz w:val="24"/>
          <w:szCs w:val="24"/>
        </w:rPr>
        <w:t>事物</w:t>
      </w:r>
      <w:r>
        <w:rPr>
          <w:sz w:val="24"/>
          <w:szCs w:val="24"/>
        </w:rPr>
        <w:t>、</w:t>
      </w:r>
      <w:r>
        <w:rPr>
          <w:rFonts w:ascii="楷体" w:hAnsi="楷体" w:eastAsia="楷体" w:cs="楷体"/>
          <w:sz w:val="24"/>
          <w:szCs w:val="24"/>
        </w:rPr>
        <w:t>行为之间的相互对待关系</w:t>
      </w:r>
      <w:r>
        <w:rPr>
          <w:sz w:val="24"/>
          <w:szCs w:val="24"/>
        </w:rPr>
        <w:t>。</w:t>
      </w:r>
    </w:p>
    <w:p w14:paraId="3E0E423A">
      <w:pPr>
        <w:spacing w:before="0" w:after="0"/>
        <w:ind w:firstLine="440"/>
      </w:pPr>
      <w:r>
        <w:rPr>
          <w:sz w:val="24"/>
          <w:szCs w:val="24"/>
        </w:rPr>
        <w:t>②</w:t>
      </w:r>
      <w:r>
        <w:rPr>
          <w:rFonts w:ascii="楷体" w:hAnsi="楷体" w:eastAsia="楷体" w:cs="楷体"/>
          <w:sz w:val="24"/>
          <w:szCs w:val="24"/>
        </w:rPr>
        <w:t>用阿拉伯数字表示年月日的简写形式时</w:t>
      </w:r>
      <w:r>
        <w:rPr>
          <w:sz w:val="24"/>
          <w:szCs w:val="24"/>
        </w:rPr>
        <w:t>，</w:t>
      </w:r>
      <w:r>
        <w:rPr>
          <w:rFonts w:ascii="楷体" w:hAnsi="楷体" w:eastAsia="楷体" w:cs="楷体"/>
          <w:sz w:val="24"/>
          <w:szCs w:val="24"/>
        </w:rPr>
        <w:t>用短横线连接号</w:t>
      </w:r>
      <w:r>
        <w:rPr>
          <w:sz w:val="24"/>
          <w:szCs w:val="24"/>
        </w:rPr>
        <w:t>，</w:t>
      </w:r>
      <w:r>
        <w:rPr>
          <w:rFonts w:ascii="楷体" w:hAnsi="楷体" w:eastAsia="楷体" w:cs="楷体"/>
          <w:sz w:val="24"/>
          <w:szCs w:val="24"/>
        </w:rPr>
        <w:t>不用顿号</w:t>
      </w:r>
      <w:r>
        <w:rPr>
          <w:sz w:val="24"/>
          <w:szCs w:val="24"/>
        </w:rPr>
        <w:t>。</w:t>
      </w:r>
      <w:r>
        <w:rPr>
          <w:rFonts w:ascii="楷体" w:hAnsi="楷体" w:eastAsia="楷体" w:cs="楷体"/>
          <w:sz w:val="24"/>
          <w:szCs w:val="24"/>
        </w:rPr>
        <w:t>示例</w:t>
      </w:r>
      <w:r>
        <w:rPr>
          <w:sz w:val="24"/>
          <w:szCs w:val="24"/>
        </w:rPr>
        <w:t>：</w:t>
      </w:r>
    </w:p>
    <w:p w14:paraId="15BC3DE4">
      <w:pPr>
        <w:spacing w:before="0" w:after="0"/>
        <w:ind w:firstLine="440"/>
      </w:pPr>
      <w:r>
        <w:rPr>
          <w:sz w:val="24"/>
          <w:szCs w:val="24"/>
        </w:rPr>
        <w:t>2025-03-02</w:t>
      </w:r>
    </w:p>
    <w:p w14:paraId="2720B056">
      <w:pPr>
        <w:spacing w:before="0" w:after="0"/>
        <w:ind w:firstLine="440"/>
      </w:pPr>
      <w:r>
        <w:rPr>
          <w:sz w:val="24"/>
          <w:szCs w:val="24"/>
        </w:rPr>
        <w:t>③</w:t>
      </w:r>
      <w:r>
        <w:rPr>
          <w:rFonts w:ascii="楷体" w:hAnsi="楷体" w:eastAsia="楷体" w:cs="楷体"/>
          <w:sz w:val="24"/>
          <w:szCs w:val="24"/>
        </w:rPr>
        <w:t>互相包含的内容之间不能用顿号</w:t>
      </w:r>
      <w:r>
        <w:rPr>
          <w:sz w:val="24"/>
          <w:szCs w:val="24"/>
        </w:rPr>
        <w:t>，</w:t>
      </w:r>
      <w:r>
        <w:rPr>
          <w:rFonts w:ascii="楷体" w:hAnsi="楷体" w:eastAsia="楷体" w:cs="楷体"/>
          <w:sz w:val="24"/>
          <w:szCs w:val="24"/>
        </w:rPr>
        <w:t>也不能用逗号</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这次受到沙尘暴袭击的共有三省五十六个县</w:t>
      </w:r>
      <w:r>
        <w:rPr>
          <w:sz w:val="24"/>
          <w:szCs w:val="24"/>
        </w:rPr>
        <w:t>（</w:t>
      </w:r>
      <w:r>
        <w:rPr>
          <w:rFonts w:ascii="楷体" w:hAnsi="楷体" w:eastAsia="楷体" w:cs="楷体"/>
          <w:sz w:val="24"/>
          <w:szCs w:val="24"/>
        </w:rPr>
        <w:t>市</w:t>
      </w:r>
      <w:r>
        <w:rPr>
          <w:sz w:val="24"/>
          <w:szCs w:val="24"/>
        </w:rPr>
        <w:t>）。</w:t>
      </w:r>
    </w:p>
    <w:p w14:paraId="5C36A7CD">
      <w:pPr>
        <w:spacing w:before="0" w:after="0"/>
        <w:ind w:firstLine="440"/>
      </w:pPr>
      <w:r>
        <w:rPr>
          <w:sz w:val="24"/>
          <w:szCs w:val="24"/>
        </w:rPr>
        <w:t>④</w:t>
      </w:r>
      <w:r>
        <w:rPr>
          <w:rFonts w:ascii="楷体" w:hAnsi="楷体" w:eastAsia="楷体" w:cs="楷体"/>
          <w:sz w:val="24"/>
          <w:szCs w:val="24"/>
        </w:rPr>
        <w:t>相邻或相近两数字连用表示概数通常不用顿号</w:t>
      </w:r>
      <w:r>
        <w:rPr>
          <w:sz w:val="24"/>
          <w:szCs w:val="24"/>
        </w:rPr>
        <w:t>。</w:t>
      </w:r>
      <w:r>
        <w:rPr>
          <w:rFonts w:ascii="楷体" w:hAnsi="楷体" w:eastAsia="楷体" w:cs="楷体"/>
          <w:sz w:val="24"/>
          <w:szCs w:val="24"/>
        </w:rPr>
        <w:t>示例</w:t>
      </w:r>
      <w:r>
        <w:rPr>
          <w:sz w:val="24"/>
          <w:szCs w:val="24"/>
        </w:rPr>
        <w:t xml:space="preserve">： </w:t>
      </w:r>
      <w:r>
        <w:rPr>
          <w:rFonts w:ascii="楷体" w:hAnsi="楷体" w:eastAsia="楷体" w:cs="楷体"/>
          <w:sz w:val="24"/>
          <w:szCs w:val="24"/>
        </w:rPr>
        <w:t>这种凶猛的动物常常三五成群地外出觅食和活动</w:t>
      </w:r>
      <w:r>
        <w:rPr>
          <w:sz w:val="24"/>
          <w:szCs w:val="24"/>
        </w:rPr>
        <w:t>。</w:t>
      </w:r>
    </w:p>
    <w:p w14:paraId="3EE7CD3D">
      <w:pPr>
        <w:spacing w:before="0" w:after="0"/>
        <w:ind w:firstLine="440"/>
      </w:pPr>
      <w:r>
        <w:rPr>
          <w:sz w:val="24"/>
          <w:szCs w:val="24"/>
        </w:rPr>
        <w:t>⑤</w:t>
      </w:r>
      <w:r>
        <w:rPr>
          <w:rFonts w:ascii="楷体" w:hAnsi="楷体" w:eastAsia="楷体" w:cs="楷体"/>
          <w:sz w:val="24"/>
          <w:szCs w:val="24"/>
        </w:rPr>
        <w:t>标有书名号的并列成分之间通常不用顿号</w:t>
      </w:r>
      <w:r>
        <w:rPr>
          <w:sz w:val="24"/>
          <w:szCs w:val="24"/>
        </w:rPr>
        <w:t>。</w:t>
      </w:r>
      <w:r>
        <w:rPr>
          <w:rFonts w:ascii="楷体" w:hAnsi="楷体" w:eastAsia="楷体" w:cs="楷体"/>
          <w:sz w:val="24"/>
          <w:szCs w:val="24"/>
        </w:rPr>
        <w:t>示例</w:t>
      </w:r>
      <w:r>
        <w:rPr>
          <w:sz w:val="24"/>
          <w:szCs w:val="24"/>
        </w:rPr>
        <w:t>： 《</w:t>
      </w:r>
      <w:r>
        <w:rPr>
          <w:rFonts w:ascii="楷体" w:hAnsi="楷体" w:eastAsia="楷体" w:cs="楷体"/>
          <w:sz w:val="24"/>
          <w:szCs w:val="24"/>
        </w:rPr>
        <w:t>红楼梦</w:t>
      </w:r>
      <w:r>
        <w:rPr>
          <w:sz w:val="24"/>
          <w:szCs w:val="24"/>
        </w:rPr>
        <w:t>》《</w:t>
      </w:r>
      <w:r>
        <w:rPr>
          <w:rFonts w:ascii="楷体" w:hAnsi="楷体" w:eastAsia="楷体" w:cs="楷体"/>
          <w:sz w:val="24"/>
          <w:szCs w:val="24"/>
        </w:rPr>
        <w:t>三国演义</w:t>
      </w:r>
      <w:r>
        <w:rPr>
          <w:sz w:val="24"/>
          <w:szCs w:val="24"/>
        </w:rPr>
        <w:t>》《</w:t>
      </w:r>
      <w:r>
        <w:rPr>
          <w:rFonts w:ascii="楷体" w:hAnsi="楷体" w:eastAsia="楷体" w:cs="楷体"/>
          <w:sz w:val="24"/>
          <w:szCs w:val="24"/>
        </w:rPr>
        <w:t>西游记</w:t>
      </w:r>
      <w:r>
        <w:rPr>
          <w:sz w:val="24"/>
          <w:szCs w:val="24"/>
        </w:rPr>
        <w:t>》《</w:t>
      </w:r>
      <w:r>
        <w:rPr>
          <w:rFonts w:ascii="楷体" w:hAnsi="楷体" w:eastAsia="楷体" w:cs="楷体"/>
          <w:sz w:val="24"/>
          <w:szCs w:val="24"/>
        </w:rPr>
        <w:t>水浒传</w:t>
      </w:r>
      <w:r>
        <w:rPr>
          <w:sz w:val="24"/>
          <w:szCs w:val="24"/>
        </w:rPr>
        <w:t>》，</w:t>
      </w:r>
      <w:r>
        <w:rPr>
          <w:rFonts w:ascii="楷体" w:hAnsi="楷体" w:eastAsia="楷体" w:cs="楷体"/>
          <w:sz w:val="24"/>
          <w:szCs w:val="24"/>
        </w:rPr>
        <w:t>是我国长篇小说的四大名著</w:t>
      </w:r>
      <w:r>
        <w:rPr>
          <w:sz w:val="24"/>
          <w:szCs w:val="24"/>
        </w:rPr>
        <w:t>。</w:t>
      </w:r>
    </w:p>
    <w:p w14:paraId="099D53DA">
      <w:pPr>
        <w:pStyle w:val="7"/>
        <w:spacing w:before="0" w:after="0"/>
        <w:jc w:val="left"/>
      </w:pPr>
      <w:r>
        <w:rPr>
          <w:b/>
          <w:bCs/>
          <w:sz w:val="24"/>
          <w:szCs w:val="24"/>
        </w:rPr>
        <w:t>五、文意梳理</w:t>
      </w:r>
    </w:p>
    <w:p w14:paraId="281370D7">
      <w:pPr>
        <w:spacing w:before="0" w:after="0"/>
        <w:jc w:val="left"/>
      </w:pPr>
      <w:r>
        <w:rPr>
          <w:sz w:val="24"/>
          <w:szCs w:val="24"/>
        </w:rPr>
        <w:t>1．</w:t>
      </w:r>
      <w:r>
        <w:rPr>
          <w:b/>
          <w:bCs/>
          <w:sz w:val="24"/>
          <w:szCs w:val="24"/>
        </w:rPr>
        <w:t>厘清结构</w:t>
      </w:r>
    </w:p>
    <w:p w14:paraId="5DF5A0CE">
      <w:pPr>
        <w:spacing w:before="0" w:after="0"/>
        <w:jc w:val="left"/>
      </w:pPr>
    </w:p>
    <w:p w14:paraId="75A123C4">
      <w:pPr>
        <w:spacing w:before="0" w:after="0"/>
        <w:jc w:val="center"/>
      </w:pPr>
      <w:r>
        <w:drawing>
          <wp:inline distT="0" distB="0" distL="0" distR="0">
            <wp:extent cx="3547110" cy="208026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20"/>
                    <a:srcRect/>
                    <a:stretch>
                      <a:fillRect/>
                    </a:stretch>
                  </pic:blipFill>
                  <pic:spPr>
                    <a:xfrm>
                      <a:off x="0" y="0"/>
                      <a:ext cx="3547110" cy="2080260"/>
                    </a:xfrm>
                    <a:prstGeom prst="rect">
                      <a:avLst/>
                    </a:prstGeom>
                  </pic:spPr>
                </pic:pic>
              </a:graphicData>
            </a:graphic>
          </wp:inline>
        </w:drawing>
      </w:r>
    </w:p>
    <w:p w14:paraId="3F697F36">
      <w:pPr>
        <w:spacing w:before="0" w:after="0"/>
        <w:jc w:val="left"/>
      </w:pPr>
    </w:p>
    <w:p w14:paraId="000DAD4D">
      <w:pPr>
        <w:spacing w:before="0" w:after="0"/>
      </w:pPr>
      <w:r>
        <w:rPr>
          <w:color w:val="FF0000"/>
        </w:rPr>
        <w:t>【答案】坚持正义； 坚持正义的重要性； 绝不越狱</w:t>
      </w:r>
    </w:p>
    <w:p w14:paraId="27BC1821">
      <w:pPr>
        <w:spacing w:before="0" w:after="0"/>
        <w:jc w:val="left"/>
      </w:pPr>
      <w:r>
        <w:rPr>
          <w:sz w:val="24"/>
          <w:szCs w:val="24"/>
        </w:rPr>
        <w:t>2．</w:t>
      </w:r>
      <w:r>
        <w:rPr>
          <w:b/>
          <w:bCs/>
          <w:sz w:val="24"/>
          <w:szCs w:val="24"/>
        </w:rPr>
        <w:t>概括主旨</w:t>
      </w:r>
    </w:p>
    <w:p w14:paraId="0D98B854">
      <w:pPr>
        <w:spacing w:before="0" w:after="0"/>
        <w:ind w:firstLine="440"/>
        <w:jc w:val="left"/>
      </w:pPr>
      <w:r>
        <w:rPr>
          <w:sz w:val="24"/>
          <w:szCs w:val="24"/>
        </w:rPr>
        <w:t>本文围绕①_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和②_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的对话，展现了苏格拉底坚守的“③_</w:t>
      </w:r>
      <w:r>
        <w:rPr>
          <w:sz w:val="1"/>
          <w:szCs w:val="1"/>
        </w:rPr>
        <w:t xml:space="preserve"> </w:t>
      </w:r>
      <w:r>
        <w:rPr>
          <w:sz w:val="24"/>
          <w:szCs w:val="24"/>
        </w:rPr>
        <w:t>_</w:t>
      </w:r>
      <w:r>
        <w:rPr>
          <w:sz w:val="1"/>
          <w:szCs w:val="1"/>
        </w:rPr>
        <w:t xml:space="preserve"> </w:t>
      </w:r>
      <w:r>
        <w:rPr>
          <w:sz w:val="24"/>
          <w:szCs w:val="24"/>
        </w:rPr>
        <w:t>”“道义”“④_</w:t>
      </w:r>
      <w:r>
        <w:rPr>
          <w:sz w:val="1"/>
          <w:szCs w:val="1"/>
        </w:rPr>
        <w:t xml:space="preserve"> </w:t>
      </w:r>
      <w:r>
        <w:rPr>
          <w:sz w:val="24"/>
          <w:szCs w:val="24"/>
        </w:rPr>
        <w:t>_</w:t>
      </w:r>
      <w:r>
        <w:rPr>
          <w:sz w:val="1"/>
          <w:szCs w:val="1"/>
        </w:rPr>
        <w:t xml:space="preserve"> </w:t>
      </w:r>
      <w:r>
        <w:rPr>
          <w:sz w:val="24"/>
          <w:szCs w:val="24"/>
        </w:rPr>
        <w:t>”“正当”等“正义”理念，深入浅出地阐述了他唯正义是从的道德信念和坚守正义的人生准则，体现了苏格拉底愿意⑤_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的精神。</w:t>
      </w:r>
    </w:p>
    <w:p w14:paraId="0FBE1CEF">
      <w:pPr>
        <w:spacing w:before="0" w:after="0"/>
      </w:pPr>
      <w:r>
        <w:rPr>
          <w:color w:val="FF0000"/>
        </w:rPr>
        <w:t>【答案】苏格拉底； 格黎东； 正道； 道理； 为正义而献身</w:t>
      </w:r>
    </w:p>
    <w:p w14:paraId="05EC947D">
      <w:pPr>
        <w:pStyle w:val="5"/>
        <w:spacing w:before="0" w:after="0"/>
      </w:pPr>
      <w:r>
        <w:rPr>
          <w:b/>
          <w:bCs/>
          <w:sz w:val="24"/>
          <w:szCs w:val="24"/>
        </w:rPr>
        <w:t>合作探究·提能力</w:t>
      </w:r>
    </w:p>
    <w:p w14:paraId="5315381A">
      <w:pPr>
        <w:spacing w:before="0" w:after="0"/>
      </w:pPr>
      <w:r>
        <w:rPr>
          <w:b/>
          <w:bCs/>
          <w:sz w:val="24"/>
          <w:szCs w:val="24"/>
        </w:rPr>
        <w:t>情境探究</w:t>
      </w:r>
    </w:p>
    <w:p w14:paraId="05BF3181">
      <w:pPr>
        <w:spacing w:before="0" w:after="0"/>
        <w:ind w:firstLine="440"/>
      </w:pPr>
      <w:r>
        <w:rPr>
          <w:sz w:val="24"/>
          <w:szCs w:val="24"/>
        </w:rPr>
        <w:t>元旦已过，墨香社团拉开了新年“改变人类的对话”读书活动的序幕，李华想把《人应当坚持正义》以室内剧的形式演出，这个主意得到了好友小明等人的赞同，于是准备工作紧锣密鼓地开始了。请你研读文本，帮助李华他们撷取其中最精彩的段落，适当添加舞台提示，写一篇1000个字左右的剧本。</w:t>
      </w:r>
    </w:p>
    <w:p w14:paraId="1C8B0279">
      <w:pPr>
        <w:pStyle w:val="8"/>
        <w:spacing w:before="0" w:after="0"/>
      </w:pPr>
      <w:r>
        <w:rPr>
          <w:b/>
          <w:bCs/>
          <w:sz w:val="24"/>
          <w:szCs w:val="24"/>
        </w:rPr>
        <w:t>任务一 读文本·知内容</w:t>
      </w:r>
    </w:p>
    <w:p w14:paraId="1214A137">
      <w:pPr>
        <w:spacing w:before="0" w:after="0"/>
        <w:jc w:val="left"/>
      </w:pPr>
      <w:r>
        <w:rPr>
          <w:sz w:val="24"/>
          <w:szCs w:val="24"/>
        </w:rPr>
        <w:t>1．苏格拉底在这场提问中先后提出了哪些观点？（5分）</w:t>
      </w:r>
    </w:p>
    <w:p w14:paraId="364C5BC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AB31EA">
      <w:pPr>
        <w:spacing w:before="0" w:after="0"/>
      </w:pPr>
      <w:r>
        <w:rPr>
          <w:color w:val="FF0000"/>
        </w:rPr>
        <w:t>【答案】①我们不必尊重人们的一切意见,有些意见要重视,有些就没有必要,也不必听从所有的人的意见,有些人的要听,有些人的不必听。②好的意见就是明白人的意见,坏的意见就是糊涂人的意见。③最重要的并不是活着,而是活得好。④做不正当的事在任何情况下对于做此事的人都不可避免地是邪恶的、可耻的。⑤既不能以坏报坏,也不能对人做不正当的事,不管人家对我们做的什么事。（每点1分）</w:t>
      </w:r>
    </w:p>
    <w:p w14:paraId="4DE4EE84">
      <w:pPr>
        <w:spacing w:before="0" w:after="0"/>
        <w:jc w:val="left"/>
      </w:pPr>
      <w:r>
        <w:rPr>
          <w:sz w:val="24"/>
          <w:szCs w:val="24"/>
        </w:rPr>
        <w:t>2．苏格拉底在与格黎东的对话中提出了很多问题，其中的核心问题是什么？结论是什么？阅读全文，根据自己的理解，简要概括。（4分）</w:t>
      </w:r>
    </w:p>
    <w:p w14:paraId="7EC8723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E23468">
      <w:pPr>
        <w:spacing w:before="0" w:after="0"/>
      </w:pPr>
      <w:r>
        <w:rPr>
          <w:color w:val="FF0000"/>
        </w:rPr>
        <w:t>【答案】</w:t>
      </w:r>
    </w:p>
    <w:p w14:paraId="4973F759">
      <w:pPr>
        <w:spacing w:before="0" w:after="0"/>
      </w:pPr>
      <w:r>
        <w:rPr>
          <w:color w:val="FF0000"/>
        </w:rPr>
        <w:t>（1）核心问题：越狱逃跑的行为是否正当？是该越狱逃跑，还是该从容赴死捍卫自己的信仰和正义？（2分）</w:t>
      </w:r>
    </w:p>
    <w:p w14:paraId="6AB04A25">
      <w:pPr>
        <w:spacing w:before="0" w:after="0"/>
      </w:pPr>
      <w:r>
        <w:rPr>
          <w:color w:val="FF0000"/>
        </w:rPr>
        <w:t>（2）结论：越狱逃跑的行为是不正当的，宁可被处死，也不能做不正义的事情，即坚持正义，绝不越狱。（2分）</w:t>
      </w:r>
    </w:p>
    <w:p w14:paraId="7B34BE7F">
      <w:pPr>
        <w:spacing w:before="0" w:after="0"/>
        <w:jc w:val="left"/>
      </w:pPr>
      <w:r>
        <w:rPr>
          <w:sz w:val="24"/>
          <w:szCs w:val="24"/>
        </w:rPr>
        <w:t>3．苏格拉底提出的“正道”“道义”“道理”“正当”的内涵是什么？苏格拉底之所以能说服格黎东是因为他的坚持,从课文内容来看,他的坚持是什么？（6分）</w:t>
      </w:r>
    </w:p>
    <w:p w14:paraId="4BABE78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B854ED">
      <w:pPr>
        <w:spacing w:before="0" w:after="0"/>
      </w:pPr>
      <w:r>
        <w:rPr>
          <w:color w:val="FF0000"/>
        </w:rPr>
        <w:t>【答案】</w:t>
      </w:r>
    </w:p>
    <w:p w14:paraId="06F5714E">
      <w:pPr>
        <w:spacing w:before="0" w:after="0"/>
      </w:pPr>
      <w:r>
        <w:rPr>
          <w:color w:val="FF0000"/>
        </w:rPr>
        <w:t>（1）苏格拉底提出的“正道”“道义”“道理”“正当”的内涵是真理，是正义。（2分）</w:t>
      </w:r>
    </w:p>
    <w:p w14:paraId="6E5595F5">
      <w:pPr>
        <w:spacing w:before="0" w:after="0"/>
      </w:pPr>
      <w:r>
        <w:rPr>
          <w:color w:val="FF0000"/>
        </w:rPr>
        <w:t>（2）①他坚持的是正义。苏格拉底提出的“正道”“道义”“道理”“正当”等都可以认为是他从不同侧面对“正义”进行的诠释,或者在某种程度上可以认为是“正义”的代称。②他听从道义而不是其他，如果为了免于死刑而越狱逃跑，就违背了自己的原则，损害了法律，就是对国家的不正义。③直到最后，苏格拉底都坚持正义，这就是一代哲人超脱生死，始终遵守法律追求正义的至高精神。④他坚持认为人的灵魂比身体重要。苏格拉底对灵魂、信仰的珍重超过了他对身体、生命的珍重。（每点1分）</w:t>
      </w:r>
    </w:p>
    <w:p w14:paraId="577CD4C6">
      <w:pPr>
        <w:pStyle w:val="8"/>
        <w:spacing w:before="0" w:after="0"/>
      </w:pPr>
      <w:r>
        <w:rPr>
          <w:b/>
          <w:bCs/>
          <w:sz w:val="24"/>
          <w:szCs w:val="24"/>
        </w:rPr>
        <w:t>任务二 读对话·赏形象</w:t>
      </w:r>
    </w:p>
    <w:p w14:paraId="2E40EAC6">
      <w:pPr>
        <w:spacing w:before="0" w:after="0"/>
        <w:jc w:val="left"/>
      </w:pPr>
      <w:r>
        <w:rPr>
          <w:sz w:val="24"/>
          <w:szCs w:val="24"/>
        </w:rPr>
        <w:t>4．苏格拉底与格黎东的对话，向我们展示了一位伟大的思想家的形象。通过这篇文章，我们对苏格拉底有了较为全面的认识，试根据自己的理解，简要概括苏格拉底的优秀品质。（6分）</w:t>
      </w:r>
    </w:p>
    <w:p w14:paraId="2EC4B5B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DFEDEA">
      <w:pPr>
        <w:spacing w:before="0" w:after="0"/>
      </w:pPr>
      <w:r>
        <w:rPr>
          <w:color w:val="FF0000"/>
        </w:rPr>
        <w:t>【答案】①苏格拉底有信仰，有原则，有底线，舍生取义，绝不苟活。②苏格拉底人格高尚，心胸坦荡，临危不惧,坦然自若。③苏格拉底为人和蔼，待人和善，循循善诱，有着高超的谈话艺术。（每点2分）</w:t>
      </w:r>
    </w:p>
    <w:p w14:paraId="3D542719">
      <w:pPr>
        <w:pStyle w:val="8"/>
        <w:spacing w:before="0" w:after="0"/>
      </w:pPr>
      <w:r>
        <w:rPr>
          <w:b/>
          <w:bCs/>
          <w:sz w:val="24"/>
          <w:szCs w:val="24"/>
        </w:rPr>
        <w:t>任务三 学论辩·赏“话术”</w:t>
      </w:r>
    </w:p>
    <w:p w14:paraId="0A3A2C29">
      <w:pPr>
        <w:spacing w:before="0" w:after="0"/>
        <w:jc w:val="left"/>
      </w:pPr>
      <w:r>
        <w:rPr>
          <w:sz w:val="24"/>
          <w:szCs w:val="24"/>
        </w:rPr>
        <w:t>5．苏格拉底是如何通过提问一步一步使格黎东的思路进入自己的逻辑轨道的?（6分）</w:t>
      </w:r>
    </w:p>
    <w:p w14:paraId="440CD23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C935A55">
      <w:pPr>
        <w:spacing w:before="0" w:after="0"/>
      </w:pPr>
      <w:r>
        <w:rPr>
          <w:color w:val="FF0000"/>
        </w:rPr>
        <w:t>【答案】①面对格黎东让他逃跑的劝说,他首先提出格黎东的关怀是否合乎“正道”的问题,即是否符合他所服从的“道理”。②然后苏格拉底谈到应该听从内行,否则“就会损伤我们那个为道义所改善、为不义所毁灭的部分”。他把“道义”和“不义”对举,突出了道义对于人的重要意义,得到了格黎东的肯定。③接着苏格拉底由身体到灵魂,步步深入,谈到我们必须听从“真理”,就是听从我们一贯遵循的“道理”。④最后苏格拉底回到格黎东的提议上,是否逃离需要看是否正当，无论在什么时候,都不能做不正当的事情。苏格拉底开始并没有否定格黎东的建议,而是以此为基础,抛出“正道”“道义”“道理”“正当”等一系列他所坚守的“正义”理念,层层铺垫,步步深入,将格黎东的思路引入自己的逻辑轨道。（每点2分，答出其中三点即可）</w:t>
      </w:r>
    </w:p>
    <w:p w14:paraId="76F05512">
      <w:pPr>
        <w:spacing w:before="0" w:after="0"/>
      </w:pPr>
      <w:r>
        <w:rPr>
          <w:b/>
          <w:bCs/>
          <w:sz w:val="24"/>
          <w:szCs w:val="24"/>
        </w:rPr>
        <w:t>素养必备</w:t>
      </w:r>
    </w:p>
    <w:p w14:paraId="591E2C26">
      <w:pPr>
        <w:spacing w:before="0" w:after="0"/>
        <w:jc w:val="center"/>
      </w:pPr>
      <w:r>
        <w:rPr>
          <w:sz w:val="24"/>
          <w:szCs w:val="24"/>
        </w:rPr>
        <w:t>铺垫法</w:t>
      </w:r>
    </w:p>
    <w:p w14:paraId="4AA63C6F">
      <w:pPr>
        <w:spacing w:before="0" w:after="0"/>
        <w:ind w:firstLine="440"/>
      </w:pPr>
      <w:r>
        <w:rPr>
          <w:rFonts w:ascii="楷体" w:hAnsi="楷体" w:eastAsia="楷体" w:cs="楷体"/>
          <w:sz w:val="24"/>
          <w:szCs w:val="24"/>
        </w:rPr>
        <w:t>铺垫法是指在行文或说理时</w:t>
      </w:r>
      <w:r>
        <w:rPr>
          <w:sz w:val="24"/>
          <w:szCs w:val="24"/>
        </w:rPr>
        <w:t>，</w:t>
      </w:r>
      <w:r>
        <w:rPr>
          <w:rFonts w:ascii="楷体" w:hAnsi="楷体" w:eastAsia="楷体" w:cs="楷体"/>
          <w:sz w:val="24"/>
          <w:szCs w:val="24"/>
        </w:rPr>
        <w:t>为了情节的展开或说理的顺畅酝酿气氛</w:t>
      </w:r>
      <w:r>
        <w:rPr>
          <w:sz w:val="24"/>
          <w:szCs w:val="24"/>
        </w:rPr>
        <w:t>、</w:t>
      </w:r>
      <w:r>
        <w:rPr>
          <w:rFonts w:ascii="楷体" w:hAnsi="楷体" w:eastAsia="楷体" w:cs="楷体"/>
          <w:sz w:val="24"/>
          <w:szCs w:val="24"/>
        </w:rPr>
        <w:t>作好铺陈的写作方法</w:t>
      </w:r>
      <w:r>
        <w:rPr>
          <w:sz w:val="24"/>
          <w:szCs w:val="24"/>
        </w:rPr>
        <w:t>。</w:t>
      </w:r>
      <w:r>
        <w:rPr>
          <w:rFonts w:ascii="楷体" w:hAnsi="楷体" w:eastAsia="楷体" w:cs="楷体"/>
          <w:sz w:val="24"/>
          <w:szCs w:val="24"/>
        </w:rPr>
        <w:t>运用铺垫法能够蓄积气势</w:t>
      </w:r>
      <w:r>
        <w:rPr>
          <w:sz w:val="24"/>
          <w:szCs w:val="24"/>
        </w:rPr>
        <w:t>，</w:t>
      </w:r>
      <w:r>
        <w:rPr>
          <w:rFonts w:ascii="楷体" w:hAnsi="楷体" w:eastAsia="楷体" w:cs="楷体"/>
          <w:sz w:val="24"/>
          <w:szCs w:val="24"/>
        </w:rPr>
        <w:t>突出主旨</w:t>
      </w:r>
      <w:r>
        <w:rPr>
          <w:sz w:val="24"/>
          <w:szCs w:val="24"/>
        </w:rPr>
        <w:t>，</w:t>
      </w:r>
      <w:r>
        <w:rPr>
          <w:rFonts w:ascii="楷体" w:hAnsi="楷体" w:eastAsia="楷体" w:cs="楷体"/>
          <w:sz w:val="24"/>
          <w:szCs w:val="24"/>
        </w:rPr>
        <w:t>揭示出情节或人物性格发展的必然性</w:t>
      </w:r>
      <w:r>
        <w:rPr>
          <w:sz w:val="24"/>
          <w:szCs w:val="24"/>
        </w:rPr>
        <w:t>、</w:t>
      </w:r>
      <w:r>
        <w:rPr>
          <w:rFonts w:ascii="楷体" w:hAnsi="楷体" w:eastAsia="楷体" w:cs="楷体"/>
          <w:sz w:val="24"/>
          <w:szCs w:val="24"/>
        </w:rPr>
        <w:t>合理性</w:t>
      </w:r>
      <w:r>
        <w:rPr>
          <w:sz w:val="24"/>
          <w:szCs w:val="24"/>
        </w:rPr>
        <w:t>，</w:t>
      </w:r>
      <w:r>
        <w:rPr>
          <w:rFonts w:ascii="楷体" w:hAnsi="楷体" w:eastAsia="楷体" w:cs="楷体"/>
          <w:sz w:val="24"/>
          <w:szCs w:val="24"/>
        </w:rPr>
        <w:t>达到水到渠成的效果</w:t>
      </w:r>
      <w:r>
        <w:rPr>
          <w:sz w:val="24"/>
          <w:szCs w:val="24"/>
        </w:rPr>
        <w:t>。</w:t>
      </w:r>
    </w:p>
    <w:p w14:paraId="03BE53BE">
      <w:pPr>
        <w:spacing w:before="0" w:after="0"/>
        <w:ind w:firstLine="440"/>
      </w:pPr>
      <w:r>
        <w:rPr>
          <w:rFonts w:ascii="楷体" w:hAnsi="楷体" w:eastAsia="楷体" w:cs="楷体"/>
          <w:sz w:val="24"/>
          <w:szCs w:val="24"/>
        </w:rPr>
        <w:t>常用的铺垫方式有</w:t>
      </w:r>
      <w:r>
        <w:rPr>
          <w:sz w:val="24"/>
          <w:szCs w:val="24"/>
        </w:rPr>
        <w:t>：</w:t>
      </w:r>
    </w:p>
    <w:p w14:paraId="6F08A925">
      <w:pPr>
        <w:spacing w:before="0" w:after="0"/>
        <w:ind w:firstLine="440"/>
      </w:pPr>
      <w:r>
        <w:rPr>
          <w:sz w:val="24"/>
          <w:szCs w:val="24"/>
        </w:rPr>
        <w:t>1.</w:t>
      </w:r>
      <w:r>
        <w:rPr>
          <w:rFonts w:ascii="楷体" w:hAnsi="楷体" w:eastAsia="楷体" w:cs="楷体"/>
          <w:sz w:val="24"/>
          <w:szCs w:val="24"/>
        </w:rPr>
        <w:t>设问式铺垫</w:t>
      </w:r>
      <w:r>
        <w:rPr>
          <w:sz w:val="24"/>
          <w:szCs w:val="24"/>
        </w:rPr>
        <w:t>。</w:t>
      </w:r>
      <w:r>
        <w:rPr>
          <w:rFonts w:ascii="楷体" w:hAnsi="楷体" w:eastAsia="楷体" w:cs="楷体"/>
          <w:sz w:val="24"/>
          <w:szCs w:val="24"/>
        </w:rPr>
        <w:t>为了反对对方提出的设想</w:t>
      </w:r>
      <w:r>
        <w:rPr>
          <w:sz w:val="24"/>
          <w:szCs w:val="24"/>
        </w:rPr>
        <w:t>，</w:t>
      </w:r>
      <w:r>
        <w:rPr>
          <w:rFonts w:ascii="楷体" w:hAnsi="楷体" w:eastAsia="楷体" w:cs="楷体"/>
          <w:sz w:val="24"/>
          <w:szCs w:val="24"/>
        </w:rPr>
        <w:t>采取步步设问的方式</w:t>
      </w:r>
      <w:r>
        <w:rPr>
          <w:sz w:val="24"/>
          <w:szCs w:val="24"/>
        </w:rPr>
        <w:t>，</w:t>
      </w:r>
      <w:r>
        <w:rPr>
          <w:rFonts w:ascii="楷体" w:hAnsi="楷体" w:eastAsia="楷体" w:cs="楷体"/>
          <w:sz w:val="24"/>
          <w:szCs w:val="24"/>
        </w:rPr>
        <w:t>促使对方沿着自己的思路思考</w:t>
      </w:r>
      <w:r>
        <w:rPr>
          <w:sz w:val="24"/>
          <w:szCs w:val="24"/>
        </w:rPr>
        <w:t>，</w:t>
      </w:r>
      <w:r>
        <w:rPr>
          <w:rFonts w:ascii="楷体" w:hAnsi="楷体" w:eastAsia="楷体" w:cs="楷体"/>
          <w:sz w:val="24"/>
          <w:szCs w:val="24"/>
        </w:rPr>
        <w:t>最后放弃原来的结论</w:t>
      </w:r>
      <w:r>
        <w:rPr>
          <w:sz w:val="24"/>
          <w:szCs w:val="24"/>
        </w:rPr>
        <w:t>。</w:t>
      </w:r>
    </w:p>
    <w:p w14:paraId="0122C690">
      <w:pPr>
        <w:spacing w:before="0" w:after="0"/>
        <w:ind w:firstLine="440"/>
      </w:pPr>
      <w:r>
        <w:rPr>
          <w:sz w:val="24"/>
          <w:szCs w:val="24"/>
        </w:rPr>
        <w:t>2.</w:t>
      </w:r>
      <w:r>
        <w:rPr>
          <w:rFonts w:ascii="楷体" w:hAnsi="楷体" w:eastAsia="楷体" w:cs="楷体"/>
          <w:sz w:val="24"/>
          <w:szCs w:val="24"/>
        </w:rPr>
        <w:t>描写式铺垫</w:t>
      </w:r>
      <w:r>
        <w:rPr>
          <w:sz w:val="24"/>
          <w:szCs w:val="24"/>
        </w:rPr>
        <w:t>。</w:t>
      </w:r>
      <w:r>
        <w:rPr>
          <w:rFonts w:ascii="楷体" w:hAnsi="楷体" w:eastAsia="楷体" w:cs="楷体"/>
          <w:sz w:val="24"/>
          <w:szCs w:val="24"/>
        </w:rPr>
        <w:t>在文章开篇尽情铺陈</w:t>
      </w:r>
      <w:r>
        <w:rPr>
          <w:sz w:val="24"/>
          <w:szCs w:val="24"/>
        </w:rPr>
        <w:t>，</w:t>
      </w:r>
      <w:r>
        <w:rPr>
          <w:rFonts w:ascii="楷体" w:hAnsi="楷体" w:eastAsia="楷体" w:cs="楷体"/>
          <w:sz w:val="24"/>
          <w:szCs w:val="24"/>
        </w:rPr>
        <w:t>来渲染气氛</w:t>
      </w:r>
      <w:r>
        <w:rPr>
          <w:sz w:val="24"/>
          <w:szCs w:val="24"/>
        </w:rPr>
        <w:t>、</w:t>
      </w:r>
      <w:r>
        <w:rPr>
          <w:rFonts w:ascii="楷体" w:hAnsi="楷体" w:eastAsia="楷体" w:cs="楷体"/>
          <w:sz w:val="24"/>
          <w:szCs w:val="24"/>
        </w:rPr>
        <w:t>烘托人物</w:t>
      </w:r>
      <w:r>
        <w:rPr>
          <w:sz w:val="24"/>
          <w:szCs w:val="24"/>
        </w:rPr>
        <w:t>。</w:t>
      </w:r>
    </w:p>
    <w:p w14:paraId="4FB17516">
      <w:pPr>
        <w:spacing w:before="0" w:after="0"/>
        <w:ind w:firstLine="440"/>
      </w:pPr>
      <w:r>
        <w:rPr>
          <w:sz w:val="24"/>
          <w:szCs w:val="24"/>
        </w:rPr>
        <w:t>3.</w:t>
      </w:r>
      <w:r>
        <w:rPr>
          <w:rFonts w:ascii="楷体" w:hAnsi="楷体" w:eastAsia="楷体" w:cs="楷体"/>
          <w:sz w:val="24"/>
          <w:szCs w:val="24"/>
        </w:rPr>
        <w:t>背景式铺垫</w:t>
      </w:r>
      <w:r>
        <w:rPr>
          <w:sz w:val="24"/>
          <w:szCs w:val="24"/>
        </w:rPr>
        <w:t>。</w:t>
      </w:r>
      <w:r>
        <w:rPr>
          <w:rFonts w:ascii="楷体" w:hAnsi="楷体" w:eastAsia="楷体" w:cs="楷体"/>
          <w:sz w:val="24"/>
          <w:szCs w:val="24"/>
        </w:rPr>
        <w:t>交代故事发生的原因或环境</w:t>
      </w:r>
      <w:r>
        <w:rPr>
          <w:sz w:val="24"/>
          <w:szCs w:val="24"/>
        </w:rPr>
        <w:t>，</w:t>
      </w:r>
      <w:r>
        <w:rPr>
          <w:rFonts w:ascii="楷体" w:hAnsi="楷体" w:eastAsia="楷体" w:cs="楷体"/>
          <w:sz w:val="24"/>
          <w:szCs w:val="24"/>
        </w:rPr>
        <w:t>让故事的发展事出有因</w:t>
      </w:r>
      <w:r>
        <w:rPr>
          <w:sz w:val="24"/>
          <w:szCs w:val="24"/>
        </w:rPr>
        <w:t>，</w:t>
      </w:r>
      <w:r>
        <w:rPr>
          <w:rFonts w:ascii="楷体" w:hAnsi="楷体" w:eastAsia="楷体" w:cs="楷体"/>
          <w:sz w:val="24"/>
          <w:szCs w:val="24"/>
        </w:rPr>
        <w:t>也使故事更真实合理</w:t>
      </w:r>
      <w:r>
        <w:rPr>
          <w:sz w:val="24"/>
          <w:szCs w:val="24"/>
        </w:rPr>
        <w:t>。</w:t>
      </w:r>
    </w:p>
    <w:p w14:paraId="0A2812D3">
      <w:pPr>
        <w:spacing w:before="0" w:after="0"/>
        <w:ind w:firstLine="440"/>
      </w:pPr>
      <w:r>
        <w:rPr>
          <w:sz w:val="24"/>
          <w:szCs w:val="24"/>
        </w:rPr>
        <w:t>4.</w:t>
      </w:r>
      <w:r>
        <w:rPr>
          <w:rFonts w:ascii="楷体" w:hAnsi="楷体" w:eastAsia="楷体" w:cs="楷体"/>
          <w:sz w:val="24"/>
          <w:szCs w:val="24"/>
        </w:rPr>
        <w:t>衬托式铺垫</w:t>
      </w:r>
      <w:r>
        <w:rPr>
          <w:sz w:val="24"/>
          <w:szCs w:val="24"/>
        </w:rPr>
        <w:t>。</w:t>
      </w:r>
      <w:r>
        <w:rPr>
          <w:rFonts w:ascii="楷体" w:hAnsi="楷体" w:eastAsia="楷体" w:cs="楷体"/>
          <w:sz w:val="24"/>
          <w:szCs w:val="24"/>
        </w:rPr>
        <w:t>先描写次要人物或叙述次要情节</w:t>
      </w:r>
      <w:r>
        <w:rPr>
          <w:sz w:val="24"/>
          <w:szCs w:val="24"/>
        </w:rPr>
        <w:t>，</w:t>
      </w:r>
      <w:r>
        <w:rPr>
          <w:rFonts w:ascii="楷体" w:hAnsi="楷体" w:eastAsia="楷体" w:cs="楷体"/>
          <w:sz w:val="24"/>
          <w:szCs w:val="24"/>
        </w:rPr>
        <w:t>以从正面衬托主要人物的出场或主要情节的发展</w:t>
      </w:r>
      <w:r>
        <w:rPr>
          <w:sz w:val="24"/>
          <w:szCs w:val="24"/>
        </w:rPr>
        <w:t>。</w:t>
      </w:r>
    </w:p>
    <w:p w14:paraId="43D619CB">
      <w:pPr>
        <w:spacing w:before="0" w:after="0"/>
        <w:ind w:firstLine="440"/>
      </w:pPr>
      <w:r>
        <w:rPr>
          <w:sz w:val="24"/>
          <w:szCs w:val="24"/>
        </w:rPr>
        <w:t>5.</w:t>
      </w:r>
      <w:r>
        <w:rPr>
          <w:rFonts w:ascii="楷体" w:hAnsi="楷体" w:eastAsia="楷体" w:cs="楷体"/>
          <w:sz w:val="24"/>
          <w:szCs w:val="24"/>
        </w:rPr>
        <w:t>反差式铺垫</w:t>
      </w:r>
      <w:r>
        <w:rPr>
          <w:sz w:val="24"/>
          <w:szCs w:val="24"/>
        </w:rPr>
        <w:t>。</w:t>
      </w:r>
      <w:r>
        <w:rPr>
          <w:rFonts w:ascii="楷体" w:hAnsi="楷体" w:eastAsia="楷体" w:cs="楷体"/>
          <w:sz w:val="24"/>
          <w:szCs w:val="24"/>
        </w:rPr>
        <w:t>就是铺垫的方向与情节发展的方向相反</w:t>
      </w:r>
      <w:r>
        <w:rPr>
          <w:sz w:val="24"/>
          <w:szCs w:val="24"/>
        </w:rPr>
        <w:t>，</w:t>
      </w:r>
      <w:r>
        <w:rPr>
          <w:rFonts w:ascii="楷体" w:hAnsi="楷体" w:eastAsia="楷体" w:cs="楷体"/>
          <w:sz w:val="24"/>
          <w:szCs w:val="24"/>
        </w:rPr>
        <w:t>使情节跌宕起伏</w:t>
      </w:r>
      <w:r>
        <w:rPr>
          <w:sz w:val="24"/>
          <w:szCs w:val="24"/>
        </w:rPr>
        <w:t>、</w:t>
      </w:r>
      <w:r>
        <w:rPr>
          <w:rFonts w:ascii="楷体" w:hAnsi="楷体" w:eastAsia="楷体" w:cs="楷体"/>
          <w:sz w:val="24"/>
          <w:szCs w:val="24"/>
        </w:rPr>
        <w:t>意味深长</w:t>
      </w:r>
      <w:r>
        <w:rPr>
          <w:sz w:val="24"/>
          <w:szCs w:val="24"/>
        </w:rPr>
        <w:t>，</w:t>
      </w:r>
      <w:r>
        <w:rPr>
          <w:rFonts w:ascii="楷体" w:hAnsi="楷体" w:eastAsia="楷体" w:cs="楷体"/>
          <w:sz w:val="24"/>
          <w:szCs w:val="24"/>
        </w:rPr>
        <w:t>收到很好的艺术效果</w:t>
      </w:r>
      <w:r>
        <w:rPr>
          <w:sz w:val="24"/>
          <w:szCs w:val="24"/>
        </w:rPr>
        <w:t>。</w:t>
      </w:r>
    </w:p>
    <w:p w14:paraId="08F187A9">
      <w:pPr>
        <w:spacing w:before="0" w:after="0"/>
        <w:jc w:val="left"/>
      </w:pPr>
      <w:r>
        <w:rPr>
          <w:sz w:val="24"/>
          <w:szCs w:val="24"/>
        </w:rPr>
        <w:t>6．当被格黎东问“你看我们该怎么办”时，苏格拉底连用了八个“是不是”的问句，这对表达看法有什么作用？（4分）</w:t>
      </w:r>
    </w:p>
    <w:p w14:paraId="319580D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CD99165">
      <w:pPr>
        <w:spacing w:before="0" w:after="0"/>
      </w:pPr>
      <w:r>
        <w:rPr>
          <w:color w:val="FF0000"/>
        </w:rPr>
        <w:t>【答案】①苏格拉底连用八个“是不是”来质问格黎东，是为了进一步确立自己的观点，强调坚决不容许故意做不正当的事的道理，指出承受一些比死刑更加重或比较轻的刑罚的必要性。②同时，告诫了格黎东必须坚定信念，至死无悔。排比句式的使用，增强了语言的表达效果，有一气呵成之效。（每点2分）</w:t>
      </w:r>
    </w:p>
    <w:p w14:paraId="7BE0FEC4">
      <w:pPr>
        <w:pStyle w:val="8"/>
        <w:spacing w:before="0" w:after="0"/>
      </w:pPr>
      <w:r>
        <w:rPr>
          <w:b/>
          <w:bCs/>
          <w:sz w:val="24"/>
          <w:szCs w:val="24"/>
        </w:rPr>
        <w:t>任务四 摹文本·重运用</w:t>
      </w:r>
    </w:p>
    <w:p w14:paraId="30A2290E">
      <w:pPr>
        <w:spacing w:before="0" w:after="0"/>
        <w:jc w:val="left"/>
      </w:pPr>
      <w:r>
        <w:rPr>
          <w:sz w:val="24"/>
          <w:szCs w:val="24"/>
        </w:rPr>
        <w:t>7．假如你是本次读书活动的主持人，请你拟写一则闭幕词。要求：主题明确，语言连贯，符合情境。（6分）</w:t>
      </w:r>
    </w:p>
    <w:p w14:paraId="233AD5F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DEE70AD">
      <w:pPr>
        <w:spacing w:before="0" w:after="0"/>
      </w:pPr>
      <w:r>
        <w:rPr>
          <w:color w:val="FF0000"/>
        </w:rPr>
        <w:t>【答案】（示例）尊敬的各位观众，感谢您全程参与这场思想的盛宴。通过《人应当坚持正义》的室内剧演绎，我们见证了苏格拉底唯正义是从的道德信念。在现实生活中，正义也始终是我们前行的灯塔。感谢每一位演员的精彩呈现，让经典在舞台上焕发生机。墨香社团“改变人类的对话”读书活动将持续开展，期待与您共赴下一场思想旅程，一同探寻生活的真谛。（主题明确2分，语言连贯2分，符合情境2分）</w:t>
      </w:r>
    </w:p>
    <w:p w14:paraId="3DBA60FE">
      <w:pPr>
        <w:pStyle w:val="7"/>
        <w:spacing w:before="0" w:after="0"/>
      </w:pPr>
      <w:r>
        <w:rPr>
          <w:b/>
          <w:bCs/>
          <w:sz w:val="24"/>
          <w:szCs w:val="24"/>
        </w:rPr>
        <w:t>思维发展与提升</w:t>
      </w:r>
    </w:p>
    <w:p w14:paraId="38671433">
      <w:pPr>
        <w:spacing w:before="0" w:after="0"/>
        <w:jc w:val="left"/>
      </w:pPr>
      <w:r>
        <w:rPr>
          <w:sz w:val="24"/>
          <w:szCs w:val="24"/>
        </w:rPr>
        <w:t>8．有人认为苏格拉底坚守正义、舍生取义的精神令人感动；但也有人认为，他应该越狱逃跑，毕竟“留得青山在，不怕没柴烧”。请结合课文内容，谈谈你的观点。（6分）</w:t>
      </w:r>
    </w:p>
    <w:p w14:paraId="2442BA1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8EB417">
      <w:pPr>
        <w:spacing w:before="0" w:after="0"/>
      </w:pPr>
      <w:r>
        <w:rPr>
          <w:color w:val="FF0000"/>
        </w:rPr>
        <w:t>【答案】</w:t>
      </w:r>
    </w:p>
    <w:p w14:paraId="41740903">
      <w:pPr>
        <w:spacing w:before="0" w:after="0"/>
      </w:pPr>
      <w:r>
        <w:rPr>
          <w:color w:val="FF0000"/>
        </w:rPr>
        <w:t>（示例1）苏格拉底应该越狱逃跑。他本来就是无罪的，强加给他的罪名是莫须有的。而且苏格拉底学识渊博，能言善辩，如果越狱成功，他就能够通过自己的学识影响更多的人，传播他的观点，进而改变社会，改变世界，从这个角度来看，越狱逃跑才是目光长远之举。</w:t>
      </w:r>
    </w:p>
    <w:p w14:paraId="7ADC88D9">
      <w:pPr>
        <w:spacing w:before="0" w:after="0"/>
      </w:pPr>
      <w:r>
        <w:rPr>
          <w:color w:val="FF0000"/>
        </w:rPr>
        <w:t>（示例2）苏格拉底舍生取义的精神令人感动。因为这个世界上除生命之外，还有更重要的东西，那就是追求真理和正义。苏格拉底认为真理和正义被毁所造成的损失比身体被毁所造成的损失要大得多。对于毕生追求真理和正义的苏格拉底而言，越狱逃跑意味着以坏报坏、以不义对不义，这是对真理和正义的破坏。（观点2分，论述观点4分）</w:t>
      </w:r>
    </w:p>
    <w:p w14:paraId="04AD6AA7">
      <w:pPr>
        <w:pStyle w:val="5"/>
        <w:spacing w:before="0" w:after="0"/>
      </w:pPr>
      <w:r>
        <w:rPr>
          <w:b/>
          <w:bCs/>
          <w:sz w:val="24"/>
          <w:szCs w:val="24"/>
        </w:rPr>
        <w:t>文本联读·拓思维</w:t>
      </w:r>
    </w:p>
    <w:p w14:paraId="1E7FFE84">
      <w:pPr>
        <w:spacing w:before="0" w:after="0"/>
        <w:jc w:val="left"/>
      </w:pPr>
      <w:r>
        <w:rPr>
          <w:sz w:val="24"/>
          <w:szCs w:val="24"/>
        </w:rPr>
        <w:t>《修辞立其诚》强调为文、为人要“真”，《怜悯是人的天性》认为人的天性为“善”，《人应当坚持正义》实际上也是强调要真诚。请概括三篇文章的主要观点，并说说这些观点之间的联系。（6分）</w:t>
      </w:r>
    </w:p>
    <w:p w14:paraId="66C668C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1689E66">
      <w:pPr>
        <w:spacing w:before="0" w:after="0"/>
      </w:pPr>
      <w:r>
        <w:rPr>
          <w:color w:val="FF0000"/>
        </w:rPr>
        <w:t>【答案】</w:t>
      </w:r>
    </w:p>
    <w:p w14:paraId="2861DE3A">
      <w:pPr>
        <w:spacing w:before="0" w:after="0"/>
      </w:pPr>
      <w:r>
        <w:rPr>
          <w:color w:val="FF0000"/>
        </w:rPr>
        <w:t>（1）①《修辞立其诚》阐明了“立其诚”的三种含义——名实一致、言行一致、表里一致，由修辞到为人，展开了深入的思考和阐述，即在学说、言论、文章等方面应以诚待人、端正学风，把唯物主义作为科学研究的基础，把自己的真实见解表达出来。②《怜悯是人的天性》一文中用事实指出，善是人的本性，怜悯心作为一种善，是人类最普遍和最有用的一种美德。怜悯心对于人类生活，对于调节人与人的关系具有重要意义。③《人应当坚持正义》一文中，苏格拉底针对格黎东的建议，抛出了“正道”“道义”“道理”“正当”等一系列他所坚守的“正义”理念，层层铺垫，步步设问，深入浅出地阐明了自己唯正义是从的道德信念。（每点1分）</w:t>
      </w:r>
    </w:p>
    <w:p w14:paraId="165B7445">
      <w:pPr>
        <w:spacing w:before="0" w:after="0"/>
      </w:pPr>
      <w:r>
        <w:rPr>
          <w:color w:val="FF0000"/>
        </w:rPr>
        <w:t>（2）①这三篇课文都阐述了关于为人处世的看法。②《修辞立其诚》基于“诚”这个核心概念进行阐释，由修辞到为人；《怜悯是人的天性》则从“善”的角度切入，体现了民主、平等、博爱的人文主义思想；《人应当坚持正义》则对“正义”这一理念进行了阐述，体现了高超的劝说艺术和严密的逻辑思维。③无论是“诚”“善”，抑或是“正义”，都共同构成了心性修养的哲学体系。（每点1分）</w:t>
      </w:r>
    </w:p>
    <w:p w14:paraId="3EE061DA">
      <w:pPr>
        <w:pStyle w:val="6"/>
        <w:spacing w:before="0" w:after="0"/>
      </w:pPr>
      <w:r>
        <w:rPr>
          <w:b/>
          <w:bCs/>
          <w:sz w:val="24"/>
          <w:szCs w:val="24"/>
        </w:rPr>
        <w:t>读写结合</w:t>
      </w:r>
    </w:p>
    <w:p w14:paraId="55D1DF13">
      <w:pPr>
        <w:pStyle w:val="7"/>
        <w:spacing w:before="0" w:after="0"/>
        <w:jc w:val="left"/>
      </w:pPr>
      <w:r>
        <w:rPr>
          <w:b/>
          <w:bCs/>
          <w:sz w:val="24"/>
          <w:szCs w:val="24"/>
        </w:rPr>
        <w:t>一、课内积累</w:t>
      </w:r>
    </w:p>
    <w:p w14:paraId="60E55036">
      <w:pPr>
        <w:spacing w:before="0" w:after="0"/>
        <w:jc w:val="center"/>
      </w:pPr>
      <w:r>
        <w:rPr>
          <w:b/>
          <w:bCs/>
          <w:sz w:val="24"/>
          <w:szCs w:val="24"/>
        </w:rPr>
        <w:t>坚守哲人的节操</w:t>
      </w:r>
    </w:p>
    <w:p w14:paraId="16A4338A">
      <w:pPr>
        <w:spacing w:before="0" w:after="0"/>
        <w:ind w:firstLine="440"/>
      </w:pPr>
      <w:r>
        <w:rPr>
          <w:rFonts w:ascii="楷体" w:hAnsi="楷体" w:eastAsia="楷体" w:cs="楷体"/>
          <w:sz w:val="24"/>
          <w:szCs w:val="24"/>
        </w:rPr>
        <w:t>苏格拉底</w:t>
      </w:r>
      <w:r>
        <w:rPr>
          <w:sz w:val="24"/>
          <w:szCs w:val="24"/>
        </w:rPr>
        <w:t>，</w:t>
      </w:r>
      <w:r>
        <w:rPr>
          <w:rFonts w:ascii="楷体" w:hAnsi="楷体" w:eastAsia="楷体" w:cs="楷体"/>
          <w:sz w:val="24"/>
          <w:szCs w:val="24"/>
        </w:rPr>
        <w:t>古希腊哲学家</w:t>
      </w:r>
      <w:r>
        <w:rPr>
          <w:sz w:val="24"/>
          <w:szCs w:val="24"/>
        </w:rPr>
        <w:t>。</w:t>
      </w:r>
      <w:r>
        <w:rPr>
          <w:rFonts w:ascii="楷体" w:hAnsi="楷体" w:eastAsia="楷体" w:cs="楷体"/>
          <w:sz w:val="24"/>
          <w:szCs w:val="24"/>
        </w:rPr>
        <w:t>他认为哲学的目的不在于认识自然</w:t>
      </w:r>
      <w:r>
        <w:rPr>
          <w:sz w:val="24"/>
          <w:szCs w:val="24"/>
        </w:rPr>
        <w:t>，</w:t>
      </w:r>
      <w:r>
        <w:rPr>
          <w:rFonts w:ascii="楷体" w:hAnsi="楷体" w:eastAsia="楷体" w:cs="楷体"/>
          <w:sz w:val="24"/>
          <w:szCs w:val="24"/>
        </w:rPr>
        <w:t>而在于</w:t>
      </w:r>
      <w:r>
        <w:rPr>
          <w:sz w:val="24"/>
          <w:szCs w:val="24"/>
        </w:rPr>
        <w:t>“</w:t>
      </w:r>
      <w:r>
        <w:rPr>
          <w:rFonts w:ascii="楷体" w:hAnsi="楷体" w:eastAsia="楷体" w:cs="楷体"/>
          <w:sz w:val="24"/>
          <w:szCs w:val="24"/>
        </w:rPr>
        <w:t>认识自己</w:t>
      </w:r>
      <w:r>
        <w:rPr>
          <w:sz w:val="24"/>
          <w:szCs w:val="24"/>
        </w:rPr>
        <w:t>”。</w:t>
      </w:r>
      <w:r>
        <w:rPr>
          <w:rFonts w:ascii="楷体" w:hAnsi="楷体" w:eastAsia="楷体" w:cs="楷体"/>
          <w:sz w:val="24"/>
          <w:szCs w:val="24"/>
        </w:rPr>
        <w:t>强调</w:t>
      </w:r>
      <w:r>
        <w:rPr>
          <w:sz w:val="24"/>
          <w:szCs w:val="24"/>
        </w:rPr>
        <w:t>“</w:t>
      </w:r>
      <w:r>
        <w:rPr>
          <w:rFonts w:ascii="楷体" w:hAnsi="楷体" w:eastAsia="楷体" w:cs="楷体"/>
          <w:sz w:val="24"/>
          <w:szCs w:val="24"/>
        </w:rPr>
        <w:t>美德即知识</w:t>
      </w:r>
      <w:r>
        <w:rPr>
          <w:sz w:val="24"/>
          <w:szCs w:val="24"/>
        </w:rPr>
        <w:t>”，</w:t>
      </w:r>
      <w:r>
        <w:rPr>
          <w:rFonts w:ascii="楷体" w:hAnsi="楷体" w:eastAsia="楷体" w:cs="楷体"/>
          <w:sz w:val="24"/>
          <w:szCs w:val="24"/>
        </w:rPr>
        <w:t>知识的对象即</w:t>
      </w:r>
      <w:r>
        <w:rPr>
          <w:sz w:val="24"/>
          <w:szCs w:val="24"/>
        </w:rPr>
        <w:t>“</w:t>
      </w:r>
      <w:r>
        <w:rPr>
          <w:rFonts w:ascii="楷体" w:hAnsi="楷体" w:eastAsia="楷体" w:cs="楷体"/>
          <w:sz w:val="24"/>
          <w:szCs w:val="24"/>
        </w:rPr>
        <w:t>善</w:t>
      </w:r>
      <w:r>
        <w:rPr>
          <w:sz w:val="24"/>
          <w:szCs w:val="24"/>
        </w:rPr>
        <w:t>”。</w:t>
      </w:r>
      <w:r>
        <w:rPr>
          <w:rFonts w:ascii="楷体" w:hAnsi="楷体" w:eastAsia="楷体" w:cs="楷体"/>
          <w:sz w:val="24"/>
          <w:szCs w:val="24"/>
        </w:rPr>
        <w:t>当时奴隶主统治者控告他传播异说</w:t>
      </w:r>
      <w:r>
        <w:rPr>
          <w:sz w:val="24"/>
          <w:szCs w:val="24"/>
        </w:rPr>
        <w:t>，</w:t>
      </w:r>
      <w:r>
        <w:rPr>
          <w:rFonts w:ascii="楷体" w:hAnsi="楷体" w:eastAsia="楷体" w:cs="楷体"/>
          <w:sz w:val="24"/>
          <w:szCs w:val="24"/>
        </w:rPr>
        <w:t>毒害青年</w:t>
      </w:r>
      <w:r>
        <w:rPr>
          <w:sz w:val="24"/>
          <w:szCs w:val="24"/>
        </w:rPr>
        <w:t>，</w:t>
      </w:r>
      <w:r>
        <w:rPr>
          <w:rFonts w:ascii="楷体" w:hAnsi="楷体" w:eastAsia="楷体" w:cs="楷体"/>
          <w:sz w:val="24"/>
          <w:szCs w:val="24"/>
        </w:rPr>
        <w:t>以反对民主之罪</w:t>
      </w:r>
      <w:r>
        <w:rPr>
          <w:sz w:val="24"/>
          <w:szCs w:val="24"/>
        </w:rPr>
        <w:t>，</w:t>
      </w:r>
      <w:r>
        <w:rPr>
          <w:rFonts w:ascii="楷体" w:hAnsi="楷体" w:eastAsia="楷体" w:cs="楷体"/>
          <w:sz w:val="24"/>
          <w:szCs w:val="24"/>
        </w:rPr>
        <w:t>判他死刑</w:t>
      </w:r>
      <w:r>
        <w:rPr>
          <w:sz w:val="24"/>
          <w:szCs w:val="24"/>
        </w:rPr>
        <w:t>。</w:t>
      </w:r>
      <w:r>
        <w:rPr>
          <w:rFonts w:ascii="楷体" w:hAnsi="楷体" w:eastAsia="楷体" w:cs="楷体"/>
          <w:sz w:val="24"/>
          <w:szCs w:val="24"/>
        </w:rPr>
        <w:t>他从容地对法官说</w:t>
      </w:r>
      <w:r>
        <w:rPr>
          <w:sz w:val="24"/>
          <w:szCs w:val="24"/>
        </w:rPr>
        <w:t>：“</w:t>
      </w:r>
      <w:r>
        <w:rPr>
          <w:rFonts w:ascii="楷体" w:hAnsi="楷体" w:eastAsia="楷体" w:cs="楷体"/>
          <w:sz w:val="24"/>
          <w:szCs w:val="24"/>
        </w:rPr>
        <w:t>作为一位哲人</w:t>
      </w:r>
      <w:r>
        <w:rPr>
          <w:sz w:val="24"/>
          <w:szCs w:val="24"/>
        </w:rPr>
        <w:t>，</w:t>
      </w:r>
      <w:r>
        <w:rPr>
          <w:rFonts w:ascii="楷体" w:hAnsi="楷体" w:eastAsia="楷体" w:cs="楷体"/>
          <w:sz w:val="24"/>
          <w:szCs w:val="24"/>
        </w:rPr>
        <w:t>我坚持哲人的节操</w:t>
      </w:r>
      <w:r>
        <w:rPr>
          <w:sz w:val="24"/>
          <w:szCs w:val="24"/>
        </w:rPr>
        <w:t>，</w:t>
      </w:r>
      <w:r>
        <w:rPr>
          <w:rFonts w:ascii="楷体" w:hAnsi="楷体" w:eastAsia="楷体" w:cs="楷体"/>
          <w:sz w:val="24"/>
          <w:szCs w:val="24"/>
        </w:rPr>
        <w:t>如果你们提出条件</w:t>
      </w:r>
      <w:r>
        <w:rPr>
          <w:sz w:val="24"/>
          <w:szCs w:val="24"/>
        </w:rPr>
        <w:t>，</w:t>
      </w:r>
      <w:r>
        <w:rPr>
          <w:rFonts w:ascii="楷体" w:hAnsi="楷体" w:eastAsia="楷体" w:cs="楷体"/>
          <w:sz w:val="24"/>
          <w:szCs w:val="24"/>
        </w:rPr>
        <w:t>说只要我以后不再从事哲学研究</w:t>
      </w:r>
      <w:r>
        <w:rPr>
          <w:sz w:val="24"/>
          <w:szCs w:val="24"/>
        </w:rPr>
        <w:t>，</w:t>
      </w:r>
      <w:r>
        <w:rPr>
          <w:rFonts w:ascii="楷体" w:hAnsi="楷体" w:eastAsia="楷体" w:cs="楷体"/>
          <w:sz w:val="24"/>
          <w:szCs w:val="24"/>
        </w:rPr>
        <w:t>就可以放我</w:t>
      </w:r>
      <w:r>
        <w:rPr>
          <w:sz w:val="24"/>
          <w:szCs w:val="24"/>
        </w:rPr>
        <w:t>，</w:t>
      </w:r>
      <w:r>
        <w:rPr>
          <w:rFonts w:ascii="楷体" w:hAnsi="楷体" w:eastAsia="楷体" w:cs="楷体"/>
          <w:sz w:val="24"/>
          <w:szCs w:val="24"/>
        </w:rPr>
        <w:t>让我活下去</w:t>
      </w:r>
      <w:r>
        <w:rPr>
          <w:sz w:val="24"/>
          <w:szCs w:val="24"/>
        </w:rPr>
        <w:t>，</w:t>
      </w:r>
      <w:r>
        <w:rPr>
          <w:rFonts w:ascii="楷体" w:hAnsi="楷体" w:eastAsia="楷体" w:cs="楷体"/>
          <w:sz w:val="24"/>
          <w:szCs w:val="24"/>
        </w:rPr>
        <w:t>那么我的回答是</w:t>
      </w:r>
      <w:r>
        <w:rPr>
          <w:sz w:val="24"/>
          <w:szCs w:val="24"/>
        </w:rPr>
        <w:t>：</w:t>
      </w:r>
      <w:r>
        <w:rPr>
          <w:rFonts w:ascii="楷体" w:hAnsi="楷体" w:eastAsia="楷体" w:cs="楷体"/>
          <w:sz w:val="24"/>
          <w:szCs w:val="24"/>
        </w:rPr>
        <w:t>只要我活着</w:t>
      </w:r>
      <w:r>
        <w:rPr>
          <w:sz w:val="24"/>
          <w:szCs w:val="24"/>
        </w:rPr>
        <w:t>，</w:t>
      </w:r>
      <w:r>
        <w:rPr>
          <w:rFonts w:ascii="楷体" w:hAnsi="楷体" w:eastAsia="楷体" w:cs="楷体"/>
          <w:sz w:val="24"/>
          <w:szCs w:val="24"/>
        </w:rPr>
        <w:t>我就不会放弃我的信仰</w:t>
      </w:r>
      <w:r>
        <w:rPr>
          <w:sz w:val="24"/>
          <w:szCs w:val="24"/>
        </w:rPr>
        <w:t>。”</w:t>
      </w:r>
      <w:r>
        <w:rPr>
          <w:rFonts w:ascii="楷体" w:hAnsi="楷体" w:eastAsia="楷体" w:cs="楷体"/>
          <w:sz w:val="24"/>
          <w:szCs w:val="24"/>
        </w:rPr>
        <w:t>苏格拉底誓死坚持真理的气节</w:t>
      </w:r>
      <w:r>
        <w:rPr>
          <w:sz w:val="24"/>
          <w:szCs w:val="24"/>
        </w:rPr>
        <w:t>，</w:t>
      </w:r>
      <w:r>
        <w:rPr>
          <w:rFonts w:ascii="楷体" w:hAnsi="楷体" w:eastAsia="楷体" w:cs="楷体"/>
          <w:sz w:val="24"/>
          <w:szCs w:val="24"/>
        </w:rPr>
        <w:t>值得后世景仰</w:t>
      </w:r>
      <w:r>
        <w:rPr>
          <w:sz w:val="24"/>
          <w:szCs w:val="24"/>
        </w:rPr>
        <w:t>。</w:t>
      </w:r>
    </w:p>
    <w:p w14:paraId="62DF90C6">
      <w:pPr>
        <w:pStyle w:val="8"/>
        <w:spacing w:before="0" w:after="0"/>
      </w:pPr>
      <w:r>
        <w:rPr>
          <w:b/>
          <w:bCs/>
          <w:sz w:val="24"/>
          <w:szCs w:val="24"/>
        </w:rPr>
        <w:t>运用角度</w:t>
      </w:r>
    </w:p>
    <w:p w14:paraId="4E3D88D9">
      <w:pPr>
        <w:spacing w:before="0" w:after="0"/>
        <w:ind w:firstLine="440"/>
      </w:pPr>
      <w:r>
        <w:rPr>
          <w:sz w:val="24"/>
          <w:szCs w:val="24"/>
        </w:rPr>
        <w:t>坚守自我 保持气节 坚持真理</w:t>
      </w:r>
    </w:p>
    <w:p w14:paraId="0D3012D0">
      <w:pPr>
        <w:pStyle w:val="8"/>
        <w:spacing w:before="0" w:after="0"/>
      </w:pPr>
      <w:r>
        <w:rPr>
          <w:b/>
          <w:bCs/>
          <w:sz w:val="24"/>
          <w:szCs w:val="24"/>
        </w:rPr>
        <w:t>素材运用</w:t>
      </w:r>
    </w:p>
    <w:p w14:paraId="7A0ED33D">
      <w:pPr>
        <w:spacing w:before="0" w:after="0"/>
        <w:ind w:firstLine="440"/>
      </w:pPr>
      <w:r>
        <w:rPr>
          <w:rFonts w:ascii="楷体" w:hAnsi="楷体" w:eastAsia="楷体" w:cs="楷体"/>
          <w:sz w:val="24"/>
          <w:szCs w:val="24"/>
        </w:rPr>
        <w:t>在历史长河里</w:t>
      </w:r>
      <w:r>
        <w:rPr>
          <w:sz w:val="24"/>
          <w:szCs w:val="24"/>
        </w:rPr>
        <w:t>，</w:t>
      </w:r>
      <w:r>
        <w:rPr>
          <w:rFonts w:ascii="楷体" w:hAnsi="楷体" w:eastAsia="楷体" w:cs="楷体"/>
          <w:sz w:val="24"/>
          <w:szCs w:val="24"/>
        </w:rPr>
        <w:t>因坚守气节而流传千古之人值得我们尊敬</w:t>
      </w:r>
      <w:r>
        <w:rPr>
          <w:sz w:val="24"/>
          <w:szCs w:val="24"/>
        </w:rPr>
        <w:t>。</w:t>
      </w:r>
      <w:r>
        <w:rPr>
          <w:rFonts w:ascii="楷体" w:hAnsi="楷体" w:eastAsia="楷体" w:cs="楷体"/>
          <w:sz w:val="24"/>
          <w:szCs w:val="24"/>
        </w:rPr>
        <w:t>河边垂钓的庄子</w:t>
      </w:r>
      <w:r>
        <w:rPr>
          <w:sz w:val="24"/>
          <w:szCs w:val="24"/>
        </w:rPr>
        <w:t>，</w:t>
      </w:r>
      <w:r>
        <w:rPr>
          <w:rFonts w:ascii="楷体" w:hAnsi="楷体" w:eastAsia="楷体" w:cs="楷体"/>
          <w:sz w:val="24"/>
          <w:szCs w:val="24"/>
        </w:rPr>
        <w:t>面对高官厚禄的诱惑</w:t>
      </w:r>
      <w:r>
        <w:rPr>
          <w:sz w:val="24"/>
          <w:szCs w:val="24"/>
        </w:rPr>
        <w:t>，</w:t>
      </w:r>
      <w:r>
        <w:rPr>
          <w:rFonts w:ascii="楷体" w:hAnsi="楷体" w:eastAsia="楷体" w:cs="楷体"/>
          <w:sz w:val="24"/>
          <w:szCs w:val="24"/>
        </w:rPr>
        <w:t>悠然自得地</w:t>
      </w:r>
      <w:r>
        <w:rPr>
          <w:sz w:val="24"/>
          <w:szCs w:val="24"/>
        </w:rPr>
        <w:t>“</w:t>
      </w:r>
      <w:r>
        <w:rPr>
          <w:rFonts w:ascii="楷体" w:hAnsi="楷体" w:eastAsia="楷体" w:cs="楷体"/>
          <w:sz w:val="24"/>
          <w:szCs w:val="24"/>
        </w:rPr>
        <w:t>曳尾于涂中</w:t>
      </w:r>
      <w:r>
        <w:rPr>
          <w:sz w:val="24"/>
          <w:szCs w:val="24"/>
        </w:rPr>
        <w:t>”。</w:t>
      </w:r>
      <w:r>
        <w:rPr>
          <w:rFonts w:ascii="楷体" w:hAnsi="楷体" w:eastAsia="楷体" w:cs="楷体"/>
          <w:sz w:val="24"/>
          <w:szCs w:val="24"/>
        </w:rPr>
        <w:t>他坚守的气节</w:t>
      </w:r>
      <w:r>
        <w:rPr>
          <w:sz w:val="24"/>
          <w:szCs w:val="24"/>
        </w:rPr>
        <w:t>，</w:t>
      </w:r>
      <w:r>
        <w:rPr>
          <w:rFonts w:ascii="楷体" w:hAnsi="楷体" w:eastAsia="楷体" w:cs="楷体"/>
          <w:sz w:val="24"/>
          <w:szCs w:val="24"/>
        </w:rPr>
        <w:t>正是这一份超然于世外的见解</w:t>
      </w:r>
      <w:r>
        <w:rPr>
          <w:sz w:val="24"/>
          <w:szCs w:val="24"/>
        </w:rPr>
        <w:t>。</w:t>
      </w:r>
      <w:r>
        <w:rPr>
          <w:rFonts w:ascii="楷体" w:hAnsi="楷体" w:eastAsia="楷体" w:cs="楷体"/>
          <w:sz w:val="24"/>
          <w:szCs w:val="24"/>
        </w:rPr>
        <w:t>嵇康一曲</w:t>
      </w:r>
      <w:r>
        <w:rPr>
          <w:sz w:val="24"/>
          <w:szCs w:val="24"/>
        </w:rPr>
        <w:t>《</w:t>
      </w:r>
      <w:r>
        <w:rPr>
          <w:rFonts w:ascii="楷体" w:hAnsi="楷体" w:eastAsia="楷体" w:cs="楷体"/>
          <w:sz w:val="24"/>
          <w:szCs w:val="24"/>
        </w:rPr>
        <w:t>广陵散</w:t>
      </w:r>
      <w:r>
        <w:rPr>
          <w:sz w:val="24"/>
          <w:szCs w:val="24"/>
        </w:rPr>
        <w:t>》</w:t>
      </w:r>
      <w:r>
        <w:rPr>
          <w:rFonts w:ascii="楷体" w:hAnsi="楷体" w:eastAsia="楷体" w:cs="楷体"/>
          <w:sz w:val="24"/>
          <w:szCs w:val="24"/>
        </w:rPr>
        <w:t>流传至今</w:t>
      </w:r>
      <w:r>
        <w:rPr>
          <w:sz w:val="24"/>
          <w:szCs w:val="24"/>
        </w:rPr>
        <w:t>。</w:t>
      </w:r>
      <w:r>
        <w:rPr>
          <w:rFonts w:ascii="楷体" w:hAnsi="楷体" w:eastAsia="楷体" w:cs="楷体"/>
          <w:sz w:val="24"/>
          <w:szCs w:val="24"/>
        </w:rPr>
        <w:t>他即使面对司马氏的屠刀</w:t>
      </w:r>
      <w:r>
        <w:rPr>
          <w:sz w:val="24"/>
          <w:szCs w:val="24"/>
        </w:rPr>
        <w:t>，</w:t>
      </w:r>
      <w:r>
        <w:rPr>
          <w:rFonts w:ascii="楷体" w:hAnsi="楷体" w:eastAsia="楷体" w:cs="楷体"/>
          <w:sz w:val="24"/>
          <w:szCs w:val="24"/>
        </w:rPr>
        <w:t>仍凛然抚琴</w:t>
      </w:r>
      <w:r>
        <w:rPr>
          <w:sz w:val="24"/>
          <w:szCs w:val="24"/>
        </w:rPr>
        <w:t>，</w:t>
      </w:r>
      <w:r>
        <w:rPr>
          <w:rFonts w:ascii="楷体" w:hAnsi="楷体" w:eastAsia="楷体" w:cs="楷体"/>
          <w:sz w:val="24"/>
          <w:szCs w:val="24"/>
        </w:rPr>
        <w:t>为气节弹奏一曲</w:t>
      </w:r>
      <w:r>
        <w:rPr>
          <w:sz w:val="24"/>
          <w:szCs w:val="24"/>
        </w:rPr>
        <w:t>。</w:t>
      </w:r>
      <w:r>
        <w:rPr>
          <w:rFonts w:ascii="楷体" w:hAnsi="楷体" w:eastAsia="楷体" w:cs="楷体"/>
          <w:sz w:val="24"/>
          <w:szCs w:val="24"/>
        </w:rPr>
        <w:t>苏格拉底慨然赴死</w:t>
      </w:r>
      <w:r>
        <w:rPr>
          <w:sz w:val="24"/>
          <w:szCs w:val="24"/>
        </w:rPr>
        <w:t>，</w:t>
      </w:r>
      <w:r>
        <w:rPr>
          <w:rFonts w:ascii="楷体" w:hAnsi="楷体" w:eastAsia="楷体" w:cs="楷体"/>
          <w:sz w:val="24"/>
          <w:szCs w:val="24"/>
        </w:rPr>
        <w:t>更是为了坚守自己的气节</w:t>
      </w:r>
      <w:r>
        <w:rPr>
          <w:sz w:val="24"/>
          <w:szCs w:val="24"/>
        </w:rPr>
        <w:t>，</w:t>
      </w:r>
      <w:r>
        <w:rPr>
          <w:rFonts w:ascii="楷体" w:hAnsi="楷体" w:eastAsia="楷体" w:cs="楷体"/>
          <w:sz w:val="24"/>
          <w:szCs w:val="24"/>
        </w:rPr>
        <w:t>坚守自己心中的正义</w:t>
      </w:r>
      <w:r>
        <w:rPr>
          <w:sz w:val="24"/>
          <w:szCs w:val="24"/>
        </w:rPr>
        <w:t>。</w:t>
      </w:r>
      <w:r>
        <w:rPr>
          <w:rFonts w:ascii="楷体" w:hAnsi="楷体" w:eastAsia="楷体" w:cs="楷体"/>
          <w:sz w:val="24"/>
          <w:szCs w:val="24"/>
        </w:rPr>
        <w:t>这就是气节</w:t>
      </w:r>
      <w:r>
        <w:rPr>
          <w:sz w:val="24"/>
          <w:szCs w:val="24"/>
        </w:rPr>
        <w:t>，</w:t>
      </w:r>
      <w:r>
        <w:rPr>
          <w:rFonts w:ascii="楷体" w:hAnsi="楷体" w:eastAsia="楷体" w:cs="楷体"/>
          <w:sz w:val="24"/>
          <w:szCs w:val="24"/>
        </w:rPr>
        <w:t>是为了自己认定的价值而宁死不屈的气节</w:t>
      </w:r>
      <w:r>
        <w:rPr>
          <w:sz w:val="24"/>
          <w:szCs w:val="24"/>
        </w:rPr>
        <w:t>，</w:t>
      </w:r>
      <w:r>
        <w:rPr>
          <w:rFonts w:ascii="楷体" w:hAnsi="楷体" w:eastAsia="楷体" w:cs="楷体"/>
          <w:sz w:val="24"/>
          <w:szCs w:val="24"/>
        </w:rPr>
        <w:t>人性的光辉</w:t>
      </w:r>
      <w:r>
        <w:rPr>
          <w:sz w:val="24"/>
          <w:szCs w:val="24"/>
        </w:rPr>
        <w:t>，</w:t>
      </w:r>
      <w:r>
        <w:rPr>
          <w:rFonts w:ascii="楷体" w:hAnsi="楷体" w:eastAsia="楷体" w:cs="楷体"/>
          <w:sz w:val="24"/>
          <w:szCs w:val="24"/>
        </w:rPr>
        <w:t>在此表现得更加耀眼</w:t>
      </w:r>
      <w:r>
        <w:rPr>
          <w:sz w:val="24"/>
          <w:szCs w:val="24"/>
        </w:rPr>
        <w:t>。</w:t>
      </w:r>
    </w:p>
    <w:p w14:paraId="7A3BBF53">
      <w:pPr>
        <w:pStyle w:val="7"/>
        <w:spacing w:before="0" w:after="0"/>
        <w:jc w:val="left"/>
      </w:pPr>
      <w:r>
        <w:rPr>
          <w:b/>
          <w:bCs/>
          <w:sz w:val="24"/>
          <w:szCs w:val="24"/>
        </w:rPr>
        <w:t>二、课外拓展</w:t>
      </w:r>
    </w:p>
    <w:p w14:paraId="753013F6">
      <w:pPr>
        <w:spacing w:before="0" w:after="0"/>
        <w:jc w:val="center"/>
      </w:pPr>
      <w:r>
        <w:rPr>
          <w:b/>
          <w:bCs/>
          <w:sz w:val="24"/>
          <w:szCs w:val="24"/>
        </w:rPr>
        <w:t>苏格拉底</w:t>
      </w:r>
    </w:p>
    <w:p w14:paraId="52F7004A">
      <w:pPr>
        <w:spacing w:before="0" w:after="0"/>
        <w:ind w:firstLine="440"/>
      </w:pPr>
      <w:r>
        <w:rPr>
          <w:rFonts w:ascii="楷体" w:hAnsi="楷体" w:eastAsia="楷体" w:cs="楷体"/>
          <w:sz w:val="24"/>
          <w:szCs w:val="24"/>
        </w:rPr>
        <w:t>他曾经邀请一些富人</w:t>
      </w:r>
      <w:r>
        <w:rPr>
          <w:sz w:val="24"/>
          <w:szCs w:val="24"/>
        </w:rPr>
        <w:t>，</w:t>
      </w:r>
      <w:r>
        <w:rPr>
          <w:rFonts w:ascii="楷体" w:hAnsi="楷体" w:eastAsia="楷体" w:cs="楷体"/>
          <w:sz w:val="24"/>
          <w:szCs w:val="24"/>
        </w:rPr>
        <w:t>当克珊娣珀说她为饭菜寒酸而感到羞愧时</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没有关系</w:t>
      </w:r>
      <w:r>
        <w:rPr>
          <w:sz w:val="24"/>
          <w:szCs w:val="24"/>
        </w:rPr>
        <w:t>，</w:t>
      </w:r>
      <w:r>
        <w:rPr>
          <w:rFonts w:ascii="楷体" w:hAnsi="楷体" w:eastAsia="楷体" w:cs="楷体"/>
          <w:sz w:val="24"/>
          <w:szCs w:val="24"/>
        </w:rPr>
        <w:t>因为如果他们是懂理的</w:t>
      </w:r>
      <w:r>
        <w:rPr>
          <w:sz w:val="24"/>
          <w:szCs w:val="24"/>
        </w:rPr>
        <w:t>，</w:t>
      </w:r>
      <w:r>
        <w:rPr>
          <w:rFonts w:ascii="楷体" w:hAnsi="楷体" w:eastAsia="楷体" w:cs="楷体"/>
          <w:sz w:val="24"/>
          <w:szCs w:val="24"/>
        </w:rPr>
        <w:t>他们会忍受它</w:t>
      </w:r>
      <w:r>
        <w:rPr>
          <w:sz w:val="24"/>
          <w:szCs w:val="24"/>
        </w:rPr>
        <w:t>；</w:t>
      </w:r>
      <w:r>
        <w:rPr>
          <w:rFonts w:ascii="楷体" w:hAnsi="楷体" w:eastAsia="楷体" w:cs="楷体"/>
          <w:sz w:val="24"/>
          <w:szCs w:val="24"/>
        </w:rPr>
        <w:t>而如果他们是毫无善意的</w:t>
      </w:r>
      <w:r>
        <w:rPr>
          <w:sz w:val="24"/>
          <w:szCs w:val="24"/>
        </w:rPr>
        <w:t>，</w:t>
      </w:r>
      <w:r>
        <w:rPr>
          <w:rFonts w:ascii="楷体" w:hAnsi="楷体" w:eastAsia="楷体" w:cs="楷体"/>
          <w:sz w:val="24"/>
          <w:szCs w:val="24"/>
        </w:rPr>
        <w:t>我们大可不必为他们烦恼</w:t>
      </w:r>
      <w:r>
        <w:rPr>
          <w:sz w:val="24"/>
          <w:szCs w:val="24"/>
        </w:rPr>
        <w:t>。”</w:t>
      </w:r>
      <w:r>
        <w:rPr>
          <w:rFonts w:ascii="楷体" w:hAnsi="楷体" w:eastAsia="楷体" w:cs="楷体"/>
          <w:sz w:val="24"/>
          <w:szCs w:val="24"/>
        </w:rPr>
        <w:t>他会说</w:t>
      </w:r>
      <w:r>
        <w:rPr>
          <w:sz w:val="24"/>
          <w:szCs w:val="24"/>
        </w:rPr>
        <w:t>，</w:t>
      </w:r>
      <w:r>
        <w:rPr>
          <w:rFonts w:ascii="楷体" w:hAnsi="楷体" w:eastAsia="楷体" w:cs="楷体"/>
          <w:sz w:val="24"/>
          <w:szCs w:val="24"/>
        </w:rPr>
        <w:t>这个世界上其余的人为吃而活着</w:t>
      </w:r>
      <w:r>
        <w:rPr>
          <w:sz w:val="24"/>
          <w:szCs w:val="24"/>
        </w:rPr>
        <w:t>，</w:t>
      </w:r>
      <w:r>
        <w:rPr>
          <w:rFonts w:ascii="楷体" w:hAnsi="楷体" w:eastAsia="楷体" w:cs="楷体"/>
          <w:sz w:val="24"/>
          <w:szCs w:val="24"/>
        </w:rPr>
        <w:t>而他自己为活着而吃</w:t>
      </w:r>
      <w:r>
        <w:rPr>
          <w:sz w:val="24"/>
          <w:szCs w:val="24"/>
        </w:rPr>
        <w:t>。</w:t>
      </w:r>
      <w:r>
        <w:rPr>
          <w:rFonts w:ascii="楷体" w:hAnsi="楷体" w:eastAsia="楷体" w:cs="楷体"/>
          <w:sz w:val="24"/>
          <w:szCs w:val="24"/>
        </w:rPr>
        <w:t>埃斯希内对他说</w:t>
      </w:r>
      <w:r>
        <w:rPr>
          <w:sz w:val="24"/>
          <w:szCs w:val="24"/>
        </w:rPr>
        <w:t>：“</w:t>
      </w:r>
      <w:r>
        <w:rPr>
          <w:rFonts w:ascii="楷体" w:hAnsi="楷体" w:eastAsia="楷体" w:cs="楷体"/>
          <w:sz w:val="24"/>
          <w:szCs w:val="24"/>
        </w:rPr>
        <w:t>我是一个穷人</w:t>
      </w:r>
      <w:r>
        <w:rPr>
          <w:sz w:val="24"/>
          <w:szCs w:val="24"/>
        </w:rPr>
        <w:t>，</w:t>
      </w:r>
      <w:r>
        <w:rPr>
          <w:rFonts w:ascii="楷体" w:hAnsi="楷体" w:eastAsia="楷体" w:cs="楷体"/>
          <w:sz w:val="24"/>
          <w:szCs w:val="24"/>
        </w:rPr>
        <w:t>送不起别的什么东西</w:t>
      </w:r>
      <w:r>
        <w:rPr>
          <w:sz w:val="24"/>
          <w:szCs w:val="24"/>
        </w:rPr>
        <w:t>，</w:t>
      </w:r>
      <w:r>
        <w:rPr>
          <w:rFonts w:ascii="楷体" w:hAnsi="楷体" w:eastAsia="楷体" w:cs="楷体"/>
          <w:sz w:val="24"/>
          <w:szCs w:val="24"/>
        </w:rPr>
        <w:t>而我只有把我自己给你</w:t>
      </w:r>
      <w:r>
        <w:rPr>
          <w:sz w:val="24"/>
          <w:szCs w:val="24"/>
        </w:rPr>
        <w:t>。”</w:t>
      </w:r>
      <w:r>
        <w:rPr>
          <w:rFonts w:ascii="楷体" w:hAnsi="楷体" w:eastAsia="楷体" w:cs="楷体"/>
          <w:sz w:val="24"/>
          <w:szCs w:val="24"/>
        </w:rPr>
        <w:t>苏格拉底回答说</w:t>
      </w:r>
      <w:r>
        <w:rPr>
          <w:sz w:val="24"/>
          <w:szCs w:val="24"/>
        </w:rPr>
        <w:t>：“</w:t>
      </w:r>
      <w:r>
        <w:rPr>
          <w:rFonts w:ascii="楷体" w:hAnsi="楷体" w:eastAsia="楷体" w:cs="楷体"/>
          <w:sz w:val="24"/>
          <w:szCs w:val="24"/>
        </w:rPr>
        <w:t>不</w:t>
      </w:r>
      <w:r>
        <w:rPr>
          <w:sz w:val="24"/>
          <w:szCs w:val="24"/>
        </w:rPr>
        <w:t>，</w:t>
      </w:r>
      <w:r>
        <w:rPr>
          <w:rFonts w:ascii="楷体" w:hAnsi="楷体" w:eastAsia="楷体" w:cs="楷体"/>
          <w:sz w:val="24"/>
          <w:szCs w:val="24"/>
        </w:rPr>
        <w:t>难道你没有看到你正把世上最贵重的礼物给我吗</w:t>
      </w:r>
      <w:r>
        <w:rPr>
          <w:sz w:val="24"/>
          <w:szCs w:val="24"/>
        </w:rPr>
        <w:t>？”</w:t>
      </w:r>
    </w:p>
    <w:p w14:paraId="7ED404A9">
      <w:pPr>
        <w:spacing w:before="0" w:after="0"/>
        <w:ind w:firstLine="440"/>
      </w:pPr>
      <w:r>
        <w:rPr>
          <w:rFonts w:ascii="楷体" w:hAnsi="楷体" w:eastAsia="楷体" w:cs="楷体"/>
          <w:sz w:val="24"/>
          <w:szCs w:val="24"/>
        </w:rPr>
        <w:t>当他行将喝下毒药时</w:t>
      </w:r>
      <w:r>
        <w:rPr>
          <w:sz w:val="24"/>
          <w:szCs w:val="24"/>
        </w:rPr>
        <w:t>，</w:t>
      </w:r>
      <w:r>
        <w:rPr>
          <w:rFonts w:ascii="楷体" w:hAnsi="楷体" w:eastAsia="楷体" w:cs="楷体"/>
          <w:sz w:val="24"/>
          <w:szCs w:val="24"/>
        </w:rPr>
        <w:t>阿波罗多罗斯送给他一件华美的大氅</w:t>
      </w:r>
      <w:r>
        <w:rPr>
          <w:sz w:val="24"/>
          <w:szCs w:val="24"/>
        </w:rPr>
        <w:t>，</w:t>
      </w:r>
      <w:r>
        <w:rPr>
          <w:rFonts w:ascii="楷体" w:hAnsi="楷体" w:eastAsia="楷体" w:cs="楷体"/>
          <w:sz w:val="24"/>
          <w:szCs w:val="24"/>
        </w:rPr>
        <w:t>让他穿着它死去</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我自己有什么善行可以活着穿它而不是穿着它死去呢</w:t>
      </w:r>
      <w:r>
        <w:rPr>
          <w:sz w:val="24"/>
          <w:szCs w:val="24"/>
        </w:rPr>
        <w:t>？”</w:t>
      </w:r>
      <w:r>
        <w:rPr>
          <w:rFonts w:ascii="楷体" w:hAnsi="楷体" w:eastAsia="楷体" w:cs="楷体"/>
          <w:sz w:val="24"/>
          <w:szCs w:val="24"/>
        </w:rPr>
        <w:t>当有人告诉他某人说他的坏话时</w:t>
      </w:r>
      <w:r>
        <w:rPr>
          <w:sz w:val="24"/>
          <w:szCs w:val="24"/>
        </w:rPr>
        <w:t>，</w:t>
      </w:r>
      <w:r>
        <w:rPr>
          <w:rFonts w:ascii="楷体" w:hAnsi="楷体" w:eastAsia="楷体" w:cs="楷体"/>
          <w:sz w:val="24"/>
          <w:szCs w:val="24"/>
        </w:rPr>
        <w:t>他回答说</w:t>
      </w:r>
      <w:r>
        <w:rPr>
          <w:sz w:val="24"/>
          <w:szCs w:val="24"/>
        </w:rPr>
        <w:t>：“</w:t>
      </w:r>
      <w:r>
        <w:rPr>
          <w:rFonts w:ascii="楷体" w:hAnsi="楷体" w:eastAsia="楷体" w:cs="楷体"/>
          <w:sz w:val="24"/>
          <w:szCs w:val="24"/>
        </w:rPr>
        <w:t>是的</w:t>
      </w:r>
      <w:r>
        <w:rPr>
          <w:sz w:val="24"/>
          <w:szCs w:val="24"/>
        </w:rPr>
        <w:t>，</w:t>
      </w:r>
      <w:r>
        <w:rPr>
          <w:rFonts w:ascii="楷体" w:hAnsi="楷体" w:eastAsia="楷体" w:cs="楷体"/>
          <w:sz w:val="24"/>
          <w:szCs w:val="24"/>
        </w:rPr>
        <w:t>因为他从未学会说好话</w:t>
      </w:r>
      <w:r>
        <w:rPr>
          <w:sz w:val="24"/>
          <w:szCs w:val="24"/>
        </w:rPr>
        <w:t>。”</w:t>
      </w:r>
      <w:r>
        <w:rPr>
          <w:rFonts w:ascii="楷体" w:hAnsi="楷体" w:eastAsia="楷体" w:cs="楷体"/>
          <w:sz w:val="24"/>
          <w:szCs w:val="24"/>
        </w:rPr>
        <w:t>当安提西尼翻转他的大氅这样能看到破裂处时</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我通过你的大氅看到了你的虚荣心</w:t>
      </w:r>
      <w:r>
        <w:rPr>
          <w:sz w:val="24"/>
          <w:szCs w:val="24"/>
        </w:rPr>
        <w:t>。”</w:t>
      </w:r>
      <w:r>
        <w:rPr>
          <w:rFonts w:ascii="楷体" w:hAnsi="楷体" w:eastAsia="楷体" w:cs="楷体"/>
          <w:sz w:val="24"/>
          <w:szCs w:val="24"/>
        </w:rPr>
        <w:t>有人对他说</w:t>
      </w:r>
      <w:r>
        <w:rPr>
          <w:sz w:val="24"/>
          <w:szCs w:val="24"/>
        </w:rPr>
        <w:t>：“</w:t>
      </w:r>
      <w:r>
        <w:rPr>
          <w:rFonts w:ascii="楷体" w:hAnsi="楷体" w:eastAsia="楷体" w:cs="楷体"/>
          <w:sz w:val="24"/>
          <w:szCs w:val="24"/>
        </w:rPr>
        <w:t>你没有发现某人十分无礼吗</w:t>
      </w:r>
      <w:r>
        <w:rPr>
          <w:sz w:val="24"/>
          <w:szCs w:val="24"/>
        </w:rPr>
        <w:t>？”</w:t>
      </w:r>
      <w:r>
        <w:rPr>
          <w:rFonts w:ascii="楷体" w:hAnsi="楷体" w:eastAsia="楷体" w:cs="楷体"/>
          <w:sz w:val="24"/>
          <w:szCs w:val="24"/>
        </w:rPr>
        <w:t>他的回答是</w:t>
      </w:r>
      <w:r>
        <w:rPr>
          <w:sz w:val="24"/>
          <w:szCs w:val="24"/>
        </w:rPr>
        <w:t>：“</w:t>
      </w:r>
      <w:r>
        <w:rPr>
          <w:rFonts w:ascii="楷体" w:hAnsi="楷体" w:eastAsia="楷体" w:cs="楷体"/>
          <w:sz w:val="24"/>
          <w:szCs w:val="24"/>
        </w:rPr>
        <w:t>不</w:t>
      </w:r>
      <w:r>
        <w:rPr>
          <w:sz w:val="24"/>
          <w:szCs w:val="24"/>
        </w:rPr>
        <w:t>，</w:t>
      </w:r>
      <w:r>
        <w:rPr>
          <w:rFonts w:ascii="楷体" w:hAnsi="楷体" w:eastAsia="楷体" w:cs="楷体"/>
          <w:sz w:val="24"/>
          <w:szCs w:val="24"/>
        </w:rPr>
        <w:t>因为要两个人才吵得起架</w:t>
      </w:r>
      <w:r>
        <w:rPr>
          <w:sz w:val="24"/>
          <w:szCs w:val="24"/>
        </w:rPr>
        <w:t>。”</w:t>
      </w:r>
      <w:r>
        <w:rPr>
          <w:rFonts w:ascii="楷体" w:hAnsi="楷体" w:eastAsia="楷体" w:cs="楷体"/>
          <w:sz w:val="24"/>
          <w:szCs w:val="24"/>
        </w:rPr>
        <w:t>当克珊娣珀先辱骂他随后用水把他淋得浑身湿透时</w:t>
      </w:r>
      <w:r>
        <w:rPr>
          <w:sz w:val="24"/>
          <w:szCs w:val="24"/>
        </w:rPr>
        <w:t>，</w:t>
      </w:r>
      <w:r>
        <w:rPr>
          <w:rFonts w:ascii="楷体" w:hAnsi="楷体" w:eastAsia="楷体" w:cs="楷体"/>
          <w:sz w:val="24"/>
          <w:szCs w:val="24"/>
        </w:rPr>
        <w:t>他的回答是</w:t>
      </w:r>
      <w:r>
        <w:rPr>
          <w:sz w:val="24"/>
          <w:szCs w:val="24"/>
        </w:rPr>
        <w:t>：“</w:t>
      </w:r>
      <w:r>
        <w:rPr>
          <w:rFonts w:ascii="楷体" w:hAnsi="楷体" w:eastAsia="楷体" w:cs="楷体"/>
          <w:sz w:val="24"/>
          <w:szCs w:val="24"/>
        </w:rPr>
        <w:t>我不是说过</w:t>
      </w:r>
      <w:r>
        <w:rPr>
          <w:sz w:val="24"/>
          <w:szCs w:val="24"/>
        </w:rPr>
        <w:t>，</w:t>
      </w:r>
      <w:r>
        <w:rPr>
          <w:rFonts w:ascii="楷体" w:hAnsi="楷体" w:eastAsia="楷体" w:cs="楷体"/>
          <w:sz w:val="24"/>
          <w:szCs w:val="24"/>
        </w:rPr>
        <w:t>克珊娣珀的雷霆会在雨中收场吗</w:t>
      </w:r>
      <w:r>
        <w:rPr>
          <w:sz w:val="24"/>
          <w:szCs w:val="24"/>
        </w:rPr>
        <w:t>？”</w:t>
      </w:r>
      <w:r>
        <w:rPr>
          <w:rFonts w:ascii="楷体" w:hAnsi="楷体" w:eastAsia="楷体" w:cs="楷体"/>
          <w:sz w:val="24"/>
          <w:szCs w:val="24"/>
        </w:rPr>
        <w:t>当亚西比德宣称克珊娣珀的辱骂是不能容忍的时候</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不</w:t>
      </w:r>
      <w:r>
        <w:rPr>
          <w:sz w:val="24"/>
          <w:szCs w:val="24"/>
        </w:rPr>
        <w:t>，</w:t>
      </w:r>
      <w:r>
        <w:rPr>
          <w:rFonts w:ascii="楷体" w:hAnsi="楷体" w:eastAsia="楷体" w:cs="楷体"/>
          <w:sz w:val="24"/>
          <w:szCs w:val="24"/>
        </w:rPr>
        <w:t>我已经对辱骂习惯了</w:t>
      </w:r>
      <w:r>
        <w:rPr>
          <w:sz w:val="24"/>
          <w:szCs w:val="24"/>
        </w:rPr>
        <w:t>，</w:t>
      </w:r>
      <w:r>
        <w:rPr>
          <w:rFonts w:ascii="楷体" w:hAnsi="楷体" w:eastAsia="楷体" w:cs="楷体"/>
          <w:sz w:val="24"/>
          <w:szCs w:val="24"/>
        </w:rPr>
        <w:t>就像习惯于辘轳的不断嘎吱声</w:t>
      </w:r>
      <w:r>
        <w:rPr>
          <w:sz w:val="24"/>
          <w:szCs w:val="24"/>
        </w:rPr>
        <w:t>。</w:t>
      </w:r>
      <w:r>
        <w:rPr>
          <w:rFonts w:ascii="楷体" w:hAnsi="楷体" w:eastAsia="楷体" w:cs="楷体"/>
          <w:sz w:val="24"/>
          <w:szCs w:val="24"/>
        </w:rPr>
        <w:t>而且你不会介意鹅的嘎嘎叫吧</w:t>
      </w:r>
      <w:r>
        <w:rPr>
          <w:sz w:val="24"/>
          <w:szCs w:val="24"/>
        </w:rPr>
        <w:t>。”</w:t>
      </w:r>
      <w:r>
        <w:rPr>
          <w:rFonts w:ascii="楷体" w:hAnsi="楷体" w:eastAsia="楷体" w:cs="楷体"/>
          <w:sz w:val="24"/>
          <w:szCs w:val="24"/>
        </w:rPr>
        <w:t>亚西比德回答说</w:t>
      </w:r>
      <w:r>
        <w:rPr>
          <w:sz w:val="24"/>
          <w:szCs w:val="24"/>
        </w:rPr>
        <w:t>：“</w:t>
      </w:r>
      <w:r>
        <w:rPr>
          <w:rFonts w:ascii="楷体" w:hAnsi="楷体" w:eastAsia="楷体" w:cs="楷体"/>
          <w:sz w:val="24"/>
          <w:szCs w:val="24"/>
        </w:rPr>
        <w:t>不</w:t>
      </w:r>
      <w:r>
        <w:rPr>
          <w:sz w:val="24"/>
          <w:szCs w:val="24"/>
        </w:rPr>
        <w:t>，</w:t>
      </w:r>
      <w:r>
        <w:rPr>
          <w:rFonts w:ascii="楷体" w:hAnsi="楷体" w:eastAsia="楷体" w:cs="楷体"/>
          <w:sz w:val="24"/>
          <w:szCs w:val="24"/>
        </w:rPr>
        <w:t>但是鹅向我提供蛋和小鹅呀</w:t>
      </w:r>
      <w:r>
        <w:rPr>
          <w:sz w:val="24"/>
          <w:szCs w:val="24"/>
        </w:rPr>
        <w:t>。”</w:t>
      </w:r>
      <w:r>
        <w:rPr>
          <w:rFonts w:ascii="楷体" w:hAnsi="楷体" w:eastAsia="楷体" w:cs="楷体"/>
          <w:sz w:val="24"/>
          <w:szCs w:val="24"/>
        </w:rPr>
        <w:t>苏格拉底说</w:t>
      </w:r>
      <w:r>
        <w:rPr>
          <w:sz w:val="24"/>
          <w:szCs w:val="24"/>
        </w:rPr>
        <w:t>：“</w:t>
      </w:r>
      <w:r>
        <w:rPr>
          <w:rFonts w:ascii="楷体" w:hAnsi="楷体" w:eastAsia="楷体" w:cs="楷体"/>
          <w:sz w:val="24"/>
          <w:szCs w:val="24"/>
        </w:rPr>
        <w:t>克珊娣珀则是我孩子的妈呀</w:t>
      </w:r>
      <w:r>
        <w:rPr>
          <w:sz w:val="24"/>
          <w:szCs w:val="24"/>
        </w:rPr>
        <w:t>。”</w:t>
      </w:r>
      <w:r>
        <w:rPr>
          <w:rFonts w:ascii="楷体" w:hAnsi="楷体" w:eastAsia="楷体" w:cs="楷体"/>
          <w:sz w:val="24"/>
          <w:szCs w:val="24"/>
        </w:rPr>
        <w:t>当她在市场上把他的外套从背后剥脱时</w:t>
      </w:r>
      <w:r>
        <w:rPr>
          <w:sz w:val="24"/>
          <w:szCs w:val="24"/>
        </w:rPr>
        <w:t>，</w:t>
      </w:r>
      <w:r>
        <w:rPr>
          <w:rFonts w:ascii="楷体" w:hAnsi="楷体" w:eastAsia="楷体" w:cs="楷体"/>
          <w:sz w:val="24"/>
          <w:szCs w:val="24"/>
        </w:rPr>
        <w:t>认识他的人劝他还击</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是的</w:t>
      </w:r>
      <w:r>
        <w:rPr>
          <w:sz w:val="24"/>
          <w:szCs w:val="24"/>
        </w:rPr>
        <w:t>，</w:t>
      </w:r>
      <w:r>
        <w:rPr>
          <w:rFonts w:ascii="楷体" w:hAnsi="楷体" w:eastAsia="楷体" w:cs="楷体"/>
          <w:sz w:val="24"/>
          <w:szCs w:val="24"/>
        </w:rPr>
        <w:t>以宙斯的名义</w:t>
      </w:r>
      <w:r>
        <w:rPr>
          <w:sz w:val="24"/>
          <w:szCs w:val="24"/>
        </w:rPr>
        <w:t>，</w:t>
      </w:r>
      <w:r>
        <w:rPr>
          <w:rFonts w:ascii="楷体" w:hAnsi="楷体" w:eastAsia="楷体" w:cs="楷体"/>
          <w:sz w:val="24"/>
          <w:szCs w:val="24"/>
        </w:rPr>
        <w:t>当我们进行拳击时</w:t>
      </w:r>
      <w:r>
        <w:rPr>
          <w:sz w:val="24"/>
          <w:szCs w:val="24"/>
        </w:rPr>
        <w:t>，</w:t>
      </w:r>
      <w:r>
        <w:rPr>
          <w:rFonts w:ascii="楷体" w:hAnsi="楷体" w:eastAsia="楷体" w:cs="楷体"/>
          <w:sz w:val="24"/>
          <w:szCs w:val="24"/>
        </w:rPr>
        <w:t>你们每一个人都会参加进来喊着</w:t>
      </w:r>
      <w:r>
        <w:rPr>
          <w:sz w:val="24"/>
          <w:szCs w:val="24"/>
        </w:rPr>
        <w:t>‘</w:t>
      </w:r>
      <w:r>
        <w:rPr>
          <w:rFonts w:ascii="楷体" w:hAnsi="楷体" w:eastAsia="楷体" w:cs="楷体"/>
          <w:sz w:val="24"/>
          <w:szCs w:val="24"/>
        </w:rPr>
        <w:t>加油</w:t>
      </w:r>
      <w:r>
        <w:rPr>
          <w:sz w:val="24"/>
          <w:szCs w:val="24"/>
        </w:rPr>
        <w:t>，</w:t>
      </w:r>
      <w:r>
        <w:rPr>
          <w:rFonts w:ascii="楷体" w:hAnsi="楷体" w:eastAsia="楷体" w:cs="楷体"/>
          <w:sz w:val="24"/>
          <w:szCs w:val="24"/>
        </w:rPr>
        <w:t>苏格拉底</w:t>
      </w:r>
      <w:r>
        <w:rPr>
          <w:sz w:val="24"/>
          <w:szCs w:val="24"/>
        </w:rPr>
        <w:t>！’‘</w:t>
      </w:r>
      <w:r>
        <w:rPr>
          <w:rFonts w:ascii="楷体" w:hAnsi="楷体" w:eastAsia="楷体" w:cs="楷体"/>
          <w:sz w:val="24"/>
          <w:szCs w:val="24"/>
        </w:rPr>
        <w:t>干得好</w:t>
      </w:r>
      <w:r>
        <w:rPr>
          <w:sz w:val="24"/>
          <w:szCs w:val="24"/>
        </w:rPr>
        <w:t>，</w:t>
      </w:r>
      <w:r>
        <w:rPr>
          <w:rFonts w:ascii="楷体" w:hAnsi="楷体" w:eastAsia="楷体" w:cs="楷体"/>
          <w:sz w:val="24"/>
          <w:szCs w:val="24"/>
        </w:rPr>
        <w:t>克珊娣珀</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他与一个泼妇生活在一起</w:t>
      </w:r>
      <w:r>
        <w:rPr>
          <w:sz w:val="24"/>
          <w:szCs w:val="24"/>
        </w:rPr>
        <w:t>，</w:t>
      </w:r>
      <w:r>
        <w:rPr>
          <w:rFonts w:ascii="楷体" w:hAnsi="楷体" w:eastAsia="楷体" w:cs="楷体"/>
          <w:sz w:val="24"/>
          <w:szCs w:val="24"/>
        </w:rPr>
        <w:t>就像骑士喜欢烈马</w:t>
      </w:r>
      <w:r>
        <w:rPr>
          <w:sz w:val="24"/>
          <w:szCs w:val="24"/>
        </w:rPr>
        <w:t>，“</w:t>
      </w:r>
      <w:r>
        <w:rPr>
          <w:rFonts w:ascii="楷体" w:hAnsi="楷体" w:eastAsia="楷体" w:cs="楷体"/>
          <w:sz w:val="24"/>
          <w:szCs w:val="24"/>
        </w:rPr>
        <w:t>但是正如当他们制服了这些烈马时</w:t>
      </w:r>
      <w:r>
        <w:rPr>
          <w:sz w:val="24"/>
          <w:szCs w:val="24"/>
        </w:rPr>
        <w:t>，</w:t>
      </w:r>
      <w:r>
        <w:rPr>
          <w:rFonts w:ascii="楷体" w:hAnsi="楷体" w:eastAsia="楷体" w:cs="楷体"/>
          <w:sz w:val="24"/>
          <w:szCs w:val="24"/>
        </w:rPr>
        <w:t>他们就能容易地对付其余的马匹了</w:t>
      </w:r>
      <w:r>
        <w:rPr>
          <w:sz w:val="24"/>
          <w:szCs w:val="24"/>
        </w:rPr>
        <w:t>，</w:t>
      </w:r>
      <w:r>
        <w:rPr>
          <w:rFonts w:ascii="楷体" w:hAnsi="楷体" w:eastAsia="楷体" w:cs="楷体"/>
          <w:sz w:val="24"/>
          <w:szCs w:val="24"/>
        </w:rPr>
        <w:t>所以在我与克珊娣珀相处时应该学会使自己适应世界的其余人</w:t>
      </w:r>
      <w:r>
        <w:rPr>
          <w:sz w:val="24"/>
          <w:szCs w:val="24"/>
        </w:rPr>
        <w:t>”。</w:t>
      </w:r>
    </w:p>
    <w:p w14:paraId="3D2C6262">
      <w:pPr>
        <w:spacing w:before="0" w:after="0"/>
        <w:ind w:firstLine="440"/>
      </w:pPr>
      <w:r>
        <w:rPr>
          <w:rFonts w:ascii="楷体" w:hAnsi="楷体" w:eastAsia="楷体" w:cs="楷体"/>
          <w:sz w:val="24"/>
          <w:szCs w:val="24"/>
        </w:rPr>
        <w:t>这一些以及与此相似的就是他的言语与行为</w:t>
      </w:r>
      <w:r>
        <w:rPr>
          <w:sz w:val="24"/>
          <w:szCs w:val="24"/>
        </w:rPr>
        <w:t>，</w:t>
      </w:r>
      <w:r>
        <w:rPr>
          <w:rFonts w:ascii="楷体" w:hAnsi="楷体" w:eastAsia="楷体" w:cs="楷体"/>
          <w:sz w:val="24"/>
          <w:szCs w:val="24"/>
        </w:rPr>
        <w:t>对此皮提亚的女祭司提供了证据</w:t>
      </w:r>
      <w:r>
        <w:rPr>
          <w:sz w:val="24"/>
          <w:szCs w:val="24"/>
        </w:rPr>
        <w:t>，</w:t>
      </w:r>
      <w:r>
        <w:rPr>
          <w:rFonts w:ascii="楷体" w:hAnsi="楷体" w:eastAsia="楷体" w:cs="楷体"/>
          <w:sz w:val="24"/>
          <w:szCs w:val="24"/>
        </w:rPr>
        <w:t>当时她给了海雷封这个有名的答复</w:t>
      </w:r>
      <w:r>
        <w:rPr>
          <w:sz w:val="24"/>
          <w:szCs w:val="24"/>
        </w:rPr>
        <w:t>：</w:t>
      </w:r>
      <w:r>
        <w:rPr>
          <w:rFonts w:ascii="楷体" w:hAnsi="楷体" w:eastAsia="楷体" w:cs="楷体"/>
          <w:sz w:val="24"/>
          <w:szCs w:val="24"/>
        </w:rPr>
        <w:t>在所有活着的人中苏格拉底是最有智慧的</w:t>
      </w:r>
      <w:r>
        <w:rPr>
          <w:sz w:val="24"/>
          <w:szCs w:val="24"/>
        </w:rPr>
        <w:t>。</w:t>
      </w:r>
      <w:r>
        <w:rPr>
          <w:rFonts w:ascii="楷体" w:hAnsi="楷体" w:eastAsia="楷体" w:cs="楷体"/>
          <w:sz w:val="24"/>
          <w:szCs w:val="24"/>
        </w:rPr>
        <w:t>为此</w:t>
      </w:r>
      <w:r>
        <w:rPr>
          <w:sz w:val="24"/>
          <w:szCs w:val="24"/>
        </w:rPr>
        <w:t>，</w:t>
      </w:r>
      <w:r>
        <w:rPr>
          <w:rFonts w:ascii="楷体" w:hAnsi="楷体" w:eastAsia="楷体" w:cs="楷体"/>
          <w:sz w:val="24"/>
          <w:szCs w:val="24"/>
        </w:rPr>
        <w:t>他最遭人妒忌</w:t>
      </w:r>
      <w:r>
        <w:rPr>
          <w:sz w:val="24"/>
          <w:szCs w:val="24"/>
        </w:rPr>
        <w:t>；</w:t>
      </w:r>
      <w:r>
        <w:rPr>
          <w:rFonts w:ascii="楷体" w:hAnsi="楷体" w:eastAsia="楷体" w:cs="楷体"/>
          <w:sz w:val="24"/>
          <w:szCs w:val="24"/>
        </w:rPr>
        <w:t>而且特别因为他要责备那些自视甚高的人</w:t>
      </w:r>
      <w:r>
        <w:rPr>
          <w:sz w:val="24"/>
          <w:szCs w:val="24"/>
        </w:rPr>
        <w:t>，</w:t>
      </w:r>
      <w:r>
        <w:rPr>
          <w:rFonts w:ascii="楷体" w:hAnsi="楷体" w:eastAsia="楷体" w:cs="楷体"/>
          <w:sz w:val="24"/>
          <w:szCs w:val="24"/>
        </w:rPr>
        <w:t>证明他们是愚蠢的人</w:t>
      </w:r>
      <w:r>
        <w:rPr>
          <w:sz w:val="24"/>
          <w:szCs w:val="24"/>
        </w:rPr>
        <w:t>，</w:t>
      </w:r>
      <w:r>
        <w:rPr>
          <w:rFonts w:ascii="楷体" w:hAnsi="楷体" w:eastAsia="楷体" w:cs="楷体"/>
          <w:sz w:val="24"/>
          <w:szCs w:val="24"/>
        </w:rPr>
        <w:t>根据</w:t>
      </w:r>
      <w:r>
        <w:rPr>
          <w:sz w:val="24"/>
          <w:szCs w:val="24"/>
        </w:rPr>
        <w:t>《</w:t>
      </w:r>
      <w:r>
        <w:rPr>
          <w:rFonts w:ascii="楷体" w:hAnsi="楷体" w:eastAsia="楷体" w:cs="楷体"/>
          <w:sz w:val="24"/>
          <w:szCs w:val="24"/>
        </w:rPr>
        <w:t>柏拉图对话集</w:t>
      </w:r>
      <w:r>
        <w:rPr>
          <w:sz w:val="24"/>
          <w:szCs w:val="24"/>
        </w:rPr>
        <w:t>·</w:t>
      </w:r>
      <w:r>
        <w:rPr>
          <w:rFonts w:ascii="楷体" w:hAnsi="楷体" w:eastAsia="楷体" w:cs="楷体"/>
          <w:sz w:val="24"/>
          <w:szCs w:val="24"/>
        </w:rPr>
        <w:t>美诺篇</w:t>
      </w:r>
      <w:r>
        <w:rPr>
          <w:sz w:val="24"/>
          <w:szCs w:val="24"/>
        </w:rPr>
        <w:t>》</w:t>
      </w:r>
      <w:r>
        <w:rPr>
          <w:rFonts w:ascii="楷体" w:hAnsi="楷体" w:eastAsia="楷体" w:cs="楷体"/>
          <w:sz w:val="24"/>
          <w:szCs w:val="24"/>
        </w:rPr>
        <w:t>的记载</w:t>
      </w:r>
      <w:r>
        <w:rPr>
          <w:sz w:val="24"/>
          <w:szCs w:val="24"/>
        </w:rPr>
        <w:t>，</w:t>
      </w:r>
      <w:r>
        <w:rPr>
          <w:rFonts w:ascii="楷体" w:hAnsi="楷体" w:eastAsia="楷体" w:cs="楷体"/>
          <w:sz w:val="24"/>
          <w:szCs w:val="24"/>
        </w:rPr>
        <w:t>他确实是那样对待安尼托的</w:t>
      </w:r>
      <w:r>
        <w:rPr>
          <w:sz w:val="24"/>
          <w:szCs w:val="24"/>
        </w:rPr>
        <w:t>。</w:t>
      </w:r>
      <w:r>
        <w:rPr>
          <w:rFonts w:ascii="楷体" w:hAnsi="楷体" w:eastAsia="楷体" w:cs="楷体"/>
          <w:sz w:val="24"/>
          <w:szCs w:val="24"/>
        </w:rPr>
        <w:t>因为安尼托不能忍受苏格拉底的嘲笑</w:t>
      </w:r>
      <w:r>
        <w:rPr>
          <w:sz w:val="24"/>
          <w:szCs w:val="24"/>
        </w:rPr>
        <w:t>，</w:t>
      </w:r>
      <w:r>
        <w:rPr>
          <w:rFonts w:ascii="楷体" w:hAnsi="楷体" w:eastAsia="楷体" w:cs="楷体"/>
          <w:sz w:val="24"/>
          <w:szCs w:val="24"/>
        </w:rPr>
        <w:t>所以他首先唆使阿里斯托芬及其朋友反对苏格拉底</w:t>
      </w:r>
      <w:r>
        <w:rPr>
          <w:sz w:val="24"/>
          <w:szCs w:val="24"/>
        </w:rPr>
        <w:t>，</w:t>
      </w:r>
      <w:r>
        <w:rPr>
          <w:rFonts w:ascii="楷体" w:hAnsi="楷体" w:eastAsia="楷体" w:cs="楷体"/>
          <w:sz w:val="24"/>
          <w:szCs w:val="24"/>
        </w:rPr>
        <w:t>随后与人共同说服梅勒托控告他不虔敬和腐蚀青年</w:t>
      </w:r>
      <w:r>
        <w:rPr>
          <w:sz w:val="24"/>
          <w:szCs w:val="24"/>
        </w:rPr>
        <w:t>。</w:t>
      </w:r>
    </w:p>
    <w:p w14:paraId="7FBE31A1">
      <w:pPr>
        <w:spacing w:before="0" w:after="0"/>
        <w:ind w:firstLine="440"/>
      </w:pPr>
      <w:r>
        <w:rPr>
          <w:rFonts w:ascii="楷体" w:hAnsi="楷体" w:eastAsia="楷体" w:cs="楷体"/>
          <w:sz w:val="24"/>
          <w:szCs w:val="24"/>
        </w:rPr>
        <w:t>在吕西阿斯为他写了辩护词之后</w:t>
      </w:r>
      <w:r>
        <w:rPr>
          <w:sz w:val="24"/>
          <w:szCs w:val="24"/>
        </w:rPr>
        <w:t>，</w:t>
      </w:r>
      <w:r>
        <w:rPr>
          <w:rFonts w:ascii="楷体" w:hAnsi="楷体" w:eastAsia="楷体" w:cs="楷体"/>
          <w:sz w:val="24"/>
          <w:szCs w:val="24"/>
        </w:rPr>
        <w:t>这位哲学家通读了它</w:t>
      </w:r>
      <w:r>
        <w:rPr>
          <w:sz w:val="24"/>
          <w:szCs w:val="24"/>
        </w:rPr>
        <w:t>，</w:t>
      </w:r>
      <w:r>
        <w:rPr>
          <w:rFonts w:ascii="楷体" w:hAnsi="楷体" w:eastAsia="楷体" w:cs="楷体"/>
          <w:sz w:val="24"/>
          <w:szCs w:val="24"/>
        </w:rPr>
        <w:t>并且说</w:t>
      </w:r>
      <w:r>
        <w:rPr>
          <w:sz w:val="24"/>
          <w:szCs w:val="24"/>
        </w:rPr>
        <w:t>：“</w:t>
      </w:r>
      <w:r>
        <w:rPr>
          <w:rFonts w:ascii="楷体" w:hAnsi="楷体" w:eastAsia="楷体" w:cs="楷体"/>
          <w:sz w:val="24"/>
          <w:szCs w:val="24"/>
        </w:rPr>
        <w:t>吕西阿斯啊</w:t>
      </w:r>
      <w:r>
        <w:rPr>
          <w:sz w:val="24"/>
          <w:szCs w:val="24"/>
        </w:rPr>
        <w:t>，</w:t>
      </w:r>
      <w:r>
        <w:rPr>
          <w:rFonts w:ascii="楷体" w:hAnsi="楷体" w:eastAsia="楷体" w:cs="楷体"/>
          <w:sz w:val="24"/>
          <w:szCs w:val="24"/>
        </w:rPr>
        <w:t>这是一篇极好的辩护词</w:t>
      </w:r>
      <w:r>
        <w:rPr>
          <w:sz w:val="24"/>
          <w:szCs w:val="24"/>
        </w:rPr>
        <w:t>，</w:t>
      </w:r>
      <w:r>
        <w:rPr>
          <w:rFonts w:ascii="楷体" w:hAnsi="楷体" w:eastAsia="楷体" w:cs="楷体"/>
          <w:sz w:val="24"/>
          <w:szCs w:val="24"/>
        </w:rPr>
        <w:t>然而</w:t>
      </w:r>
      <w:r>
        <w:rPr>
          <w:sz w:val="24"/>
          <w:szCs w:val="24"/>
        </w:rPr>
        <w:t>，</w:t>
      </w:r>
      <w:r>
        <w:rPr>
          <w:rFonts w:ascii="楷体" w:hAnsi="楷体" w:eastAsia="楷体" w:cs="楷体"/>
          <w:sz w:val="24"/>
          <w:szCs w:val="24"/>
        </w:rPr>
        <w:t>它不适合我</w:t>
      </w:r>
      <w:r>
        <w:rPr>
          <w:sz w:val="24"/>
          <w:szCs w:val="24"/>
        </w:rPr>
        <w:t>。”</w:t>
      </w:r>
      <w:r>
        <w:rPr>
          <w:rFonts w:ascii="楷体" w:hAnsi="楷体" w:eastAsia="楷体" w:cs="楷体"/>
          <w:sz w:val="24"/>
          <w:szCs w:val="24"/>
        </w:rPr>
        <w:t>因为它更多是法庭论辩式的而不是哲学式的</w:t>
      </w:r>
      <w:r>
        <w:rPr>
          <w:sz w:val="24"/>
          <w:szCs w:val="24"/>
        </w:rPr>
        <w:t>。</w:t>
      </w:r>
      <w:r>
        <w:rPr>
          <w:rFonts w:ascii="楷体" w:hAnsi="楷体" w:eastAsia="楷体" w:cs="楷体"/>
          <w:sz w:val="24"/>
          <w:szCs w:val="24"/>
        </w:rPr>
        <w:t>吕西阿斯说道</w:t>
      </w:r>
      <w:r>
        <w:rPr>
          <w:sz w:val="24"/>
          <w:szCs w:val="24"/>
        </w:rPr>
        <w:t>：“</w:t>
      </w:r>
      <w:r>
        <w:rPr>
          <w:rFonts w:ascii="楷体" w:hAnsi="楷体" w:eastAsia="楷体" w:cs="楷体"/>
          <w:sz w:val="24"/>
          <w:szCs w:val="24"/>
        </w:rPr>
        <w:t>如果它是一篇极好的辩护词</w:t>
      </w:r>
      <w:r>
        <w:rPr>
          <w:sz w:val="24"/>
          <w:szCs w:val="24"/>
        </w:rPr>
        <w:t>，</w:t>
      </w:r>
      <w:r>
        <w:rPr>
          <w:rFonts w:ascii="楷体" w:hAnsi="楷体" w:eastAsia="楷体" w:cs="楷体"/>
          <w:sz w:val="24"/>
          <w:szCs w:val="24"/>
        </w:rPr>
        <w:t>那么它怎么能不适合你呢</w:t>
      </w:r>
      <w:r>
        <w:rPr>
          <w:sz w:val="24"/>
          <w:szCs w:val="24"/>
        </w:rPr>
        <w:t>?”</w:t>
      </w:r>
      <w:r>
        <w:rPr>
          <w:rFonts w:ascii="楷体" w:hAnsi="楷体" w:eastAsia="楷体" w:cs="楷体"/>
          <w:sz w:val="24"/>
          <w:szCs w:val="24"/>
        </w:rPr>
        <w:t>他回答说</w:t>
      </w:r>
      <w:r>
        <w:rPr>
          <w:sz w:val="24"/>
          <w:szCs w:val="24"/>
        </w:rPr>
        <w:t>：“</w:t>
      </w:r>
      <w:r>
        <w:rPr>
          <w:rFonts w:ascii="楷体" w:hAnsi="楷体" w:eastAsia="楷体" w:cs="楷体"/>
          <w:sz w:val="24"/>
          <w:szCs w:val="24"/>
        </w:rPr>
        <w:t>是的</w:t>
      </w:r>
      <w:r>
        <w:rPr>
          <w:sz w:val="24"/>
          <w:szCs w:val="24"/>
        </w:rPr>
        <w:t>，</w:t>
      </w:r>
      <w:r>
        <w:rPr>
          <w:rFonts w:ascii="楷体" w:hAnsi="楷体" w:eastAsia="楷体" w:cs="楷体"/>
          <w:sz w:val="24"/>
          <w:szCs w:val="24"/>
        </w:rPr>
        <w:t>不是漂亮的服装和漂亮的鞋子同样不适合我吗</w:t>
      </w:r>
      <w:r>
        <w:rPr>
          <w:sz w:val="24"/>
          <w:szCs w:val="24"/>
        </w:rPr>
        <w:t>?”</w:t>
      </w:r>
    </w:p>
    <w:p w14:paraId="02298F00">
      <w:pPr>
        <w:spacing w:before="0" w:after="0"/>
        <w:ind w:firstLine="440"/>
      </w:pPr>
      <w:r>
        <w:rPr>
          <w:rFonts w:ascii="楷体" w:hAnsi="楷体" w:eastAsia="楷体" w:cs="楷体"/>
          <w:sz w:val="24"/>
          <w:szCs w:val="24"/>
        </w:rPr>
        <w:t>死刑以添加</w:t>
      </w:r>
      <w:r>
        <w:rPr>
          <w:sz w:val="24"/>
          <w:szCs w:val="24"/>
        </w:rPr>
        <w:t>80</w:t>
      </w:r>
      <w:r>
        <w:rPr>
          <w:rFonts w:ascii="楷体" w:hAnsi="楷体" w:eastAsia="楷体" w:cs="楷体"/>
          <w:sz w:val="24"/>
          <w:szCs w:val="24"/>
        </w:rPr>
        <w:t>票新的赞成票而通过</w:t>
      </w:r>
      <w:r>
        <w:rPr>
          <w:sz w:val="24"/>
          <w:szCs w:val="24"/>
        </w:rPr>
        <w:t>。</w:t>
      </w:r>
      <w:r>
        <w:rPr>
          <w:rFonts w:ascii="楷体" w:hAnsi="楷体" w:eastAsia="楷体" w:cs="楷体"/>
          <w:sz w:val="24"/>
          <w:szCs w:val="24"/>
        </w:rPr>
        <w:t>他被送往监狱</w:t>
      </w:r>
      <w:r>
        <w:rPr>
          <w:sz w:val="24"/>
          <w:szCs w:val="24"/>
        </w:rPr>
        <w:t>，</w:t>
      </w:r>
      <w:r>
        <w:rPr>
          <w:rFonts w:ascii="楷体" w:hAnsi="楷体" w:eastAsia="楷体" w:cs="楷体"/>
          <w:sz w:val="24"/>
          <w:szCs w:val="24"/>
        </w:rPr>
        <w:t>数日之后</w:t>
      </w:r>
      <w:r>
        <w:rPr>
          <w:sz w:val="24"/>
          <w:szCs w:val="24"/>
        </w:rPr>
        <w:t>，</w:t>
      </w:r>
      <w:r>
        <w:rPr>
          <w:rFonts w:ascii="楷体" w:hAnsi="楷体" w:eastAsia="楷体" w:cs="楷体"/>
          <w:sz w:val="24"/>
          <w:szCs w:val="24"/>
        </w:rPr>
        <w:t>喝下了毒药</w:t>
      </w:r>
      <w:r>
        <w:rPr>
          <w:sz w:val="24"/>
          <w:szCs w:val="24"/>
        </w:rPr>
        <w:t>。</w:t>
      </w:r>
    </w:p>
    <w:p w14:paraId="7CD97806">
      <w:pPr>
        <w:spacing w:before="0" w:after="0"/>
        <w:ind w:firstLine="440"/>
      </w:pPr>
      <w:r>
        <w:rPr>
          <w:rFonts w:ascii="楷体" w:hAnsi="楷体" w:eastAsia="楷体" w:cs="楷体"/>
          <w:sz w:val="24"/>
          <w:szCs w:val="24"/>
        </w:rPr>
        <w:t>这样他从人们中永远消失了</w:t>
      </w:r>
      <w:r>
        <w:rPr>
          <w:sz w:val="24"/>
          <w:szCs w:val="24"/>
        </w:rPr>
        <w:t>；</w:t>
      </w:r>
      <w:r>
        <w:rPr>
          <w:rFonts w:ascii="楷体" w:hAnsi="楷体" w:eastAsia="楷体" w:cs="楷体"/>
          <w:sz w:val="24"/>
          <w:szCs w:val="24"/>
        </w:rPr>
        <w:t>过了不久</w:t>
      </w:r>
      <w:r>
        <w:rPr>
          <w:sz w:val="24"/>
          <w:szCs w:val="24"/>
        </w:rPr>
        <w:t>，</w:t>
      </w:r>
      <w:r>
        <w:rPr>
          <w:rFonts w:ascii="楷体" w:hAnsi="楷体" w:eastAsia="楷体" w:cs="楷体"/>
          <w:sz w:val="24"/>
          <w:szCs w:val="24"/>
        </w:rPr>
        <w:t>雅典人感到非常悔恨</w:t>
      </w:r>
      <w:r>
        <w:rPr>
          <w:sz w:val="24"/>
          <w:szCs w:val="24"/>
        </w:rPr>
        <w:t>，</w:t>
      </w:r>
      <w:r>
        <w:rPr>
          <w:rFonts w:ascii="楷体" w:hAnsi="楷体" w:eastAsia="楷体" w:cs="楷体"/>
          <w:sz w:val="24"/>
          <w:szCs w:val="24"/>
        </w:rPr>
        <w:t>以致关闭了训练场和运动场</w:t>
      </w:r>
      <w:r>
        <w:rPr>
          <w:sz w:val="24"/>
          <w:szCs w:val="24"/>
        </w:rPr>
        <w:t>。</w:t>
      </w:r>
      <w:r>
        <w:rPr>
          <w:rFonts w:ascii="楷体" w:hAnsi="楷体" w:eastAsia="楷体" w:cs="楷体"/>
          <w:sz w:val="24"/>
          <w:szCs w:val="24"/>
        </w:rPr>
        <w:t>他们放逐了其他的起诉人但是将梅勒托处死</w:t>
      </w:r>
      <w:r>
        <w:rPr>
          <w:sz w:val="24"/>
          <w:szCs w:val="24"/>
        </w:rPr>
        <w:t>；</w:t>
      </w:r>
      <w:r>
        <w:rPr>
          <w:rFonts w:ascii="楷体" w:hAnsi="楷体" w:eastAsia="楷体" w:cs="楷体"/>
          <w:sz w:val="24"/>
          <w:szCs w:val="24"/>
        </w:rPr>
        <w:t>他们以一座青铜像来纪念苏格拉底</w:t>
      </w:r>
      <w:r>
        <w:rPr>
          <w:sz w:val="24"/>
          <w:szCs w:val="24"/>
        </w:rPr>
        <w:t>，</w:t>
      </w:r>
      <w:r>
        <w:rPr>
          <w:rFonts w:ascii="楷体" w:hAnsi="楷体" w:eastAsia="楷体" w:cs="楷体"/>
          <w:sz w:val="24"/>
          <w:szCs w:val="24"/>
        </w:rPr>
        <w:t>铜像是吕西波斯的作品</w:t>
      </w:r>
      <w:r>
        <w:rPr>
          <w:sz w:val="24"/>
          <w:szCs w:val="24"/>
        </w:rPr>
        <w:t>，</w:t>
      </w:r>
      <w:r>
        <w:rPr>
          <w:rFonts w:ascii="楷体" w:hAnsi="楷体" w:eastAsia="楷体" w:cs="楷体"/>
          <w:sz w:val="24"/>
          <w:szCs w:val="24"/>
        </w:rPr>
        <w:t>雅典人把它安置在列队进行祈祷的大厅中</w:t>
      </w:r>
      <w:r>
        <w:rPr>
          <w:sz w:val="24"/>
          <w:szCs w:val="24"/>
        </w:rPr>
        <w:t>。</w:t>
      </w:r>
      <w:r>
        <w:rPr>
          <w:rFonts w:ascii="楷体" w:hAnsi="楷体" w:eastAsia="楷体" w:cs="楷体"/>
          <w:sz w:val="24"/>
          <w:szCs w:val="24"/>
        </w:rPr>
        <w:t>欧里庇得斯在他的</w:t>
      </w:r>
      <w:r>
        <w:rPr>
          <w:sz w:val="24"/>
          <w:szCs w:val="24"/>
        </w:rPr>
        <w:t>《</w:t>
      </w:r>
      <w:r>
        <w:rPr>
          <w:rFonts w:ascii="楷体" w:hAnsi="楷体" w:eastAsia="楷体" w:cs="楷体"/>
          <w:sz w:val="24"/>
          <w:szCs w:val="24"/>
        </w:rPr>
        <w:t>巴拉麦德</w:t>
      </w:r>
      <w:r>
        <w:rPr>
          <w:sz w:val="24"/>
          <w:szCs w:val="24"/>
        </w:rPr>
        <w:t>》</w:t>
      </w:r>
      <w:r>
        <w:rPr>
          <w:rFonts w:ascii="楷体" w:hAnsi="楷体" w:eastAsia="楷体" w:cs="楷体"/>
          <w:sz w:val="24"/>
          <w:szCs w:val="24"/>
        </w:rPr>
        <w:t>中这样谴责他们</w:t>
      </w:r>
      <w:r>
        <w:rPr>
          <w:sz w:val="24"/>
          <w:szCs w:val="24"/>
        </w:rPr>
        <w:t>：“</w:t>
      </w:r>
      <w:r>
        <w:rPr>
          <w:rFonts w:ascii="楷体" w:hAnsi="楷体" w:eastAsia="楷体" w:cs="楷体"/>
          <w:sz w:val="24"/>
          <w:szCs w:val="24"/>
        </w:rPr>
        <w:t>你们已经屠杀了</w:t>
      </w:r>
      <w:r>
        <w:rPr>
          <w:sz w:val="24"/>
          <w:szCs w:val="24"/>
        </w:rPr>
        <w:t>，</w:t>
      </w:r>
      <w:r>
        <w:rPr>
          <w:rFonts w:ascii="楷体" w:hAnsi="楷体" w:eastAsia="楷体" w:cs="楷体"/>
          <w:sz w:val="24"/>
          <w:szCs w:val="24"/>
        </w:rPr>
        <w:t>已经屠杀了最有智慧的人</w:t>
      </w:r>
      <w:r>
        <w:rPr>
          <w:sz w:val="24"/>
          <w:szCs w:val="24"/>
        </w:rPr>
        <w:t>、</w:t>
      </w:r>
      <w:r>
        <w:rPr>
          <w:rFonts w:ascii="楷体" w:hAnsi="楷体" w:eastAsia="楷体" w:cs="楷体"/>
          <w:sz w:val="24"/>
          <w:szCs w:val="24"/>
        </w:rPr>
        <w:t>天真无辜的人</w:t>
      </w:r>
      <w:r>
        <w:rPr>
          <w:sz w:val="24"/>
          <w:szCs w:val="24"/>
        </w:rPr>
        <w:t>、</w:t>
      </w:r>
      <w:r>
        <w:rPr>
          <w:rFonts w:ascii="楷体" w:hAnsi="楷体" w:eastAsia="楷体" w:cs="楷体"/>
          <w:sz w:val="24"/>
          <w:szCs w:val="24"/>
        </w:rPr>
        <w:t>缪斯的夜莺</w:t>
      </w:r>
      <w:r>
        <w:rPr>
          <w:sz w:val="24"/>
          <w:szCs w:val="24"/>
        </w:rPr>
        <w:t>。”</w:t>
      </w:r>
    </w:p>
    <w:p w14:paraId="5CD55AFC">
      <w:pPr>
        <w:spacing w:before="0" w:after="0"/>
        <w:jc w:val="right"/>
      </w:pPr>
      <w:r>
        <w:rPr>
          <w:sz w:val="24"/>
          <w:szCs w:val="24"/>
        </w:rPr>
        <w:t>（摘编自《苏格拉底传》）</w:t>
      </w:r>
    </w:p>
    <w:p w14:paraId="324E5FC6">
      <w:pPr>
        <w:spacing w:before="0" w:after="0"/>
      </w:pPr>
      <w:r>
        <w:rPr>
          <w:b/>
          <w:bCs/>
          <w:sz w:val="24"/>
          <w:szCs w:val="24"/>
        </w:rPr>
        <w:t>名师赏评</w:t>
      </w:r>
    </w:p>
    <w:p w14:paraId="461C31A3">
      <w:pPr>
        <w:spacing w:before="0" w:after="0"/>
        <w:ind w:firstLine="440"/>
      </w:pPr>
      <w:r>
        <w:rPr>
          <w:sz w:val="24"/>
          <w:szCs w:val="24"/>
        </w:rPr>
        <w:t>本文主要从苏格拉底生前的家庭生活、临刑前的从容、死后所受的敬仰与怀念等方面表现苏格拉底的美好品质。文章第一段采用对比的手法，表现苏格拉底对妻子克珊娣珀与穷人不同的态度。妻子克珊娣珀爱慕虚荣、重视物质享受与苏格拉底不慕虚荣、注重真诚形成鲜明的对比。本文通过苏格拉底的言行，以讽刺与幽默的方式表现苏格拉底的智慧。讽刺与幽默体现在善于取譬类比，妙语连珠，表现苏格拉底高于常人的智慧。如他在处理与妻子的矛盾时的容忍，体现了他的豁达，同时也讽刺了他妻子的蛮横。</w:t>
      </w:r>
    </w:p>
    <w:p w14:paraId="6D4AB2C3">
      <w:pPr>
        <w:pStyle w:val="7"/>
        <w:spacing w:before="0" w:after="0"/>
        <w:jc w:val="left"/>
      </w:pPr>
      <w:r>
        <w:rPr>
          <w:b/>
          <w:bCs/>
          <w:sz w:val="24"/>
          <w:szCs w:val="24"/>
        </w:rPr>
        <w:t>三、读写结合</w:t>
      </w:r>
    </w:p>
    <w:p w14:paraId="0536CEF6">
      <w:pPr>
        <w:spacing w:before="0" w:after="0"/>
        <w:jc w:val="left"/>
      </w:pPr>
      <w:r>
        <w:rPr>
          <w:sz w:val="24"/>
          <w:szCs w:val="24"/>
        </w:rPr>
        <w:t>以“坚守自我”为话题，写一个片段，要求使用素材《坚守哲人的节操》作论据，观点明确，论述有条理，150个字左右。（10分）</w:t>
      </w:r>
    </w:p>
    <w:p w14:paraId="55BDD75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A15F58">
      <w:pPr>
        <w:spacing w:before="0" w:after="0"/>
      </w:pPr>
      <w:r>
        <w:rPr>
          <w:color w:val="FF0000"/>
        </w:rPr>
        <w:t>【答案】</w:t>
      </w:r>
    </w:p>
    <w:p w14:paraId="4BF83720">
      <w:pPr>
        <w:spacing w:before="0" w:after="0"/>
      </w:pPr>
      <w:r>
        <w:rPr>
          <w:color w:val="FF0000"/>
        </w:rPr>
        <w:t>（示例）苏格拉底身处古希腊动荡思潮中，犹如一座坚毅灯塔。奴隶主统治者以莫须有的罪名判他死刑，妄图用停止哲学研究来迫使他放弃信仰。在生死抉择面前，他毫不退缩，坚守自我的节操。</w:t>
      </w:r>
    </w:p>
    <w:p w14:paraId="49E04103">
      <w:pPr>
        <w:spacing w:before="0" w:after="0"/>
        <w:ind w:firstLine="440"/>
      </w:pPr>
      <w:r>
        <w:rPr>
          <w:color w:val="FF0000"/>
        </w:rPr>
        <w:t>他深知哲学“认识自己”与追求“善”的真谛，这份对真理的执着远超对死亡的恐惧。在黑暗的时代，他用生</w:t>
      </w:r>
      <w:bookmarkStart w:id="0" w:name="_GoBack"/>
      <w:bookmarkEnd w:id="0"/>
      <w:r>
        <w:rPr>
          <w:color w:val="FF0000"/>
        </w:rPr>
        <w:t>命捍卫思想自由，践行着对信仰的忠诚。</w:t>
      </w:r>
    </w:p>
    <w:p w14:paraId="3C60BBE4">
      <w:pPr>
        <w:spacing w:before="0" w:after="0"/>
        <w:ind w:firstLine="440"/>
      </w:pPr>
      <w:r>
        <w:rPr>
          <w:color w:val="FF0000"/>
        </w:rPr>
        <w:t>反观当下，外界诱惑繁多，我们极易在随波逐流中迷失。但苏格拉底的坚守警醒着我们，唯有坚守自我，才能在人生的波涛中不偏离航向，让灵魂闪耀光芒。（使用素材4分，观点明确2分，论述有条理2分，符合字数要求2分）</w:t>
      </w:r>
    </w:p>
    <w:p w14:paraId="570EDFE2">
      <w:pPr>
        <w:pStyle w:val="3"/>
        <w:spacing w:before="0" w:after="0"/>
        <w:rPr>
          <w:b/>
          <w:bCs/>
          <w:sz w:val="28"/>
          <w:szCs w:val="28"/>
        </w:rPr>
      </w:pPr>
      <w:r>
        <w:rPr>
          <w:b/>
          <w:bCs/>
          <w:sz w:val="28"/>
          <w:szCs w:val="28"/>
        </w:rPr>
        <w:t>单元主题阅读·理论的价值</w:t>
      </w:r>
    </w:p>
    <w:p w14:paraId="71C5BE93">
      <w:pPr>
        <w:pStyle w:val="6"/>
        <w:spacing w:before="0" w:after="0"/>
      </w:pPr>
      <w:r>
        <w:rPr>
          <w:b/>
          <w:bCs/>
          <w:sz w:val="24"/>
          <w:szCs w:val="24"/>
        </w:rPr>
        <w:t>主题阅读</w:t>
      </w:r>
    </w:p>
    <w:p w14:paraId="0A6519DF">
      <w:pPr>
        <w:spacing w:before="0" w:after="0"/>
        <w:jc w:val="center"/>
      </w:pPr>
      <w:r>
        <w:rPr>
          <w:b/>
          <w:bCs/>
          <w:sz w:val="24"/>
          <w:szCs w:val="24"/>
        </w:rPr>
        <w:t>调查研究非求“实”不可</w:t>
      </w:r>
    </w:p>
    <w:p w14:paraId="4DC836E3">
      <w:pPr>
        <w:spacing w:before="0" w:after="0"/>
        <w:jc w:val="center"/>
      </w:pPr>
      <w:r>
        <w:rPr>
          <w:sz w:val="24"/>
          <w:szCs w:val="24"/>
        </w:rPr>
        <w:t>焦超超</w:t>
      </w:r>
    </w:p>
    <w:p w14:paraId="260DBB71">
      <w:pPr>
        <w:spacing w:before="0" w:after="0"/>
        <w:ind w:firstLine="440"/>
      </w:pPr>
      <w:r>
        <w:rPr>
          <w:rFonts w:ascii="楷体" w:hAnsi="楷体" w:eastAsia="楷体" w:cs="楷体"/>
          <w:sz w:val="24"/>
          <w:szCs w:val="24"/>
          <w:u w:val="wave" w:color="000000"/>
        </w:rPr>
        <w:t>如今</w:t>
      </w:r>
      <w:r>
        <w:rPr>
          <w:sz w:val="24"/>
          <w:szCs w:val="24"/>
          <w:u w:val="wave" w:color="000000"/>
        </w:rPr>
        <w:t>，</w:t>
      </w:r>
      <w:r>
        <w:rPr>
          <w:rFonts w:ascii="楷体" w:hAnsi="楷体" w:eastAsia="楷体" w:cs="楷体"/>
          <w:sz w:val="24"/>
          <w:szCs w:val="24"/>
          <w:u w:val="wave" w:color="000000"/>
        </w:rPr>
        <w:t>第二批主题教育正在全国各地全面开展</w:t>
      </w:r>
      <w:r>
        <w:rPr>
          <w:sz w:val="24"/>
          <w:szCs w:val="24"/>
          <w:u w:val="wave" w:color="000000"/>
        </w:rPr>
        <w:t>，</w:t>
      </w:r>
      <w:r>
        <w:rPr>
          <w:rFonts w:ascii="楷体" w:hAnsi="楷体" w:eastAsia="楷体" w:cs="楷体"/>
          <w:sz w:val="24"/>
          <w:szCs w:val="24"/>
          <w:u w:val="wave" w:color="000000"/>
        </w:rPr>
        <w:t>正是广泛深入开展调查研究的大好时机</w:t>
      </w:r>
      <w:r>
        <w:rPr>
          <w:sz w:val="24"/>
          <w:szCs w:val="24"/>
          <w:u w:val="wave" w:color="000000"/>
        </w:rPr>
        <w:t>。</w:t>
      </w:r>
      <w:r>
        <w:rPr>
          <w:sz w:val="24"/>
          <w:szCs w:val="24"/>
          <w:vertAlign w:val="superscript"/>
        </w:rPr>
        <w:t>①</w:t>
      </w:r>
      <w:r>
        <w:rPr>
          <w:rFonts w:ascii="楷体" w:hAnsi="楷体" w:eastAsia="楷体" w:cs="楷体"/>
          <w:sz w:val="24"/>
          <w:szCs w:val="24"/>
        </w:rPr>
        <w:t>很多党员干部花了很多时间和精力开展调研</w:t>
      </w:r>
      <w:r>
        <w:rPr>
          <w:sz w:val="24"/>
          <w:szCs w:val="24"/>
        </w:rPr>
        <w:t>，</w:t>
      </w:r>
      <w:r>
        <w:rPr>
          <w:rFonts w:ascii="楷体" w:hAnsi="楷体" w:eastAsia="楷体" w:cs="楷体"/>
          <w:sz w:val="24"/>
          <w:szCs w:val="24"/>
        </w:rPr>
        <w:t>应该使调查研究真正发挥作用</w:t>
      </w:r>
      <w:r>
        <w:rPr>
          <w:sz w:val="24"/>
          <w:szCs w:val="24"/>
        </w:rPr>
        <w:t>，</w:t>
      </w:r>
      <w:r>
        <w:rPr>
          <w:rFonts w:ascii="楷体" w:hAnsi="楷体" w:eastAsia="楷体" w:cs="楷体"/>
          <w:sz w:val="24"/>
          <w:szCs w:val="24"/>
        </w:rPr>
        <w:t>这就需要</w:t>
      </w:r>
      <w:r>
        <w:rPr>
          <w:rFonts w:ascii="楷体" w:hAnsi="楷体" w:eastAsia="楷体" w:cs="楷体"/>
          <w:sz w:val="24"/>
          <w:szCs w:val="24"/>
          <w:u w:val="wave" w:color="000000"/>
        </w:rPr>
        <w:t>在调研时以求</w:t>
      </w:r>
      <w:r>
        <w:rPr>
          <w:sz w:val="24"/>
          <w:szCs w:val="24"/>
          <w:u w:val="wave" w:color="000000"/>
        </w:rPr>
        <w:t>“</w:t>
      </w:r>
      <w:r>
        <w:rPr>
          <w:rFonts w:ascii="楷体" w:hAnsi="楷体" w:eastAsia="楷体" w:cs="楷体"/>
          <w:sz w:val="24"/>
          <w:szCs w:val="24"/>
          <w:u w:val="wave" w:color="000000"/>
        </w:rPr>
        <w:t>实</w:t>
      </w:r>
      <w:r>
        <w:rPr>
          <w:sz w:val="24"/>
          <w:szCs w:val="24"/>
          <w:u w:val="wave" w:color="000000"/>
        </w:rPr>
        <w:t>”</w:t>
      </w:r>
      <w:r>
        <w:rPr>
          <w:rFonts w:ascii="楷体" w:hAnsi="楷体" w:eastAsia="楷体" w:cs="楷体"/>
          <w:sz w:val="24"/>
          <w:szCs w:val="24"/>
          <w:u w:val="wave" w:color="000000"/>
        </w:rPr>
        <w:t>为导向和目标</w:t>
      </w:r>
      <w:r>
        <w:rPr>
          <w:sz w:val="24"/>
          <w:szCs w:val="24"/>
          <w:u w:val="wave" w:color="000000"/>
        </w:rPr>
        <w:t>，</w:t>
      </w:r>
      <w:r>
        <w:rPr>
          <w:rFonts w:ascii="楷体" w:hAnsi="楷体" w:eastAsia="楷体" w:cs="楷体"/>
          <w:sz w:val="24"/>
          <w:szCs w:val="24"/>
          <w:u w:val="wave" w:color="000000"/>
        </w:rPr>
        <w:t>在察实情</w:t>
      </w:r>
      <w:r>
        <w:rPr>
          <w:sz w:val="24"/>
          <w:szCs w:val="24"/>
          <w:u w:val="wave" w:color="000000"/>
        </w:rPr>
        <w:t>、</w:t>
      </w:r>
      <w:r>
        <w:rPr>
          <w:rFonts w:ascii="楷体" w:hAnsi="楷体" w:eastAsia="楷体" w:cs="楷体"/>
          <w:sz w:val="24"/>
          <w:szCs w:val="24"/>
          <w:u w:val="wave" w:color="000000"/>
        </w:rPr>
        <w:t>出实招</w:t>
      </w:r>
      <w:r>
        <w:rPr>
          <w:sz w:val="24"/>
          <w:szCs w:val="24"/>
          <w:u w:val="wave" w:color="000000"/>
        </w:rPr>
        <w:t>、</w:t>
      </w:r>
      <w:r>
        <w:rPr>
          <w:rFonts w:ascii="楷体" w:hAnsi="楷体" w:eastAsia="楷体" w:cs="楷体"/>
          <w:sz w:val="24"/>
          <w:szCs w:val="24"/>
          <w:u w:val="wave" w:color="000000"/>
        </w:rPr>
        <w:t>求实效上下功夫</w:t>
      </w:r>
      <w:r>
        <w:rPr>
          <w:sz w:val="24"/>
          <w:szCs w:val="24"/>
          <w:vertAlign w:val="superscript"/>
        </w:rPr>
        <w:t>②</w:t>
      </w:r>
      <w:r>
        <w:rPr>
          <w:sz w:val="24"/>
          <w:szCs w:val="24"/>
        </w:rPr>
        <w:t>，</w:t>
      </w:r>
      <w:r>
        <w:rPr>
          <w:rFonts w:ascii="楷体" w:hAnsi="楷体" w:eastAsia="楷体" w:cs="楷体"/>
          <w:sz w:val="24"/>
          <w:szCs w:val="24"/>
        </w:rPr>
        <w:t>在夯实调查研究中把第二批主题教育抓出高质量</w:t>
      </w:r>
      <w:r>
        <w:rPr>
          <w:sz w:val="24"/>
          <w:szCs w:val="24"/>
        </w:rPr>
        <w:t>、</w:t>
      </w:r>
      <w:r>
        <w:rPr>
          <w:rFonts w:ascii="楷体" w:hAnsi="楷体" w:eastAsia="楷体" w:cs="楷体"/>
          <w:sz w:val="24"/>
          <w:szCs w:val="24"/>
        </w:rPr>
        <w:t>好效果</w:t>
      </w:r>
      <w:r>
        <w:rPr>
          <w:sz w:val="24"/>
          <w:szCs w:val="24"/>
        </w:rPr>
        <w:t>。</w:t>
      </w:r>
    </w:p>
    <w:p w14:paraId="29BFB9A2">
      <w:pPr>
        <w:spacing w:before="0" w:after="0"/>
        <w:ind w:firstLine="440"/>
      </w:pPr>
      <w:r>
        <w:rPr>
          <w:rFonts w:ascii="楷体" w:hAnsi="楷体" w:eastAsia="楷体" w:cs="楷体"/>
          <w:sz w:val="24"/>
          <w:szCs w:val="24"/>
          <w:u w:val="wave" w:color="000000"/>
        </w:rPr>
        <w:t>下实功</w:t>
      </w:r>
      <w:r>
        <w:rPr>
          <w:sz w:val="24"/>
          <w:szCs w:val="24"/>
          <w:u w:val="wave" w:color="000000"/>
        </w:rPr>
        <w:t>，</w:t>
      </w:r>
      <w:r>
        <w:rPr>
          <w:rFonts w:ascii="楷体" w:hAnsi="楷体" w:eastAsia="楷体" w:cs="楷体"/>
          <w:sz w:val="24"/>
          <w:szCs w:val="24"/>
          <w:u w:val="wave" w:color="000000"/>
        </w:rPr>
        <w:t>掌握真实情况</w:t>
      </w:r>
      <w:r>
        <w:rPr>
          <w:sz w:val="24"/>
          <w:szCs w:val="24"/>
          <w:u w:val="wave" w:color="000000"/>
        </w:rPr>
        <w:t>。</w:t>
      </w:r>
      <w:r>
        <w:rPr>
          <w:sz w:val="24"/>
          <w:szCs w:val="24"/>
          <w:vertAlign w:val="superscript"/>
        </w:rPr>
        <w:t>③</w:t>
      </w:r>
      <w:r>
        <w:rPr>
          <w:rFonts w:ascii="楷体" w:hAnsi="楷体" w:eastAsia="楷体" w:cs="楷体"/>
          <w:sz w:val="24"/>
          <w:szCs w:val="24"/>
        </w:rPr>
        <w:t>了解情况的渠道千条万条</w:t>
      </w:r>
      <w:r>
        <w:rPr>
          <w:sz w:val="24"/>
          <w:szCs w:val="24"/>
        </w:rPr>
        <w:t>，</w:t>
      </w:r>
      <w:r>
        <w:rPr>
          <w:rFonts w:ascii="楷体" w:hAnsi="楷体" w:eastAsia="楷体" w:cs="楷体"/>
          <w:sz w:val="24"/>
          <w:szCs w:val="24"/>
        </w:rPr>
        <w:t>但是调查研究要放在第一条</w:t>
      </w:r>
      <w:r>
        <w:rPr>
          <w:sz w:val="24"/>
          <w:szCs w:val="24"/>
        </w:rPr>
        <w:t>，</w:t>
      </w:r>
      <w:r>
        <w:rPr>
          <w:rFonts w:ascii="楷体" w:hAnsi="楷体" w:eastAsia="楷体" w:cs="楷体"/>
          <w:sz w:val="24"/>
          <w:szCs w:val="24"/>
        </w:rPr>
        <w:t>这是不可替代</w:t>
      </w:r>
      <w:r>
        <w:rPr>
          <w:sz w:val="24"/>
          <w:szCs w:val="24"/>
        </w:rPr>
        <w:t>、</w:t>
      </w:r>
      <w:r>
        <w:rPr>
          <w:rFonts w:ascii="楷体" w:hAnsi="楷体" w:eastAsia="楷体" w:cs="楷体"/>
          <w:sz w:val="24"/>
          <w:szCs w:val="24"/>
        </w:rPr>
        <w:t>不会失真的一条</w:t>
      </w:r>
      <w:r>
        <w:rPr>
          <w:sz w:val="24"/>
          <w:szCs w:val="24"/>
        </w:rPr>
        <w:t>。</w:t>
      </w:r>
      <w:r>
        <w:rPr>
          <w:rFonts w:ascii="楷体" w:hAnsi="楷体" w:eastAsia="楷体" w:cs="楷体"/>
          <w:sz w:val="24"/>
          <w:szCs w:val="24"/>
        </w:rPr>
        <w:t>早在革命斗争时期</w:t>
      </w:r>
      <w:r>
        <w:rPr>
          <w:sz w:val="24"/>
          <w:szCs w:val="24"/>
        </w:rPr>
        <w:t>，</w:t>
      </w:r>
      <w:r>
        <w:rPr>
          <w:rFonts w:ascii="楷体" w:hAnsi="楷体" w:eastAsia="楷体" w:cs="楷体"/>
          <w:sz w:val="24"/>
          <w:szCs w:val="24"/>
        </w:rPr>
        <w:t>毛泽东同志就坚持求实的调查研究方法</w:t>
      </w:r>
      <w:r>
        <w:rPr>
          <w:sz w:val="24"/>
          <w:szCs w:val="24"/>
        </w:rPr>
        <w:t>，</w:t>
      </w:r>
      <w:r>
        <w:rPr>
          <w:rFonts w:ascii="楷体" w:hAnsi="楷体" w:eastAsia="楷体" w:cs="楷体"/>
          <w:sz w:val="24"/>
          <w:szCs w:val="24"/>
        </w:rPr>
        <w:t>坚持眼睛向下</w:t>
      </w:r>
      <w:r>
        <w:rPr>
          <w:sz w:val="24"/>
          <w:szCs w:val="24"/>
        </w:rPr>
        <w:t>，</w:t>
      </w:r>
      <w:r>
        <w:rPr>
          <w:rFonts w:ascii="楷体" w:hAnsi="楷体" w:eastAsia="楷体" w:cs="楷体"/>
          <w:sz w:val="24"/>
          <w:szCs w:val="24"/>
        </w:rPr>
        <w:t>掌握真实情况</w:t>
      </w:r>
      <w:r>
        <w:rPr>
          <w:sz w:val="24"/>
          <w:szCs w:val="24"/>
        </w:rPr>
        <w:t>，</w:t>
      </w:r>
      <w:r>
        <w:rPr>
          <w:rFonts w:ascii="楷体" w:hAnsi="楷体" w:eastAsia="楷体" w:cs="楷体"/>
          <w:sz w:val="24"/>
          <w:szCs w:val="24"/>
        </w:rPr>
        <w:t>形成很多具有创造性的真知灼见</w:t>
      </w:r>
      <w:r>
        <w:rPr>
          <w:sz w:val="24"/>
          <w:szCs w:val="24"/>
        </w:rPr>
        <w:t>。</w:t>
      </w:r>
      <w:r>
        <w:rPr>
          <w:rFonts w:ascii="楷体" w:hAnsi="楷体" w:eastAsia="楷体" w:cs="楷体"/>
          <w:sz w:val="24"/>
          <w:szCs w:val="24"/>
        </w:rPr>
        <w:t>在现实工作中</w:t>
      </w:r>
      <w:r>
        <w:rPr>
          <w:sz w:val="24"/>
          <w:szCs w:val="24"/>
        </w:rPr>
        <w:t>，</w:t>
      </w:r>
      <w:r>
        <w:rPr>
          <w:rFonts w:ascii="楷体" w:hAnsi="楷体" w:eastAsia="楷体" w:cs="楷体"/>
          <w:sz w:val="24"/>
          <w:szCs w:val="24"/>
        </w:rPr>
        <w:t>有的党员干部虽然下到了基层调研</w:t>
      </w:r>
      <w:r>
        <w:rPr>
          <w:sz w:val="24"/>
          <w:szCs w:val="24"/>
        </w:rPr>
        <w:t>，</w:t>
      </w:r>
      <w:r>
        <w:rPr>
          <w:rFonts w:ascii="楷体" w:hAnsi="楷体" w:eastAsia="楷体" w:cs="楷体"/>
          <w:sz w:val="24"/>
          <w:szCs w:val="24"/>
        </w:rPr>
        <w:t>但仅仅是走马观花</w:t>
      </w:r>
      <w:r>
        <w:rPr>
          <w:sz w:val="24"/>
          <w:szCs w:val="24"/>
        </w:rPr>
        <w:t>、</w:t>
      </w:r>
      <w:r>
        <w:rPr>
          <w:rFonts w:ascii="楷体" w:hAnsi="楷体" w:eastAsia="楷体" w:cs="楷体"/>
          <w:sz w:val="24"/>
          <w:szCs w:val="24"/>
        </w:rPr>
        <w:t>蜻蜓点水</w:t>
      </w:r>
      <w:r>
        <w:rPr>
          <w:sz w:val="24"/>
          <w:szCs w:val="24"/>
        </w:rPr>
        <w:t>，</w:t>
      </w:r>
      <w:r>
        <w:rPr>
          <w:rFonts w:ascii="楷体" w:hAnsi="楷体" w:eastAsia="楷体" w:cs="楷体"/>
          <w:sz w:val="24"/>
          <w:szCs w:val="24"/>
        </w:rPr>
        <w:t>了解情况一知半解</w:t>
      </w:r>
      <w:r>
        <w:rPr>
          <w:sz w:val="24"/>
          <w:szCs w:val="24"/>
        </w:rPr>
        <w:t>、</w:t>
      </w:r>
      <w:r>
        <w:rPr>
          <w:rFonts w:ascii="楷体" w:hAnsi="楷体" w:eastAsia="楷体" w:cs="楷体"/>
          <w:sz w:val="24"/>
          <w:szCs w:val="24"/>
        </w:rPr>
        <w:t>囫囵吞枣</w:t>
      </w:r>
      <w:r>
        <w:rPr>
          <w:sz w:val="24"/>
          <w:szCs w:val="24"/>
        </w:rPr>
        <w:t>，</w:t>
      </w:r>
      <w:r>
        <w:rPr>
          <w:rFonts w:ascii="楷体" w:hAnsi="楷体" w:eastAsia="楷体" w:cs="楷体"/>
          <w:sz w:val="24"/>
          <w:szCs w:val="24"/>
        </w:rPr>
        <w:t>因为没有下实功</w:t>
      </w:r>
      <w:r>
        <w:rPr>
          <w:sz w:val="24"/>
          <w:szCs w:val="24"/>
        </w:rPr>
        <w:t>，</w:t>
      </w:r>
      <w:r>
        <w:rPr>
          <w:rFonts w:ascii="楷体" w:hAnsi="楷体" w:eastAsia="楷体" w:cs="楷体"/>
          <w:sz w:val="24"/>
          <w:szCs w:val="24"/>
        </w:rPr>
        <w:t>所以无法察实情</w:t>
      </w:r>
      <w:r>
        <w:rPr>
          <w:sz w:val="24"/>
          <w:szCs w:val="24"/>
        </w:rPr>
        <w:t>。</w:t>
      </w:r>
      <w:r>
        <w:rPr>
          <w:rFonts w:ascii="楷体" w:hAnsi="楷体" w:eastAsia="楷体" w:cs="楷体"/>
          <w:sz w:val="24"/>
          <w:szCs w:val="24"/>
        </w:rPr>
        <w:t>要掌握真实情况</w:t>
      </w:r>
      <w:r>
        <w:rPr>
          <w:sz w:val="24"/>
          <w:szCs w:val="24"/>
        </w:rPr>
        <w:t>，</w:t>
      </w:r>
      <w:r>
        <w:rPr>
          <w:rFonts w:ascii="楷体" w:hAnsi="楷体" w:eastAsia="楷体" w:cs="楷体"/>
          <w:sz w:val="24"/>
          <w:szCs w:val="24"/>
        </w:rPr>
        <w:t>就要做到既迈进群众的门槛</w:t>
      </w:r>
      <w:r>
        <w:rPr>
          <w:sz w:val="24"/>
          <w:szCs w:val="24"/>
        </w:rPr>
        <w:t>，</w:t>
      </w:r>
      <w:r>
        <w:rPr>
          <w:rFonts w:ascii="楷体" w:hAnsi="楷体" w:eastAsia="楷体" w:cs="楷体"/>
          <w:sz w:val="24"/>
          <w:szCs w:val="24"/>
        </w:rPr>
        <w:t>也走进群众的心坎</w:t>
      </w:r>
      <w:r>
        <w:rPr>
          <w:sz w:val="24"/>
          <w:szCs w:val="24"/>
        </w:rPr>
        <w:t>。</w:t>
      </w:r>
      <w:r>
        <w:rPr>
          <w:rFonts w:ascii="楷体" w:hAnsi="楷体" w:eastAsia="楷体" w:cs="楷体"/>
          <w:sz w:val="24"/>
          <w:szCs w:val="24"/>
        </w:rPr>
        <w:t>比如有的单位在主题教育中开展干部下基层蹲点实践活动</w:t>
      </w:r>
      <w:r>
        <w:rPr>
          <w:sz w:val="24"/>
          <w:szCs w:val="24"/>
        </w:rPr>
        <w:t>，</w:t>
      </w:r>
      <w:r>
        <w:rPr>
          <w:rFonts w:ascii="楷体" w:hAnsi="楷体" w:eastAsia="楷体" w:cs="楷体"/>
          <w:sz w:val="24"/>
          <w:szCs w:val="24"/>
        </w:rPr>
        <w:t>党员干部通过走家串户</w:t>
      </w:r>
      <w:r>
        <w:rPr>
          <w:sz w:val="24"/>
          <w:szCs w:val="24"/>
        </w:rPr>
        <w:t>、</w:t>
      </w:r>
      <w:r>
        <w:rPr>
          <w:rFonts w:ascii="楷体" w:hAnsi="楷体" w:eastAsia="楷体" w:cs="楷体"/>
          <w:sz w:val="24"/>
          <w:szCs w:val="24"/>
        </w:rPr>
        <w:t>蹲点调研</w:t>
      </w:r>
      <w:r>
        <w:rPr>
          <w:sz w:val="24"/>
          <w:szCs w:val="24"/>
        </w:rPr>
        <w:t>，</w:t>
      </w:r>
      <w:r>
        <w:rPr>
          <w:rFonts w:ascii="楷体" w:hAnsi="楷体" w:eastAsia="楷体" w:cs="楷体"/>
          <w:sz w:val="24"/>
          <w:szCs w:val="24"/>
        </w:rPr>
        <w:t>与群众建立起面对面的联系</w:t>
      </w:r>
      <w:r>
        <w:rPr>
          <w:sz w:val="24"/>
          <w:szCs w:val="24"/>
        </w:rPr>
        <w:t>，</w:t>
      </w:r>
      <w:r>
        <w:rPr>
          <w:rFonts w:ascii="楷体" w:hAnsi="楷体" w:eastAsia="楷体" w:cs="楷体"/>
          <w:sz w:val="24"/>
          <w:szCs w:val="24"/>
        </w:rPr>
        <w:t>交几个能说心里话的基层朋友</w:t>
      </w:r>
      <w:r>
        <w:rPr>
          <w:sz w:val="24"/>
          <w:szCs w:val="24"/>
        </w:rPr>
        <w:t>，</w:t>
      </w:r>
      <w:r>
        <w:rPr>
          <w:rFonts w:ascii="楷体" w:hAnsi="楷体" w:eastAsia="楷体" w:cs="楷体"/>
          <w:sz w:val="24"/>
          <w:szCs w:val="24"/>
        </w:rPr>
        <w:t>才有利于拆除与群众之间的</w:t>
      </w:r>
      <w:r>
        <w:rPr>
          <w:sz w:val="24"/>
          <w:szCs w:val="24"/>
        </w:rPr>
        <w:t>“</w:t>
      </w:r>
      <w:r>
        <w:rPr>
          <w:rFonts w:ascii="楷体" w:hAnsi="楷体" w:eastAsia="楷体" w:cs="楷体"/>
          <w:sz w:val="24"/>
          <w:szCs w:val="24"/>
        </w:rPr>
        <w:t>心墙</w:t>
      </w:r>
      <w:r>
        <w:rPr>
          <w:sz w:val="24"/>
          <w:szCs w:val="24"/>
        </w:rPr>
        <w:t>”,</w:t>
      </w:r>
      <w:r>
        <w:rPr>
          <w:rFonts w:ascii="楷体" w:hAnsi="楷体" w:eastAsia="楷体" w:cs="楷体"/>
          <w:sz w:val="24"/>
          <w:szCs w:val="24"/>
        </w:rPr>
        <w:t>使群众敞开思想</w:t>
      </w:r>
      <w:r>
        <w:rPr>
          <w:sz w:val="24"/>
          <w:szCs w:val="24"/>
        </w:rPr>
        <w:t>，</w:t>
      </w:r>
      <w:r>
        <w:rPr>
          <w:rFonts w:ascii="楷体" w:hAnsi="楷体" w:eastAsia="楷体" w:cs="楷体"/>
          <w:sz w:val="24"/>
          <w:szCs w:val="24"/>
        </w:rPr>
        <w:t>畅所欲言</w:t>
      </w:r>
      <w:r>
        <w:rPr>
          <w:sz w:val="24"/>
          <w:szCs w:val="24"/>
        </w:rPr>
        <w:t>，</w:t>
      </w:r>
      <w:r>
        <w:rPr>
          <w:rFonts w:ascii="楷体" w:hAnsi="楷体" w:eastAsia="楷体" w:cs="楷体"/>
          <w:sz w:val="24"/>
          <w:szCs w:val="24"/>
        </w:rPr>
        <w:t>从而真正获得第一手资料</w:t>
      </w:r>
      <w:r>
        <w:rPr>
          <w:sz w:val="24"/>
          <w:szCs w:val="24"/>
        </w:rPr>
        <w:t>，</w:t>
      </w:r>
      <w:r>
        <w:rPr>
          <w:rFonts w:ascii="楷体" w:hAnsi="楷体" w:eastAsia="楷体" w:cs="楷体"/>
          <w:sz w:val="24"/>
          <w:szCs w:val="24"/>
        </w:rPr>
        <w:t>掌握最鲜活的情况</w:t>
      </w:r>
      <w:r>
        <w:rPr>
          <w:sz w:val="24"/>
          <w:szCs w:val="24"/>
        </w:rPr>
        <w:t>。</w:t>
      </w:r>
    </w:p>
    <w:p w14:paraId="57B2E074">
      <w:pPr>
        <w:spacing w:before="0" w:after="0"/>
        <w:ind w:firstLine="440"/>
      </w:pPr>
      <w:r>
        <w:rPr>
          <w:rFonts w:ascii="楷体" w:hAnsi="楷体" w:eastAsia="楷体" w:cs="楷体"/>
          <w:sz w:val="24"/>
          <w:szCs w:val="24"/>
          <w:u w:val="wave" w:color="000000"/>
        </w:rPr>
        <w:t>谋实招</w:t>
      </w:r>
      <w:r>
        <w:rPr>
          <w:sz w:val="24"/>
          <w:szCs w:val="24"/>
          <w:u w:val="wave" w:color="000000"/>
        </w:rPr>
        <w:t>，</w:t>
      </w:r>
      <w:r>
        <w:rPr>
          <w:rFonts w:ascii="楷体" w:hAnsi="楷体" w:eastAsia="楷体" w:cs="楷体"/>
          <w:sz w:val="24"/>
          <w:szCs w:val="24"/>
          <w:u w:val="wave" w:color="000000"/>
        </w:rPr>
        <w:t>解决实际问题</w:t>
      </w:r>
      <w:r>
        <w:rPr>
          <w:sz w:val="24"/>
          <w:szCs w:val="24"/>
          <w:u w:val="wave" w:color="000000"/>
        </w:rPr>
        <w:t>。</w:t>
      </w:r>
      <w:r>
        <w:rPr>
          <w:sz w:val="24"/>
          <w:szCs w:val="24"/>
          <w:vertAlign w:val="superscript"/>
        </w:rPr>
        <w:t>④</w:t>
      </w:r>
      <w:r>
        <w:rPr>
          <w:sz w:val="24"/>
          <w:szCs w:val="24"/>
          <w:u w:val="wave" w:color="000000"/>
        </w:rPr>
        <w:t>《</w:t>
      </w:r>
      <w:r>
        <w:rPr>
          <w:rFonts w:ascii="楷体" w:hAnsi="楷体" w:eastAsia="楷体" w:cs="楷体"/>
          <w:sz w:val="24"/>
          <w:szCs w:val="24"/>
          <w:u w:val="wave" w:color="000000"/>
        </w:rPr>
        <w:t>关于在全党大兴调查研究的工作方案</w:t>
      </w:r>
      <w:r>
        <w:rPr>
          <w:sz w:val="24"/>
          <w:szCs w:val="24"/>
          <w:u w:val="wave" w:color="000000"/>
        </w:rPr>
        <w:t>》</w:t>
      </w:r>
      <w:r>
        <w:rPr>
          <w:rFonts w:ascii="楷体" w:hAnsi="楷体" w:eastAsia="楷体" w:cs="楷体"/>
          <w:sz w:val="24"/>
          <w:szCs w:val="24"/>
          <w:u w:val="wave" w:color="000000"/>
        </w:rPr>
        <w:t>强调</w:t>
      </w:r>
      <w:r>
        <w:rPr>
          <w:sz w:val="24"/>
          <w:szCs w:val="24"/>
          <w:u w:val="wave" w:color="000000"/>
        </w:rPr>
        <w:t>，</w:t>
      </w:r>
      <w:r>
        <w:rPr>
          <w:rFonts w:ascii="楷体" w:hAnsi="楷体" w:eastAsia="楷体" w:cs="楷体"/>
          <w:sz w:val="24"/>
          <w:szCs w:val="24"/>
          <w:u w:val="wave" w:color="000000"/>
        </w:rPr>
        <w:t>调查研究要坚持问题导向</w:t>
      </w:r>
      <w:r>
        <w:rPr>
          <w:sz w:val="24"/>
          <w:szCs w:val="24"/>
          <w:u w:val="wave" w:color="000000"/>
        </w:rPr>
        <w:t>，</w:t>
      </w:r>
      <w:r>
        <w:rPr>
          <w:rFonts w:ascii="楷体" w:hAnsi="楷体" w:eastAsia="楷体" w:cs="楷体"/>
          <w:sz w:val="24"/>
          <w:szCs w:val="24"/>
          <w:u w:val="wave" w:color="000000"/>
        </w:rPr>
        <w:t>以解决问题为根本目的</w:t>
      </w:r>
      <w:r>
        <w:rPr>
          <w:sz w:val="24"/>
          <w:szCs w:val="24"/>
          <w:u w:val="wave" w:color="000000"/>
        </w:rPr>
        <w:t>。</w:t>
      </w:r>
      <w:r>
        <w:rPr>
          <w:rFonts w:ascii="楷体" w:hAnsi="楷体" w:eastAsia="楷体" w:cs="楷体"/>
          <w:sz w:val="24"/>
          <w:szCs w:val="24"/>
          <w:u w:val="wave" w:color="000000"/>
        </w:rPr>
        <w:t>这就需要在开展调研时</w:t>
      </w:r>
      <w:r>
        <w:rPr>
          <w:sz w:val="24"/>
          <w:szCs w:val="24"/>
          <w:u w:val="wave" w:color="000000"/>
        </w:rPr>
        <w:t>，</w:t>
      </w:r>
      <w:r>
        <w:rPr>
          <w:rFonts w:ascii="楷体" w:hAnsi="楷体" w:eastAsia="楷体" w:cs="楷体"/>
          <w:sz w:val="24"/>
          <w:szCs w:val="24"/>
          <w:u w:val="wave" w:color="000000"/>
        </w:rPr>
        <w:t>去一些困难多</w:t>
      </w:r>
      <w:r>
        <w:rPr>
          <w:sz w:val="24"/>
          <w:szCs w:val="24"/>
          <w:u w:val="wave" w:color="000000"/>
        </w:rPr>
        <w:t>、</w:t>
      </w:r>
      <w:r>
        <w:rPr>
          <w:rFonts w:ascii="楷体" w:hAnsi="楷体" w:eastAsia="楷体" w:cs="楷体"/>
          <w:sz w:val="24"/>
          <w:szCs w:val="24"/>
          <w:u w:val="wave" w:color="000000"/>
        </w:rPr>
        <w:t>问题多的地方</w:t>
      </w:r>
      <w:r>
        <w:rPr>
          <w:sz w:val="24"/>
          <w:szCs w:val="24"/>
          <w:u w:val="wave" w:color="000000"/>
        </w:rPr>
        <w:t>，</w:t>
      </w:r>
      <w:r>
        <w:rPr>
          <w:rFonts w:ascii="楷体" w:hAnsi="楷体" w:eastAsia="楷体" w:cs="楷体"/>
          <w:sz w:val="24"/>
          <w:szCs w:val="24"/>
          <w:u w:val="wave" w:color="000000"/>
        </w:rPr>
        <w:t>搞清楚问题是什么</w:t>
      </w:r>
      <w:r>
        <w:rPr>
          <w:sz w:val="24"/>
          <w:szCs w:val="24"/>
          <w:u w:val="wave" w:color="000000"/>
        </w:rPr>
        <w:t>、</w:t>
      </w:r>
      <w:r>
        <w:rPr>
          <w:rFonts w:ascii="楷体" w:hAnsi="楷体" w:eastAsia="楷体" w:cs="楷体"/>
          <w:sz w:val="24"/>
          <w:szCs w:val="24"/>
          <w:u w:val="wave" w:color="000000"/>
        </w:rPr>
        <w:t>症结在哪里</w:t>
      </w:r>
      <w:r>
        <w:rPr>
          <w:sz w:val="24"/>
          <w:szCs w:val="24"/>
          <w:u w:val="wave" w:color="000000"/>
        </w:rPr>
        <w:t>，</w:t>
      </w:r>
      <w:r>
        <w:rPr>
          <w:rFonts w:ascii="楷体" w:hAnsi="楷体" w:eastAsia="楷体" w:cs="楷体"/>
          <w:sz w:val="24"/>
          <w:szCs w:val="24"/>
          <w:u w:val="wave" w:color="000000"/>
        </w:rPr>
        <w:t>把准群众需求的脉搏</w:t>
      </w:r>
      <w:r>
        <w:rPr>
          <w:sz w:val="24"/>
          <w:szCs w:val="24"/>
          <w:u w:val="wave" w:color="000000"/>
        </w:rPr>
        <w:t>，</w:t>
      </w:r>
      <w:r>
        <w:rPr>
          <w:rFonts w:ascii="楷体" w:hAnsi="楷体" w:eastAsia="楷体" w:cs="楷体"/>
          <w:sz w:val="24"/>
          <w:szCs w:val="24"/>
          <w:u w:val="wave" w:color="000000"/>
        </w:rPr>
        <w:t>用好靶向治疗思维</w:t>
      </w:r>
      <w:r>
        <w:rPr>
          <w:sz w:val="24"/>
          <w:szCs w:val="24"/>
          <w:u w:val="wave" w:color="000000"/>
        </w:rPr>
        <w:t>。</w:t>
      </w:r>
      <w:r>
        <w:rPr>
          <w:sz w:val="24"/>
          <w:szCs w:val="24"/>
          <w:vertAlign w:val="superscript"/>
        </w:rPr>
        <w:t>⑤</w:t>
      </w:r>
      <w:r>
        <w:rPr>
          <w:rFonts w:ascii="楷体" w:hAnsi="楷体" w:eastAsia="楷体" w:cs="楷体"/>
          <w:sz w:val="24"/>
          <w:szCs w:val="24"/>
          <w:u w:val="wave" w:color="000000"/>
        </w:rPr>
        <w:t>聚焦涉及群众切身利益的民生事项</w:t>
      </w:r>
      <w:r>
        <w:rPr>
          <w:sz w:val="24"/>
          <w:szCs w:val="24"/>
          <w:u w:val="wave" w:color="000000"/>
        </w:rPr>
        <w:t>，</w:t>
      </w:r>
      <w:r>
        <w:rPr>
          <w:rFonts w:ascii="楷体" w:hAnsi="楷体" w:eastAsia="楷体" w:cs="楷体"/>
          <w:sz w:val="24"/>
          <w:szCs w:val="24"/>
          <w:u w:val="wave" w:color="000000"/>
        </w:rPr>
        <w:t>建立问题清单</w:t>
      </w:r>
      <w:r>
        <w:rPr>
          <w:sz w:val="24"/>
          <w:szCs w:val="24"/>
          <w:u w:val="wave" w:color="000000"/>
        </w:rPr>
        <w:t>，</w:t>
      </w:r>
      <w:r>
        <w:rPr>
          <w:rFonts w:ascii="楷体" w:hAnsi="楷体" w:eastAsia="楷体" w:cs="楷体"/>
          <w:sz w:val="24"/>
          <w:szCs w:val="24"/>
          <w:u w:val="wave" w:color="000000"/>
        </w:rPr>
        <w:t>及时挂账督办</w:t>
      </w:r>
      <w:r>
        <w:rPr>
          <w:sz w:val="24"/>
          <w:szCs w:val="24"/>
          <w:u w:val="wave" w:color="000000"/>
        </w:rPr>
        <w:t>；</w:t>
      </w:r>
      <w:r>
        <w:rPr>
          <w:rFonts w:ascii="楷体" w:hAnsi="楷体" w:eastAsia="楷体" w:cs="楷体"/>
          <w:sz w:val="24"/>
          <w:szCs w:val="24"/>
          <w:u w:val="wave" w:color="000000"/>
        </w:rPr>
        <w:t>针对群众普遍关切的急难愁盼</w:t>
      </w:r>
      <w:r>
        <w:rPr>
          <w:sz w:val="24"/>
          <w:szCs w:val="24"/>
          <w:u w:val="wave" w:color="000000"/>
        </w:rPr>
        <w:t>，</w:t>
      </w:r>
      <w:r>
        <w:rPr>
          <w:rFonts w:ascii="楷体" w:hAnsi="楷体" w:eastAsia="楷体" w:cs="楷体"/>
          <w:sz w:val="24"/>
          <w:szCs w:val="24"/>
          <w:u w:val="wave" w:color="000000"/>
        </w:rPr>
        <w:t>解疑释惑</w:t>
      </w:r>
      <w:r>
        <w:rPr>
          <w:sz w:val="24"/>
          <w:szCs w:val="24"/>
          <w:u w:val="wave" w:color="000000"/>
        </w:rPr>
        <w:t>，</w:t>
      </w:r>
      <w:r>
        <w:rPr>
          <w:rFonts w:ascii="楷体" w:hAnsi="楷体" w:eastAsia="楷体" w:cs="楷体"/>
          <w:sz w:val="24"/>
          <w:szCs w:val="24"/>
          <w:u w:val="wave" w:color="000000"/>
        </w:rPr>
        <w:t>积极满足需求</w:t>
      </w:r>
      <w:r>
        <w:rPr>
          <w:sz w:val="24"/>
          <w:szCs w:val="24"/>
          <w:u w:val="wave" w:color="000000"/>
        </w:rPr>
        <w:t>；</w:t>
      </w:r>
      <w:r>
        <w:rPr>
          <w:rFonts w:ascii="楷体" w:hAnsi="楷体" w:eastAsia="楷体" w:cs="楷体"/>
          <w:sz w:val="24"/>
          <w:szCs w:val="24"/>
          <w:u w:val="wave" w:color="000000"/>
        </w:rPr>
        <w:t>围绕基层治理中出现的新情况</w:t>
      </w:r>
      <w:r>
        <w:rPr>
          <w:sz w:val="24"/>
          <w:szCs w:val="24"/>
          <w:u w:val="wave" w:color="000000"/>
        </w:rPr>
        <w:t>、</w:t>
      </w:r>
      <w:r>
        <w:rPr>
          <w:rFonts w:ascii="楷体" w:hAnsi="楷体" w:eastAsia="楷体" w:cs="楷体"/>
          <w:sz w:val="24"/>
          <w:szCs w:val="24"/>
          <w:u w:val="wave" w:color="000000"/>
        </w:rPr>
        <w:t>新问题</w:t>
      </w:r>
      <w:r>
        <w:rPr>
          <w:sz w:val="24"/>
          <w:szCs w:val="24"/>
          <w:u w:val="wave" w:color="000000"/>
        </w:rPr>
        <w:t>，</w:t>
      </w:r>
      <w:r>
        <w:rPr>
          <w:rFonts w:ascii="楷体" w:hAnsi="楷体" w:eastAsia="楷体" w:cs="楷体"/>
          <w:sz w:val="24"/>
          <w:szCs w:val="24"/>
          <w:u w:val="wave" w:color="000000"/>
        </w:rPr>
        <w:t>深入分析研判</w:t>
      </w:r>
      <w:r>
        <w:rPr>
          <w:sz w:val="24"/>
          <w:szCs w:val="24"/>
          <w:u w:val="wave" w:color="000000"/>
        </w:rPr>
        <w:t>，</w:t>
      </w:r>
      <w:r>
        <w:rPr>
          <w:rFonts w:ascii="楷体" w:hAnsi="楷体" w:eastAsia="楷体" w:cs="楷体"/>
          <w:sz w:val="24"/>
          <w:szCs w:val="24"/>
          <w:u w:val="wave" w:color="000000"/>
        </w:rPr>
        <w:t>谋求改革发展</w:t>
      </w:r>
      <w:r>
        <w:rPr>
          <w:sz w:val="24"/>
          <w:szCs w:val="24"/>
          <w:u w:val="wave" w:color="000000"/>
        </w:rPr>
        <w:t>。</w:t>
      </w:r>
      <w:r>
        <w:rPr>
          <w:sz w:val="24"/>
          <w:szCs w:val="24"/>
          <w:vertAlign w:val="superscript"/>
        </w:rPr>
        <w:t>⑥</w:t>
      </w:r>
      <w:r>
        <w:rPr>
          <w:rFonts w:ascii="楷体" w:hAnsi="楷体" w:eastAsia="楷体" w:cs="楷体"/>
          <w:sz w:val="24"/>
          <w:szCs w:val="24"/>
        </w:rPr>
        <w:t>通过对症下药</w:t>
      </w:r>
      <w:r>
        <w:rPr>
          <w:sz w:val="24"/>
          <w:szCs w:val="24"/>
        </w:rPr>
        <w:t>、</w:t>
      </w:r>
      <w:r>
        <w:rPr>
          <w:rFonts w:ascii="楷体" w:hAnsi="楷体" w:eastAsia="楷体" w:cs="楷体"/>
          <w:sz w:val="24"/>
          <w:szCs w:val="24"/>
        </w:rPr>
        <w:t>精准滴灌</w:t>
      </w:r>
      <w:r>
        <w:rPr>
          <w:sz w:val="24"/>
          <w:szCs w:val="24"/>
        </w:rPr>
        <w:t>，</w:t>
      </w:r>
      <w:r>
        <w:rPr>
          <w:rFonts w:ascii="楷体" w:hAnsi="楷体" w:eastAsia="楷体" w:cs="楷体"/>
          <w:sz w:val="24"/>
          <w:szCs w:val="24"/>
        </w:rPr>
        <w:t>努力做到件件有着落</w:t>
      </w:r>
      <w:r>
        <w:rPr>
          <w:sz w:val="24"/>
          <w:szCs w:val="24"/>
        </w:rPr>
        <w:t>、</w:t>
      </w:r>
      <w:r>
        <w:rPr>
          <w:rFonts w:ascii="楷体" w:hAnsi="楷体" w:eastAsia="楷体" w:cs="楷体"/>
          <w:sz w:val="24"/>
          <w:szCs w:val="24"/>
        </w:rPr>
        <w:t>事事有回音</w:t>
      </w:r>
      <w:r>
        <w:rPr>
          <w:sz w:val="24"/>
          <w:szCs w:val="24"/>
        </w:rPr>
        <w:t>，</w:t>
      </w:r>
      <w:r>
        <w:rPr>
          <w:rFonts w:ascii="楷体" w:hAnsi="楷体" w:eastAsia="楷体" w:cs="楷体"/>
          <w:sz w:val="24"/>
          <w:szCs w:val="24"/>
        </w:rPr>
        <w:t>真正让调查研究成为解决实际问题的</w:t>
      </w:r>
      <w:r>
        <w:rPr>
          <w:sz w:val="24"/>
          <w:szCs w:val="24"/>
        </w:rPr>
        <w:t>“</w:t>
      </w:r>
      <w:r>
        <w:rPr>
          <w:rFonts w:ascii="楷体" w:hAnsi="楷体" w:eastAsia="楷体" w:cs="楷体"/>
          <w:sz w:val="24"/>
          <w:szCs w:val="24"/>
        </w:rPr>
        <w:t>金钥匙</w:t>
      </w:r>
      <w:r>
        <w:rPr>
          <w:sz w:val="24"/>
          <w:szCs w:val="24"/>
        </w:rPr>
        <w:t>”。</w:t>
      </w:r>
    </w:p>
    <w:p w14:paraId="77A42C0F">
      <w:pPr>
        <w:spacing w:before="0" w:after="0"/>
        <w:ind w:firstLine="440"/>
      </w:pPr>
      <w:r>
        <w:rPr>
          <w:rFonts w:ascii="楷体" w:hAnsi="楷体" w:eastAsia="楷体" w:cs="楷体"/>
          <w:sz w:val="24"/>
          <w:szCs w:val="24"/>
          <w:u w:val="wave" w:color="000000"/>
        </w:rPr>
        <w:t>见实效</w:t>
      </w:r>
      <w:r>
        <w:rPr>
          <w:sz w:val="24"/>
          <w:szCs w:val="24"/>
          <w:u w:val="wave" w:color="000000"/>
        </w:rPr>
        <w:t>，</w:t>
      </w:r>
      <w:r>
        <w:rPr>
          <w:rFonts w:ascii="楷体" w:hAnsi="楷体" w:eastAsia="楷体" w:cs="楷体"/>
          <w:sz w:val="24"/>
          <w:szCs w:val="24"/>
          <w:u w:val="wave" w:color="000000"/>
        </w:rPr>
        <w:t>抓出实在成效</w:t>
      </w:r>
      <w:r>
        <w:rPr>
          <w:sz w:val="24"/>
          <w:szCs w:val="24"/>
          <w:u w:val="wave" w:color="000000"/>
        </w:rPr>
        <w:t>。</w:t>
      </w:r>
      <w:r>
        <w:rPr>
          <w:sz w:val="24"/>
          <w:szCs w:val="24"/>
          <w:vertAlign w:val="superscript"/>
        </w:rPr>
        <w:t>⑦</w:t>
      </w:r>
      <w:r>
        <w:rPr>
          <w:rFonts w:ascii="楷体" w:hAnsi="楷体" w:eastAsia="楷体" w:cs="楷体"/>
          <w:sz w:val="24"/>
          <w:szCs w:val="24"/>
        </w:rPr>
        <w:t>正所谓</w:t>
      </w:r>
      <w:r>
        <w:rPr>
          <w:sz w:val="24"/>
          <w:szCs w:val="24"/>
        </w:rPr>
        <w:t>“</w:t>
      </w:r>
      <w:r>
        <w:rPr>
          <w:rFonts w:ascii="楷体" w:hAnsi="楷体" w:eastAsia="楷体" w:cs="楷体"/>
          <w:sz w:val="24"/>
          <w:szCs w:val="24"/>
        </w:rPr>
        <w:t>道不虚谈</w:t>
      </w:r>
      <w:r>
        <w:rPr>
          <w:sz w:val="24"/>
          <w:szCs w:val="24"/>
        </w:rPr>
        <w:t>，</w:t>
      </w:r>
      <w:r>
        <w:rPr>
          <w:rFonts w:ascii="楷体" w:hAnsi="楷体" w:eastAsia="楷体" w:cs="楷体"/>
          <w:sz w:val="24"/>
          <w:szCs w:val="24"/>
        </w:rPr>
        <w:t>学求实效</w:t>
      </w:r>
      <w:r>
        <w:rPr>
          <w:sz w:val="24"/>
          <w:szCs w:val="24"/>
        </w:rPr>
        <w:t>”,</w:t>
      </w:r>
      <w:r>
        <w:rPr>
          <w:rFonts w:ascii="楷体" w:hAnsi="楷体" w:eastAsia="楷体" w:cs="楷体"/>
          <w:sz w:val="24"/>
          <w:szCs w:val="24"/>
        </w:rPr>
        <w:t>要以在基层开展主题教育为契机</w:t>
      </w:r>
      <w:r>
        <w:rPr>
          <w:sz w:val="24"/>
          <w:szCs w:val="24"/>
        </w:rPr>
        <w:t>，</w:t>
      </w:r>
      <w:r>
        <w:rPr>
          <w:rFonts w:ascii="楷体" w:hAnsi="楷体" w:eastAsia="楷体" w:cs="楷体"/>
          <w:sz w:val="24"/>
          <w:szCs w:val="24"/>
        </w:rPr>
        <w:t>抓好调查研究实效</w:t>
      </w:r>
      <w:r>
        <w:rPr>
          <w:sz w:val="24"/>
          <w:szCs w:val="24"/>
        </w:rPr>
        <w:t>，</w:t>
      </w:r>
      <w:r>
        <w:rPr>
          <w:rFonts w:ascii="楷体" w:hAnsi="楷体" w:eastAsia="楷体" w:cs="楷体"/>
          <w:sz w:val="24"/>
          <w:szCs w:val="24"/>
        </w:rPr>
        <w:t>使调研过程成为推动事业发展</w:t>
      </w:r>
      <w:r>
        <w:rPr>
          <w:sz w:val="24"/>
          <w:szCs w:val="24"/>
        </w:rPr>
        <w:t>、</w:t>
      </w:r>
      <w:r>
        <w:rPr>
          <w:rFonts w:ascii="楷体" w:hAnsi="楷体" w:eastAsia="楷体" w:cs="楷体"/>
          <w:sz w:val="24"/>
          <w:szCs w:val="24"/>
        </w:rPr>
        <w:t>增进人民福祉的过程</w:t>
      </w:r>
      <w:r>
        <w:rPr>
          <w:sz w:val="24"/>
          <w:szCs w:val="24"/>
        </w:rPr>
        <w:t>。</w:t>
      </w:r>
      <w:r>
        <w:rPr>
          <w:rFonts w:ascii="楷体" w:hAnsi="楷体" w:eastAsia="楷体" w:cs="楷体"/>
          <w:sz w:val="24"/>
          <w:szCs w:val="24"/>
        </w:rPr>
        <w:t>在确定工作目标</w:t>
      </w:r>
      <w:r>
        <w:rPr>
          <w:sz w:val="24"/>
          <w:szCs w:val="24"/>
        </w:rPr>
        <w:t>、</w:t>
      </w:r>
      <w:r>
        <w:rPr>
          <w:rFonts w:ascii="楷体" w:hAnsi="楷体" w:eastAsia="楷体" w:cs="楷体"/>
          <w:sz w:val="24"/>
          <w:szCs w:val="24"/>
        </w:rPr>
        <w:t>提出工作举措</w:t>
      </w:r>
      <w:r>
        <w:rPr>
          <w:sz w:val="24"/>
          <w:szCs w:val="24"/>
        </w:rPr>
        <w:t>、</w:t>
      </w:r>
      <w:r>
        <w:rPr>
          <w:rFonts w:ascii="楷体" w:hAnsi="楷体" w:eastAsia="楷体" w:cs="楷体"/>
          <w:sz w:val="24"/>
          <w:szCs w:val="24"/>
        </w:rPr>
        <w:t>作出工作部署时</w:t>
      </w:r>
      <w:r>
        <w:rPr>
          <w:sz w:val="24"/>
          <w:szCs w:val="24"/>
        </w:rPr>
        <w:t>，</w:t>
      </w:r>
      <w:r>
        <w:rPr>
          <w:rFonts w:ascii="楷体" w:hAnsi="楷体" w:eastAsia="楷体" w:cs="楷体"/>
          <w:sz w:val="24"/>
          <w:szCs w:val="24"/>
        </w:rPr>
        <w:t>深入分析研究</w:t>
      </w:r>
      <w:r>
        <w:rPr>
          <w:sz w:val="24"/>
          <w:szCs w:val="24"/>
        </w:rPr>
        <w:t>，</w:t>
      </w:r>
      <w:r>
        <w:rPr>
          <w:rFonts w:ascii="楷体" w:hAnsi="楷体" w:eastAsia="楷体" w:cs="楷体"/>
          <w:sz w:val="24"/>
          <w:szCs w:val="24"/>
        </w:rPr>
        <w:t>科学把握尺度</w:t>
      </w:r>
      <w:r>
        <w:rPr>
          <w:sz w:val="24"/>
          <w:szCs w:val="24"/>
        </w:rPr>
        <w:t>，</w:t>
      </w:r>
      <w:r>
        <w:rPr>
          <w:rFonts w:ascii="楷体" w:hAnsi="楷体" w:eastAsia="楷体" w:cs="楷体"/>
          <w:sz w:val="24"/>
          <w:szCs w:val="24"/>
        </w:rPr>
        <w:t>通过集思广益</w:t>
      </w:r>
      <w:r>
        <w:rPr>
          <w:sz w:val="24"/>
          <w:szCs w:val="24"/>
        </w:rPr>
        <w:t>、</w:t>
      </w:r>
      <w:r>
        <w:rPr>
          <w:rFonts w:ascii="楷体" w:hAnsi="楷体" w:eastAsia="楷体" w:cs="楷体"/>
          <w:sz w:val="24"/>
          <w:szCs w:val="24"/>
        </w:rPr>
        <w:t>反复论证挤掉</w:t>
      </w:r>
      <w:r>
        <w:rPr>
          <w:sz w:val="24"/>
          <w:szCs w:val="24"/>
        </w:rPr>
        <w:t>“</w:t>
      </w:r>
      <w:r>
        <w:rPr>
          <w:rFonts w:ascii="楷体" w:hAnsi="楷体" w:eastAsia="楷体" w:cs="楷体"/>
          <w:sz w:val="24"/>
          <w:szCs w:val="24"/>
        </w:rPr>
        <w:t>水分</w:t>
      </w:r>
      <w:r>
        <w:rPr>
          <w:sz w:val="24"/>
          <w:szCs w:val="24"/>
        </w:rPr>
        <w:t>”,</w:t>
      </w:r>
      <w:r>
        <w:rPr>
          <w:rFonts w:ascii="楷体" w:hAnsi="楷体" w:eastAsia="楷体" w:cs="楷体"/>
          <w:sz w:val="24"/>
          <w:szCs w:val="24"/>
        </w:rPr>
        <w:t>在总结经验</w:t>
      </w:r>
      <w:r>
        <w:rPr>
          <w:sz w:val="24"/>
          <w:szCs w:val="24"/>
        </w:rPr>
        <w:t>、</w:t>
      </w:r>
      <w:r>
        <w:rPr>
          <w:rFonts w:ascii="楷体" w:hAnsi="楷体" w:eastAsia="楷体" w:cs="楷体"/>
          <w:sz w:val="24"/>
          <w:szCs w:val="24"/>
        </w:rPr>
        <w:t>抓好短板</w:t>
      </w:r>
      <w:r>
        <w:rPr>
          <w:sz w:val="24"/>
          <w:szCs w:val="24"/>
        </w:rPr>
        <w:t>、</w:t>
      </w:r>
      <w:r>
        <w:rPr>
          <w:rFonts w:ascii="楷体" w:hAnsi="楷体" w:eastAsia="楷体" w:cs="楷体"/>
          <w:sz w:val="24"/>
          <w:szCs w:val="24"/>
        </w:rPr>
        <w:t>深化创新上下功夫</w:t>
      </w:r>
      <w:r>
        <w:rPr>
          <w:sz w:val="24"/>
          <w:szCs w:val="24"/>
        </w:rPr>
        <w:t>，</w:t>
      </w:r>
      <w:r>
        <w:rPr>
          <w:rFonts w:ascii="楷体" w:hAnsi="楷体" w:eastAsia="楷体" w:cs="楷体"/>
          <w:sz w:val="24"/>
          <w:szCs w:val="24"/>
        </w:rPr>
        <w:t>使思路</w:t>
      </w:r>
      <w:r>
        <w:rPr>
          <w:sz w:val="24"/>
          <w:szCs w:val="24"/>
        </w:rPr>
        <w:t>、</w:t>
      </w:r>
      <w:r>
        <w:rPr>
          <w:rFonts w:ascii="楷体" w:hAnsi="楷体" w:eastAsia="楷体" w:cs="楷体"/>
          <w:sz w:val="24"/>
          <w:szCs w:val="24"/>
        </w:rPr>
        <w:t>规划</w:t>
      </w:r>
      <w:r>
        <w:rPr>
          <w:sz w:val="24"/>
          <w:szCs w:val="24"/>
        </w:rPr>
        <w:t>、</w:t>
      </w:r>
      <w:r>
        <w:rPr>
          <w:rFonts w:ascii="楷体" w:hAnsi="楷体" w:eastAsia="楷体" w:cs="楷体"/>
          <w:sz w:val="24"/>
          <w:szCs w:val="24"/>
        </w:rPr>
        <w:t>方案符合客观规律</w:t>
      </w:r>
      <w:r>
        <w:rPr>
          <w:sz w:val="24"/>
          <w:szCs w:val="24"/>
        </w:rPr>
        <w:t>，</w:t>
      </w:r>
      <w:r>
        <w:rPr>
          <w:rFonts w:ascii="楷体" w:hAnsi="楷体" w:eastAsia="楷体" w:cs="楷体"/>
          <w:sz w:val="24"/>
          <w:szCs w:val="24"/>
        </w:rPr>
        <w:t>避免走弯路</w:t>
      </w:r>
      <w:r>
        <w:rPr>
          <w:sz w:val="24"/>
          <w:szCs w:val="24"/>
        </w:rPr>
        <w:t>、“</w:t>
      </w:r>
      <w:r>
        <w:rPr>
          <w:rFonts w:ascii="楷体" w:hAnsi="楷体" w:eastAsia="楷体" w:cs="楷体"/>
          <w:sz w:val="24"/>
          <w:szCs w:val="24"/>
        </w:rPr>
        <w:t>翻大饼</w:t>
      </w:r>
      <w:r>
        <w:rPr>
          <w:sz w:val="24"/>
          <w:szCs w:val="24"/>
        </w:rPr>
        <w:t>”。</w:t>
      </w:r>
      <w:r>
        <w:rPr>
          <w:rFonts w:ascii="楷体" w:hAnsi="楷体" w:eastAsia="楷体" w:cs="楷体"/>
          <w:sz w:val="24"/>
          <w:szCs w:val="24"/>
        </w:rPr>
        <w:t>同时</w:t>
      </w:r>
      <w:r>
        <w:rPr>
          <w:sz w:val="24"/>
          <w:szCs w:val="24"/>
        </w:rPr>
        <w:t>，</w:t>
      </w:r>
      <w:r>
        <w:rPr>
          <w:rFonts w:ascii="楷体" w:hAnsi="楷体" w:eastAsia="楷体" w:cs="楷体"/>
          <w:sz w:val="24"/>
          <w:szCs w:val="24"/>
        </w:rPr>
        <w:t>要把加强顶层设计和坚持问计于民统一起来</w:t>
      </w:r>
      <w:r>
        <w:rPr>
          <w:sz w:val="24"/>
          <w:szCs w:val="24"/>
        </w:rPr>
        <w:t>，</w:t>
      </w:r>
      <w:r>
        <w:rPr>
          <w:rFonts w:ascii="楷体" w:hAnsi="楷体" w:eastAsia="楷体" w:cs="楷体"/>
          <w:sz w:val="24"/>
          <w:szCs w:val="24"/>
        </w:rPr>
        <w:t>客观真实地让群众给工作</w:t>
      </w:r>
      <w:r>
        <w:rPr>
          <w:sz w:val="24"/>
          <w:szCs w:val="24"/>
        </w:rPr>
        <w:t>“</w:t>
      </w:r>
      <w:r>
        <w:rPr>
          <w:rFonts w:ascii="楷体" w:hAnsi="楷体" w:eastAsia="楷体" w:cs="楷体"/>
          <w:sz w:val="24"/>
          <w:szCs w:val="24"/>
        </w:rPr>
        <w:t>画画像</w:t>
      </w:r>
      <w:r>
        <w:rPr>
          <w:sz w:val="24"/>
          <w:szCs w:val="24"/>
        </w:rPr>
        <w:t>”“</w:t>
      </w:r>
      <w:r>
        <w:rPr>
          <w:rFonts w:ascii="楷体" w:hAnsi="楷体" w:eastAsia="楷体" w:cs="楷体"/>
          <w:sz w:val="24"/>
          <w:szCs w:val="24"/>
        </w:rPr>
        <w:t>打打分</w:t>
      </w:r>
      <w:r>
        <w:rPr>
          <w:sz w:val="24"/>
          <w:szCs w:val="24"/>
        </w:rPr>
        <w:t>”,</w:t>
      </w:r>
      <w:r>
        <w:rPr>
          <w:rFonts w:ascii="楷体" w:hAnsi="楷体" w:eastAsia="楷体" w:cs="楷体"/>
          <w:sz w:val="24"/>
          <w:szCs w:val="24"/>
        </w:rPr>
        <w:t>找到群众意愿和要求的最大公约数</w:t>
      </w:r>
      <w:r>
        <w:rPr>
          <w:sz w:val="24"/>
          <w:szCs w:val="24"/>
        </w:rPr>
        <w:t>，</w:t>
      </w:r>
      <w:r>
        <w:rPr>
          <w:rFonts w:ascii="楷体" w:hAnsi="楷体" w:eastAsia="楷体" w:cs="楷体"/>
          <w:sz w:val="24"/>
          <w:szCs w:val="24"/>
        </w:rPr>
        <w:t>拿出来的方案才能有底气</w:t>
      </w:r>
      <w:r>
        <w:rPr>
          <w:sz w:val="24"/>
          <w:szCs w:val="24"/>
        </w:rPr>
        <w:t>、</w:t>
      </w:r>
      <w:r>
        <w:rPr>
          <w:rFonts w:ascii="楷体" w:hAnsi="楷体" w:eastAsia="楷体" w:cs="楷体"/>
          <w:sz w:val="24"/>
          <w:szCs w:val="24"/>
        </w:rPr>
        <w:t>接地气</w:t>
      </w:r>
      <w:r>
        <w:rPr>
          <w:sz w:val="24"/>
          <w:szCs w:val="24"/>
        </w:rPr>
        <w:t>，</w:t>
      </w:r>
      <w:r>
        <w:rPr>
          <w:rFonts w:ascii="楷体" w:hAnsi="楷体" w:eastAsia="楷体" w:cs="楷体"/>
          <w:sz w:val="24"/>
          <w:szCs w:val="24"/>
        </w:rPr>
        <w:t>方针政策才能符合人民群众的所思所盼</w:t>
      </w:r>
      <w:r>
        <w:rPr>
          <w:sz w:val="24"/>
          <w:szCs w:val="24"/>
        </w:rPr>
        <w:t>，</w:t>
      </w:r>
      <w:r>
        <w:rPr>
          <w:rFonts w:ascii="楷体" w:hAnsi="楷体" w:eastAsia="楷体" w:cs="楷体"/>
          <w:sz w:val="24"/>
          <w:szCs w:val="24"/>
        </w:rPr>
        <w:t>真正让人民群众享受党和国家事业发展的成果</w:t>
      </w:r>
      <w:r>
        <w:rPr>
          <w:sz w:val="24"/>
          <w:szCs w:val="24"/>
        </w:rPr>
        <w:t>。</w:t>
      </w:r>
    </w:p>
    <w:p w14:paraId="4CB3BDA9">
      <w:pPr>
        <w:spacing w:before="0" w:after="0"/>
        <w:ind w:firstLine="440"/>
        <w:jc w:val="right"/>
      </w:pPr>
      <w:r>
        <w:rPr>
          <w:sz w:val="24"/>
          <w:szCs w:val="24"/>
        </w:rPr>
        <w:t>（有删改）</w:t>
      </w:r>
    </w:p>
    <w:p w14:paraId="42BF7279">
      <w:pPr>
        <w:pStyle w:val="8"/>
        <w:spacing w:before="0" w:after="0"/>
      </w:pPr>
      <w:r>
        <w:rPr>
          <w:b/>
          <w:bCs/>
          <w:sz w:val="24"/>
          <w:szCs w:val="24"/>
        </w:rPr>
        <w:t>写作宝典</w:t>
      </w:r>
    </w:p>
    <w:p w14:paraId="1D1FEAD3">
      <w:pPr>
        <w:spacing w:before="0" w:after="0"/>
      </w:pPr>
      <w:r>
        <w:rPr>
          <w:sz w:val="24"/>
          <w:szCs w:val="24"/>
        </w:rPr>
        <w:t>①论述背景，引出主题。</w:t>
      </w:r>
    </w:p>
    <w:p w14:paraId="2B870784">
      <w:pPr>
        <w:spacing w:before="0" w:after="0"/>
      </w:pPr>
      <w:r>
        <w:rPr>
          <w:sz w:val="24"/>
          <w:szCs w:val="24"/>
        </w:rPr>
        <w:t>②提出总论点，明确分论点，回扣主题，引出下文。</w:t>
      </w:r>
    </w:p>
    <w:p w14:paraId="659461CC">
      <w:pPr>
        <w:spacing w:before="0" w:after="0"/>
        <w:jc w:val="left"/>
      </w:pPr>
      <w:r>
        <w:rPr>
          <w:sz w:val="24"/>
          <w:szCs w:val="24"/>
        </w:rPr>
        <w:t>③ 分论点一：下实功。</w:t>
      </w:r>
    </w:p>
    <w:p w14:paraId="34E8B2DA">
      <w:pPr>
        <w:spacing w:before="0" w:after="0"/>
        <w:jc w:val="left"/>
      </w:pPr>
      <w:r>
        <w:rPr>
          <w:sz w:val="24"/>
          <w:szCs w:val="24"/>
        </w:rPr>
        <w:t>提出分论点后，作者采用了哪些论证方法来论证观点？</w:t>
      </w:r>
    </w:p>
    <w:p w14:paraId="7F26183F">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7F05A94">
      <w:pPr>
        <w:spacing w:before="0" w:after="0"/>
      </w:pPr>
      <w:r>
        <w:rPr>
          <w:color w:val="FF0000"/>
        </w:rPr>
        <w:t>【答案】举例论证：以毛泽东同志在革命斗争时期的做法为例，证明调查研究对于掌握真实情况的重要性，增强了文章说服力。对比论证：将毛泽东同志坚持求实的调查研究方法与现实工作中有的党员干部下基层时走马观花、蜻蜓点水的调研进行对比，突出了下实功进行调查研究的重要性，给人留下深刻印象。</w:t>
      </w:r>
    </w:p>
    <w:p w14:paraId="150531EF">
      <w:pPr>
        <w:spacing w:before="0" w:after="0"/>
      </w:pPr>
      <w:r>
        <w:rPr>
          <w:sz w:val="24"/>
          <w:szCs w:val="24"/>
        </w:rPr>
        <w:t>④分论点二:谋实招。</w:t>
      </w:r>
    </w:p>
    <w:p w14:paraId="4FA0C4A3">
      <w:pPr>
        <w:spacing w:before="0" w:after="0"/>
      </w:pPr>
      <w:r>
        <w:rPr>
          <w:sz w:val="24"/>
          <w:szCs w:val="24"/>
        </w:rPr>
        <w:t>⑤通过举例论证论点，强调问题导向、靶向思维。</w:t>
      </w:r>
    </w:p>
    <w:p w14:paraId="20E88385">
      <w:pPr>
        <w:spacing w:before="0" w:after="0"/>
      </w:pPr>
      <w:r>
        <w:rPr>
          <w:sz w:val="24"/>
          <w:szCs w:val="24"/>
        </w:rPr>
        <w:t>⑥小结提升，回扣论点。</w:t>
      </w:r>
    </w:p>
    <w:p w14:paraId="249D0C15">
      <w:pPr>
        <w:spacing w:before="0" w:after="0"/>
      </w:pPr>
      <w:r>
        <w:rPr>
          <w:sz w:val="24"/>
          <w:szCs w:val="24"/>
        </w:rPr>
        <w:t>⑦分论点三：见实效。</w:t>
      </w:r>
    </w:p>
    <w:p w14:paraId="64C6698E">
      <w:pPr>
        <w:spacing w:before="0" w:after="0"/>
      </w:pPr>
      <w:r>
        <w:rPr>
          <w:b/>
          <w:bCs/>
          <w:sz w:val="24"/>
          <w:szCs w:val="24"/>
        </w:rPr>
        <w:t>阅读鉴赏</w:t>
      </w:r>
    </w:p>
    <w:p w14:paraId="5C8A3292">
      <w:pPr>
        <w:spacing w:before="0" w:after="0"/>
        <w:ind w:firstLine="440"/>
      </w:pPr>
      <w:r>
        <w:rPr>
          <w:sz w:val="24"/>
          <w:szCs w:val="24"/>
        </w:rPr>
        <w:t>主题明确，逻辑清晰。这篇文章紧扣“调查研究非求‘实’不可”这一主题，逻辑层次分明。首先在开篇指出调查研究要以求“实”为导向和目标的中心论点，然后依次从“下实功”“谋实招”“见实效”的角度展开论述。论述有力，案例恰当。在“下实功，掌握真实情况”部分，通过对比革命斗争时期毛泽东同志坚持求实的调查研究方法与现实中部分党员干部走马观花的调研，突出下实功的重要性，并以有的单位开展干部下基层蹲点实践的活动为例，生动具体地说明了如何掌握真实情况。在“谋实招，解决实际问题”部分，引用《关于在全党大兴调查研究的工作方案》，强调要坚持问题导向，并列举了针对不同问题的解决思路和方法，具有很强的指导性。在“见实效，抓出实在成效”部分，阐述了抓好调查研究实效的方法，如深入分析研究、集思广益等，同时强调将加强顶层设计与坚持问计于民统一起来，使论述更全面。</w:t>
      </w:r>
    </w:p>
    <w:p w14:paraId="42A8CF5B">
      <w:pPr>
        <w:pStyle w:val="3"/>
        <w:spacing w:before="0" w:after="0"/>
      </w:pPr>
      <w:r>
        <w:rPr>
          <w:b/>
          <w:bCs/>
          <w:sz w:val="28"/>
          <w:szCs w:val="28"/>
        </w:rPr>
        <w:t>单元写作任务·深化理性思考</w:t>
      </w:r>
    </w:p>
    <w:p w14:paraId="2ACF5E77">
      <w:pPr>
        <w:pStyle w:val="6"/>
        <w:spacing w:before="0" w:after="0"/>
      </w:pPr>
      <w:r>
        <w:rPr>
          <w:b/>
          <w:bCs/>
          <w:sz w:val="24"/>
          <w:szCs w:val="24"/>
        </w:rPr>
        <w:t>知识导引</w:t>
      </w:r>
    </w:p>
    <w:p w14:paraId="13B1829B">
      <w:pPr>
        <w:spacing w:before="0" w:after="0"/>
        <w:ind w:firstLine="440"/>
      </w:pPr>
      <w:r>
        <w:rPr>
          <w:sz w:val="24"/>
          <w:szCs w:val="24"/>
        </w:rPr>
        <w:t>理性思考是一种有明确的思维方向,有充分的思维依据,能对事物或问题进行观察、比较、分析、综合、抽象与概括的思维。简单地说,理性思考就是一种建立在证据和逻辑推理基础上的思维方式。学生应在提高自身观察、感受、分析、判断能力的同时，重点关注思考问题的深度和广度，增强探究意识和兴趣，学习探究的方法，使语文学习的过程成为积极主动探索未知领域的过程。</w:t>
      </w:r>
    </w:p>
    <w:p w14:paraId="78F6783A">
      <w:pPr>
        <w:spacing w:before="0" w:after="0"/>
        <w:ind w:firstLine="440"/>
      </w:pPr>
      <w:r>
        <w:rPr>
          <w:sz w:val="24"/>
          <w:szCs w:val="24"/>
        </w:rPr>
        <w:t>深化理性思考，首先要明确概念。思维有“感性”和“理性”两种基本形式。感性思维往往同具体形象联系在一起，理性思维则更多体现着对客观现实认识的深化。其次是准确判断，是对某一事物内部联系作出肯定或否定的论断。最后是严密的推理，是从已知判断推出新的判断的思维形式。它能反映出事物发展的必然趋势。从不同的侧面、角度、高度深化对事物的认识，以达到更加客观、透彻地认识事物的目的。分解事物的过程就是深化认识的过程，就是深化理性思考的过程。</w:t>
      </w:r>
    </w:p>
    <w:p w14:paraId="0A50BD51">
      <w:pPr>
        <w:pStyle w:val="6"/>
        <w:spacing w:before="0" w:after="0"/>
      </w:pPr>
      <w:r>
        <w:rPr>
          <w:b/>
          <w:bCs/>
          <w:sz w:val="24"/>
          <w:szCs w:val="24"/>
        </w:rPr>
        <w:t>技法指导</w:t>
      </w:r>
    </w:p>
    <w:p w14:paraId="23F7DA26">
      <w:pPr>
        <w:pStyle w:val="8"/>
        <w:spacing w:before="0" w:after="0"/>
        <w:jc w:val="left"/>
      </w:pPr>
      <w:r>
        <w:rPr>
          <w:b/>
          <w:bCs/>
          <w:sz w:val="24"/>
          <w:szCs w:val="24"/>
        </w:rPr>
        <w:t>技法1 由表及里，揭示本质</w:t>
      </w:r>
    </w:p>
    <w:p w14:paraId="152D7444">
      <w:pPr>
        <w:spacing w:before="0" w:after="0"/>
        <w:ind w:firstLine="440"/>
      </w:pPr>
      <w:r>
        <w:rPr>
          <w:sz w:val="24"/>
          <w:szCs w:val="24"/>
        </w:rPr>
        <w:t>理性思考要透过表象探究被忽略的事实真相，推导事物的发展趋势。生活中的现象纷繁复杂，在分析现象时，要由表及里，剥开现象的外壳，揭示出问题的本质。在论说和阐述观点时，应该在“有理有据”的基础上，进一步向理性深化，逼近事物的本质。事物的本质可能比较复杂，有主次之分，也有深浅之分。我们需要抓住主流，鞭辟入里，真正把握事物的本质。</w:t>
      </w:r>
    </w:p>
    <w:p w14:paraId="3476CD20">
      <w:pPr>
        <w:pStyle w:val="9"/>
        <w:spacing w:before="0" w:after="0"/>
      </w:pPr>
      <w:r>
        <w:rPr>
          <w:b/>
          <w:bCs/>
          <w:sz w:val="24"/>
          <w:szCs w:val="24"/>
        </w:rPr>
        <w:t>典例示范</w:t>
      </w:r>
    </w:p>
    <w:p w14:paraId="2AB6DAE5">
      <w:pPr>
        <w:spacing w:before="0" w:after="0"/>
        <w:ind w:firstLine="440"/>
      </w:pPr>
      <w:r>
        <w:rPr>
          <w:rFonts w:ascii="楷体" w:hAnsi="楷体" w:eastAsia="楷体" w:cs="楷体"/>
          <w:sz w:val="24"/>
          <w:szCs w:val="24"/>
        </w:rPr>
        <w:t>首先来说研究现状</w:t>
      </w:r>
      <w:r>
        <w:rPr>
          <w:sz w:val="24"/>
          <w:szCs w:val="24"/>
        </w:rPr>
        <w:t>。</w:t>
      </w:r>
      <w:r>
        <w:rPr>
          <w:rFonts w:ascii="楷体" w:hAnsi="楷体" w:eastAsia="楷体" w:cs="楷体"/>
          <w:sz w:val="24"/>
          <w:szCs w:val="24"/>
        </w:rPr>
        <w:t>像我党这样一个大政党</w:t>
      </w:r>
      <w:r>
        <w:rPr>
          <w:sz w:val="24"/>
          <w:szCs w:val="24"/>
        </w:rPr>
        <w:t>，</w:t>
      </w:r>
      <w:r>
        <w:rPr>
          <w:rFonts w:ascii="楷体" w:hAnsi="楷体" w:eastAsia="楷体" w:cs="楷体"/>
          <w:sz w:val="24"/>
          <w:szCs w:val="24"/>
        </w:rPr>
        <w:t>虽则对于国内和国际的现状的研究有了某些成绩</w:t>
      </w:r>
      <w:r>
        <w:rPr>
          <w:sz w:val="24"/>
          <w:szCs w:val="24"/>
        </w:rPr>
        <w:t>，</w:t>
      </w:r>
      <w:r>
        <w:rPr>
          <w:rFonts w:ascii="楷体" w:hAnsi="楷体" w:eastAsia="楷体" w:cs="楷体"/>
          <w:sz w:val="24"/>
          <w:szCs w:val="24"/>
        </w:rPr>
        <w:t>但是对于国内和国际的各方面</w:t>
      </w:r>
      <w:r>
        <w:rPr>
          <w:sz w:val="24"/>
          <w:szCs w:val="24"/>
        </w:rPr>
        <w:t>，</w:t>
      </w:r>
      <w:r>
        <w:rPr>
          <w:rFonts w:ascii="楷体" w:hAnsi="楷体" w:eastAsia="楷体" w:cs="楷体"/>
          <w:sz w:val="24"/>
          <w:szCs w:val="24"/>
        </w:rPr>
        <w:t>对于国内和国际的政治</w:t>
      </w:r>
      <w:r>
        <w:rPr>
          <w:sz w:val="24"/>
          <w:szCs w:val="24"/>
        </w:rPr>
        <w:t>、</w:t>
      </w:r>
      <w:r>
        <w:rPr>
          <w:rFonts w:ascii="楷体" w:hAnsi="楷体" w:eastAsia="楷体" w:cs="楷体"/>
          <w:sz w:val="24"/>
          <w:szCs w:val="24"/>
        </w:rPr>
        <w:t>军事</w:t>
      </w:r>
      <w:r>
        <w:rPr>
          <w:sz w:val="24"/>
          <w:szCs w:val="24"/>
        </w:rPr>
        <w:t>、</w:t>
      </w:r>
      <w:r>
        <w:rPr>
          <w:rFonts w:ascii="楷体" w:hAnsi="楷体" w:eastAsia="楷体" w:cs="楷体"/>
          <w:sz w:val="24"/>
          <w:szCs w:val="24"/>
        </w:rPr>
        <w:t>经济</w:t>
      </w:r>
      <w:r>
        <w:rPr>
          <w:sz w:val="24"/>
          <w:szCs w:val="24"/>
        </w:rPr>
        <w:t>、</w:t>
      </w:r>
      <w:r>
        <w:rPr>
          <w:rFonts w:ascii="楷体" w:hAnsi="楷体" w:eastAsia="楷体" w:cs="楷体"/>
          <w:sz w:val="24"/>
          <w:szCs w:val="24"/>
        </w:rPr>
        <w:t>文化的任何一方面</w:t>
      </w:r>
      <w:r>
        <w:rPr>
          <w:sz w:val="24"/>
          <w:szCs w:val="24"/>
        </w:rPr>
        <w:t>，</w:t>
      </w:r>
      <w:r>
        <w:rPr>
          <w:rFonts w:ascii="楷体" w:hAnsi="楷体" w:eastAsia="楷体" w:cs="楷体"/>
          <w:sz w:val="24"/>
          <w:szCs w:val="24"/>
        </w:rPr>
        <w:t>我们所收集的材料还是零碎的</w:t>
      </w:r>
      <w:r>
        <w:rPr>
          <w:sz w:val="24"/>
          <w:szCs w:val="24"/>
        </w:rPr>
        <w:t>，</w:t>
      </w:r>
      <w:r>
        <w:rPr>
          <w:rFonts w:ascii="楷体" w:hAnsi="楷体" w:eastAsia="楷体" w:cs="楷体"/>
          <w:sz w:val="24"/>
          <w:szCs w:val="24"/>
        </w:rPr>
        <w:t>我们的研究工作还是没有系统的</w:t>
      </w:r>
      <w:r>
        <w:rPr>
          <w:sz w:val="24"/>
          <w:szCs w:val="24"/>
        </w:rPr>
        <w:t>。</w:t>
      </w:r>
      <w:r>
        <w:rPr>
          <w:rFonts w:ascii="楷体" w:hAnsi="楷体" w:eastAsia="楷体" w:cs="楷体"/>
          <w:sz w:val="24"/>
          <w:szCs w:val="24"/>
        </w:rPr>
        <w:t>二十年来</w:t>
      </w:r>
      <w:r>
        <w:rPr>
          <w:sz w:val="24"/>
          <w:szCs w:val="24"/>
        </w:rPr>
        <w:t>，</w:t>
      </w:r>
      <w:r>
        <w:rPr>
          <w:rFonts w:ascii="楷体" w:hAnsi="楷体" w:eastAsia="楷体" w:cs="楷体"/>
          <w:sz w:val="24"/>
          <w:szCs w:val="24"/>
        </w:rPr>
        <w:t>一般地说</w:t>
      </w:r>
      <w:r>
        <w:rPr>
          <w:sz w:val="24"/>
          <w:szCs w:val="24"/>
        </w:rPr>
        <w:t>，</w:t>
      </w:r>
      <w:r>
        <w:rPr>
          <w:rFonts w:ascii="楷体" w:hAnsi="楷体" w:eastAsia="楷体" w:cs="楷体"/>
          <w:sz w:val="24"/>
          <w:szCs w:val="24"/>
        </w:rPr>
        <w:t>我们并没有对于上述各方面作过系统的周密的收集材料加以研究的工作</w:t>
      </w:r>
      <w:r>
        <w:rPr>
          <w:sz w:val="24"/>
          <w:szCs w:val="24"/>
        </w:rPr>
        <w:t>，</w:t>
      </w:r>
      <w:r>
        <w:rPr>
          <w:rFonts w:ascii="楷体" w:hAnsi="楷体" w:eastAsia="楷体" w:cs="楷体"/>
          <w:sz w:val="24"/>
          <w:szCs w:val="24"/>
        </w:rPr>
        <w:t>缺乏调查研究客观实际状况的浓厚空气</w:t>
      </w:r>
      <w:r>
        <w:rPr>
          <w:sz w:val="24"/>
          <w:szCs w:val="24"/>
        </w:rPr>
        <w:t>。“</w:t>
      </w:r>
      <w:r>
        <w:rPr>
          <w:rFonts w:ascii="楷体" w:hAnsi="楷体" w:eastAsia="楷体" w:cs="楷体"/>
          <w:sz w:val="24"/>
          <w:szCs w:val="24"/>
        </w:rPr>
        <w:t>闭塞眼睛捉麻雀</w:t>
      </w:r>
      <w:r>
        <w:rPr>
          <w:sz w:val="24"/>
          <w:szCs w:val="24"/>
        </w:rPr>
        <w:t>”，“</w:t>
      </w:r>
      <w:r>
        <w:rPr>
          <w:rFonts w:ascii="楷体" w:hAnsi="楷体" w:eastAsia="楷体" w:cs="楷体"/>
          <w:sz w:val="24"/>
          <w:szCs w:val="24"/>
        </w:rPr>
        <w:t>瞎子摸鱼</w:t>
      </w:r>
      <w:r>
        <w:rPr>
          <w:sz w:val="24"/>
          <w:szCs w:val="24"/>
        </w:rPr>
        <w:t>”，</w:t>
      </w:r>
      <w:r>
        <w:rPr>
          <w:rFonts w:ascii="楷体" w:hAnsi="楷体" w:eastAsia="楷体" w:cs="楷体"/>
          <w:sz w:val="24"/>
          <w:szCs w:val="24"/>
        </w:rPr>
        <w:t>粗枝大叶</w:t>
      </w:r>
      <w:r>
        <w:rPr>
          <w:sz w:val="24"/>
          <w:szCs w:val="24"/>
        </w:rPr>
        <w:t>，</w:t>
      </w:r>
      <w:r>
        <w:rPr>
          <w:rFonts w:ascii="楷体" w:hAnsi="楷体" w:eastAsia="楷体" w:cs="楷体"/>
          <w:sz w:val="24"/>
          <w:szCs w:val="24"/>
        </w:rPr>
        <w:t>夸夸其谈</w:t>
      </w:r>
      <w:r>
        <w:rPr>
          <w:sz w:val="24"/>
          <w:szCs w:val="24"/>
        </w:rPr>
        <w:t>，</w:t>
      </w:r>
      <w:r>
        <w:rPr>
          <w:rFonts w:ascii="楷体" w:hAnsi="楷体" w:eastAsia="楷体" w:cs="楷体"/>
          <w:sz w:val="24"/>
          <w:szCs w:val="24"/>
        </w:rPr>
        <w:t>满足于一知半解</w:t>
      </w:r>
      <w:r>
        <w:rPr>
          <w:sz w:val="24"/>
          <w:szCs w:val="24"/>
        </w:rPr>
        <w:t>，</w:t>
      </w:r>
      <w:r>
        <w:rPr>
          <w:rFonts w:ascii="楷体" w:hAnsi="楷体" w:eastAsia="楷体" w:cs="楷体"/>
          <w:sz w:val="24"/>
          <w:szCs w:val="24"/>
        </w:rPr>
        <w:t>这种极坏的作风</w:t>
      </w:r>
      <w:r>
        <w:rPr>
          <w:sz w:val="24"/>
          <w:szCs w:val="24"/>
        </w:rPr>
        <w:t>，</w:t>
      </w:r>
      <w:r>
        <w:rPr>
          <w:rFonts w:ascii="楷体" w:hAnsi="楷体" w:eastAsia="楷体" w:cs="楷体"/>
          <w:sz w:val="24"/>
          <w:szCs w:val="24"/>
        </w:rPr>
        <w:t>这种完全违反马克思列宁主义基本精神的作风</w:t>
      </w:r>
      <w:r>
        <w:rPr>
          <w:sz w:val="24"/>
          <w:szCs w:val="24"/>
        </w:rPr>
        <w:t>，</w:t>
      </w:r>
      <w:r>
        <w:rPr>
          <w:rFonts w:ascii="楷体" w:hAnsi="楷体" w:eastAsia="楷体" w:cs="楷体"/>
          <w:sz w:val="24"/>
          <w:szCs w:val="24"/>
        </w:rPr>
        <w:t>还在我党许多同志中继续存在着</w:t>
      </w:r>
      <w:r>
        <w:rPr>
          <w:sz w:val="24"/>
          <w:szCs w:val="24"/>
        </w:rPr>
        <w:t>。</w:t>
      </w:r>
      <w:r>
        <w:rPr>
          <w:rFonts w:ascii="楷体" w:hAnsi="楷体" w:eastAsia="楷体" w:cs="楷体"/>
          <w:sz w:val="24"/>
          <w:szCs w:val="24"/>
        </w:rPr>
        <w:t>马克思</w:t>
      </w:r>
      <w:r>
        <w:rPr>
          <w:sz w:val="24"/>
          <w:szCs w:val="24"/>
        </w:rPr>
        <w:t>、</w:t>
      </w:r>
      <w:r>
        <w:rPr>
          <w:rFonts w:ascii="楷体" w:hAnsi="楷体" w:eastAsia="楷体" w:cs="楷体"/>
          <w:sz w:val="24"/>
          <w:szCs w:val="24"/>
        </w:rPr>
        <w:t>恩格斯</w:t>
      </w:r>
      <w:r>
        <w:rPr>
          <w:sz w:val="24"/>
          <w:szCs w:val="24"/>
        </w:rPr>
        <w:t>、</w:t>
      </w:r>
      <w:r>
        <w:rPr>
          <w:rFonts w:ascii="楷体" w:hAnsi="楷体" w:eastAsia="楷体" w:cs="楷体"/>
          <w:sz w:val="24"/>
          <w:szCs w:val="24"/>
        </w:rPr>
        <w:t>列宁</w:t>
      </w:r>
      <w:r>
        <w:rPr>
          <w:sz w:val="24"/>
          <w:szCs w:val="24"/>
        </w:rPr>
        <w:t>、</w:t>
      </w:r>
      <w:r>
        <w:rPr>
          <w:rFonts w:ascii="楷体" w:hAnsi="楷体" w:eastAsia="楷体" w:cs="楷体"/>
          <w:sz w:val="24"/>
          <w:szCs w:val="24"/>
        </w:rPr>
        <w:t>斯大林教导我们认真地研究情况</w:t>
      </w:r>
      <w:r>
        <w:rPr>
          <w:sz w:val="24"/>
          <w:szCs w:val="24"/>
        </w:rPr>
        <w:t>，</w:t>
      </w:r>
      <w:r>
        <w:rPr>
          <w:rFonts w:ascii="楷体" w:hAnsi="楷体" w:eastAsia="楷体" w:cs="楷体"/>
          <w:sz w:val="24"/>
          <w:szCs w:val="24"/>
        </w:rPr>
        <w:t>从客观的真实的情况出发</w:t>
      </w:r>
      <w:r>
        <w:rPr>
          <w:sz w:val="24"/>
          <w:szCs w:val="24"/>
        </w:rPr>
        <w:t>，</w:t>
      </w:r>
      <w:r>
        <w:rPr>
          <w:rFonts w:ascii="楷体" w:hAnsi="楷体" w:eastAsia="楷体" w:cs="楷体"/>
          <w:sz w:val="24"/>
          <w:szCs w:val="24"/>
        </w:rPr>
        <w:t>而不是从主观的愿望出发</w:t>
      </w:r>
      <w:r>
        <w:rPr>
          <w:sz w:val="24"/>
          <w:szCs w:val="24"/>
        </w:rPr>
        <w:t>；</w:t>
      </w:r>
      <w:r>
        <w:rPr>
          <w:rFonts w:ascii="楷体" w:hAnsi="楷体" w:eastAsia="楷体" w:cs="楷体"/>
          <w:sz w:val="24"/>
          <w:szCs w:val="24"/>
        </w:rPr>
        <w:t>我们的许多同志却直接违反这一真理</w:t>
      </w:r>
      <w:r>
        <w:rPr>
          <w:sz w:val="24"/>
          <w:szCs w:val="24"/>
        </w:rPr>
        <w:t>。</w:t>
      </w:r>
    </w:p>
    <w:p w14:paraId="2F36D412">
      <w:pPr>
        <w:spacing w:before="0" w:after="0"/>
        <w:jc w:val="right"/>
      </w:pPr>
      <w:r>
        <w:rPr>
          <w:sz w:val="24"/>
          <w:szCs w:val="24"/>
        </w:rPr>
        <w:t>（摘自毛泽东《改造我们的学习》）</w:t>
      </w:r>
    </w:p>
    <w:p w14:paraId="4C9D42FC">
      <w:pPr>
        <w:spacing w:before="0" w:after="0"/>
      </w:pPr>
      <w:r>
        <w:rPr>
          <w:b/>
          <w:bCs/>
          <w:sz w:val="24"/>
          <w:szCs w:val="24"/>
        </w:rPr>
        <w:t>技法点评</w:t>
      </w:r>
    </w:p>
    <w:p w14:paraId="1DB9CF8E">
      <w:pPr>
        <w:spacing w:before="0" w:after="0"/>
        <w:ind w:firstLine="440"/>
      </w:pPr>
      <w:r>
        <w:rPr>
          <w:sz w:val="24"/>
          <w:szCs w:val="24"/>
        </w:rPr>
        <w:t>毛泽东同志运用了“由表及里，揭示本质”的技法深化理性思考。文中指出，“闭塞眼睛捉麻雀”“瞎子摸鱼”，这些只看表面、不深入探究的工作作风，是主观主义的表现。毛泽东同志没有停留在对这些现象的简单描述上，而是深入剖析，指出其违背了理论联系实际的马克思主义原则，是党性不纯的体现。他通过层层分析，让读者清晰地认识到问题的根源，从而为提出改造学习的主张奠定坚实基础。</w:t>
      </w:r>
    </w:p>
    <w:p w14:paraId="16A74491">
      <w:pPr>
        <w:pStyle w:val="8"/>
        <w:spacing w:before="0" w:after="0"/>
        <w:jc w:val="left"/>
      </w:pPr>
      <w:r>
        <w:rPr>
          <w:b/>
          <w:bCs/>
          <w:sz w:val="24"/>
          <w:szCs w:val="24"/>
        </w:rPr>
        <w:t>技法2 敢于质疑，勇于创新</w:t>
      </w:r>
    </w:p>
    <w:p w14:paraId="3BF28776">
      <w:pPr>
        <w:spacing w:before="0" w:after="0"/>
        <w:ind w:firstLine="440"/>
      </w:pPr>
      <w:r>
        <w:rPr>
          <w:sz w:val="24"/>
          <w:szCs w:val="24"/>
        </w:rPr>
        <w:t>理性思考要敢于质疑，勇于追问，对事物作出理性的判断。理性思考体现为独立思考、不迷信、不盲从、敢于质疑。不同的材料从不同的角度进行分析思考，就可能获得不同的认识。我们还可以运用逆向思维进行创新。当然，质疑不代表对所有事物都持否定态度，而是对事物有自己的认识和判断。创新突破也不是那么容易的，要对传统的、大家公认的观点进行反驳，是需要建立在对社会现实有着准确把握和深刻思考的基础上的。若是随意唱反调，只会弄巧成拙。</w:t>
      </w:r>
    </w:p>
    <w:p w14:paraId="6D4FD3CB">
      <w:pPr>
        <w:pStyle w:val="9"/>
        <w:spacing w:before="0" w:after="0"/>
      </w:pPr>
      <w:r>
        <w:rPr>
          <w:b/>
          <w:bCs/>
          <w:sz w:val="24"/>
          <w:szCs w:val="24"/>
        </w:rPr>
        <w:t>典例示范</w:t>
      </w:r>
    </w:p>
    <w:p w14:paraId="16339CFB">
      <w:pPr>
        <w:spacing w:before="0" w:after="0"/>
        <w:ind w:firstLine="440"/>
      </w:pPr>
      <w:r>
        <w:rPr>
          <w:sz w:val="24"/>
          <w:szCs w:val="24"/>
        </w:rPr>
        <w:t>“</w:t>
      </w:r>
      <w:r>
        <w:rPr>
          <w:rFonts w:ascii="楷体" w:hAnsi="楷体" w:eastAsia="楷体" w:cs="楷体"/>
          <w:sz w:val="24"/>
          <w:szCs w:val="24"/>
        </w:rPr>
        <w:t>修辞立其诚</w:t>
      </w:r>
      <w:r>
        <w:rPr>
          <w:sz w:val="24"/>
          <w:szCs w:val="24"/>
        </w:rPr>
        <w:t>”，</w:t>
      </w:r>
      <w:r>
        <w:rPr>
          <w:rFonts w:ascii="楷体" w:hAnsi="楷体" w:eastAsia="楷体" w:cs="楷体"/>
          <w:sz w:val="24"/>
          <w:szCs w:val="24"/>
        </w:rPr>
        <w:t>包含端正学风的问题</w:t>
      </w:r>
      <w:r>
        <w:rPr>
          <w:sz w:val="24"/>
          <w:szCs w:val="24"/>
        </w:rPr>
        <w:t>。</w:t>
      </w:r>
      <w:r>
        <w:rPr>
          <w:rFonts w:ascii="楷体" w:hAnsi="楷体" w:eastAsia="楷体" w:cs="楷体"/>
          <w:sz w:val="24"/>
          <w:szCs w:val="24"/>
        </w:rPr>
        <w:t>据</w:t>
      </w:r>
      <w:r>
        <w:rPr>
          <w:sz w:val="24"/>
          <w:szCs w:val="24"/>
        </w:rPr>
        <w:t>《</w:t>
      </w:r>
      <w:r>
        <w:rPr>
          <w:rFonts w:ascii="楷体" w:hAnsi="楷体" w:eastAsia="楷体" w:cs="楷体"/>
          <w:sz w:val="24"/>
          <w:szCs w:val="24"/>
        </w:rPr>
        <w:t>汉书</w:t>
      </w:r>
      <w:r>
        <w:rPr>
          <w:sz w:val="24"/>
          <w:szCs w:val="24"/>
        </w:rPr>
        <w:t>·</w:t>
      </w:r>
      <w:r>
        <w:rPr>
          <w:rFonts w:ascii="楷体" w:hAnsi="楷体" w:eastAsia="楷体" w:cs="楷体"/>
          <w:sz w:val="24"/>
          <w:szCs w:val="24"/>
        </w:rPr>
        <w:t>儒林传</w:t>
      </w:r>
      <w:r>
        <w:rPr>
          <w:sz w:val="24"/>
          <w:szCs w:val="24"/>
        </w:rPr>
        <w:t>》</w:t>
      </w:r>
      <w:r>
        <w:rPr>
          <w:rFonts w:ascii="楷体" w:hAnsi="楷体" w:eastAsia="楷体" w:cs="楷体"/>
          <w:sz w:val="24"/>
          <w:szCs w:val="24"/>
        </w:rPr>
        <w:t>记载</w:t>
      </w:r>
      <w:r>
        <w:rPr>
          <w:sz w:val="24"/>
          <w:szCs w:val="24"/>
        </w:rPr>
        <w:t>，</w:t>
      </w:r>
      <w:r>
        <w:rPr>
          <w:rFonts w:ascii="楷体" w:hAnsi="楷体" w:eastAsia="楷体" w:cs="楷体"/>
          <w:sz w:val="24"/>
          <w:szCs w:val="24"/>
        </w:rPr>
        <w:t>齐诗的经师辕固曾对公孙弘说</w:t>
      </w:r>
      <w:r>
        <w:rPr>
          <w:sz w:val="24"/>
          <w:szCs w:val="24"/>
        </w:rPr>
        <w:t>：“</w:t>
      </w:r>
      <w:r>
        <w:rPr>
          <w:rFonts w:ascii="楷体" w:hAnsi="楷体" w:eastAsia="楷体" w:cs="楷体"/>
          <w:sz w:val="24"/>
          <w:szCs w:val="24"/>
        </w:rPr>
        <w:t>务正学以言</w:t>
      </w:r>
      <w:r>
        <w:rPr>
          <w:sz w:val="24"/>
          <w:szCs w:val="24"/>
        </w:rPr>
        <w:t>，</w:t>
      </w:r>
      <w:r>
        <w:rPr>
          <w:rFonts w:ascii="楷体" w:hAnsi="楷体" w:eastAsia="楷体" w:cs="楷体"/>
          <w:sz w:val="24"/>
          <w:szCs w:val="24"/>
        </w:rPr>
        <w:t>无曲学以阿世</w:t>
      </w:r>
      <w:r>
        <w:rPr>
          <w:sz w:val="24"/>
          <w:szCs w:val="24"/>
        </w:rPr>
        <w:t>。”</w:t>
      </w:r>
      <w:r>
        <w:rPr>
          <w:rFonts w:ascii="楷体" w:hAnsi="楷体" w:eastAsia="楷体" w:cs="楷体"/>
          <w:sz w:val="24"/>
          <w:szCs w:val="24"/>
        </w:rPr>
        <w:t>所谓曲学阿世即是哗众取宠</w:t>
      </w:r>
      <w:r>
        <w:rPr>
          <w:sz w:val="24"/>
          <w:szCs w:val="24"/>
        </w:rPr>
        <w:t>，</w:t>
      </w:r>
      <w:r>
        <w:rPr>
          <w:rFonts w:ascii="楷体" w:hAnsi="楷体" w:eastAsia="楷体" w:cs="楷体"/>
          <w:sz w:val="24"/>
          <w:szCs w:val="24"/>
        </w:rPr>
        <w:t>曲解经典的原义以讨好于时尚</w:t>
      </w:r>
      <w:r>
        <w:rPr>
          <w:sz w:val="24"/>
          <w:szCs w:val="24"/>
        </w:rPr>
        <w:t>，</w:t>
      </w:r>
      <w:r>
        <w:rPr>
          <w:rFonts w:ascii="楷体" w:hAnsi="楷体" w:eastAsia="楷体" w:cs="楷体"/>
          <w:sz w:val="24"/>
          <w:szCs w:val="24"/>
        </w:rPr>
        <w:t>也就是背离了原则而顺风转舵</w:t>
      </w:r>
      <w:r>
        <w:rPr>
          <w:sz w:val="24"/>
          <w:szCs w:val="24"/>
        </w:rPr>
        <w:t>，</w:t>
      </w:r>
      <w:r>
        <w:rPr>
          <w:rFonts w:ascii="楷体" w:hAnsi="楷体" w:eastAsia="楷体" w:cs="楷体"/>
          <w:sz w:val="24"/>
          <w:szCs w:val="24"/>
        </w:rPr>
        <w:t>这就违反了追求真理的学术宗旨</w:t>
      </w:r>
      <w:r>
        <w:rPr>
          <w:sz w:val="24"/>
          <w:szCs w:val="24"/>
        </w:rPr>
        <w:t>。“</w:t>
      </w:r>
      <w:r>
        <w:rPr>
          <w:rFonts w:ascii="楷体" w:hAnsi="楷体" w:eastAsia="楷体" w:cs="楷体"/>
          <w:sz w:val="24"/>
          <w:szCs w:val="24"/>
        </w:rPr>
        <w:t>修辞立其诚</w:t>
      </w:r>
      <w:r>
        <w:rPr>
          <w:sz w:val="24"/>
          <w:szCs w:val="24"/>
        </w:rPr>
        <w:t>”</w:t>
      </w:r>
      <w:r>
        <w:rPr>
          <w:rFonts w:ascii="楷体" w:hAnsi="楷体" w:eastAsia="楷体" w:cs="楷体"/>
          <w:sz w:val="24"/>
          <w:szCs w:val="24"/>
        </w:rPr>
        <w:t>应是端正学风的首要准则</w:t>
      </w:r>
      <w:r>
        <w:rPr>
          <w:sz w:val="24"/>
          <w:szCs w:val="24"/>
        </w:rPr>
        <w:t>。</w:t>
      </w:r>
      <w:r>
        <w:rPr>
          <w:rFonts w:ascii="楷体" w:hAnsi="楷体" w:eastAsia="楷体" w:cs="楷体"/>
          <w:sz w:val="24"/>
          <w:szCs w:val="24"/>
        </w:rPr>
        <w:t>汉代经师所尊崇的是儒家的原则</w:t>
      </w:r>
      <w:r>
        <w:rPr>
          <w:sz w:val="24"/>
          <w:szCs w:val="24"/>
        </w:rPr>
        <w:t>，</w:t>
      </w:r>
      <w:r>
        <w:rPr>
          <w:rFonts w:ascii="楷体" w:hAnsi="楷体" w:eastAsia="楷体" w:cs="楷体"/>
          <w:sz w:val="24"/>
          <w:szCs w:val="24"/>
        </w:rPr>
        <w:t>我们今天则应强调社会主义的基本原则</w:t>
      </w:r>
      <w:r>
        <w:rPr>
          <w:sz w:val="24"/>
          <w:szCs w:val="24"/>
        </w:rPr>
        <w:t>。</w:t>
      </w:r>
    </w:p>
    <w:p w14:paraId="3F4C1319">
      <w:pPr>
        <w:spacing w:before="0" w:after="0"/>
        <w:ind w:firstLine="440"/>
      </w:pPr>
      <w:r>
        <w:rPr>
          <w:rFonts w:ascii="楷体" w:hAnsi="楷体" w:eastAsia="楷体" w:cs="楷体"/>
          <w:sz w:val="24"/>
          <w:szCs w:val="24"/>
        </w:rPr>
        <w:t>揭示客观真理确非容易</w:t>
      </w:r>
      <w:r>
        <w:rPr>
          <w:sz w:val="24"/>
          <w:szCs w:val="24"/>
        </w:rPr>
        <w:t>，</w:t>
      </w:r>
      <w:r>
        <w:rPr>
          <w:rFonts w:ascii="楷体" w:hAnsi="楷体" w:eastAsia="楷体" w:cs="楷体"/>
          <w:sz w:val="24"/>
          <w:szCs w:val="24"/>
        </w:rPr>
        <w:t>但是表达自己的真实思想应该并非难事</w:t>
      </w:r>
      <w:r>
        <w:rPr>
          <w:sz w:val="24"/>
          <w:szCs w:val="24"/>
        </w:rPr>
        <w:t>。</w:t>
      </w:r>
      <w:r>
        <w:rPr>
          <w:rFonts w:ascii="楷体" w:hAnsi="楷体" w:eastAsia="楷体" w:cs="楷体"/>
          <w:sz w:val="24"/>
          <w:szCs w:val="24"/>
        </w:rPr>
        <w:t>然而</w:t>
      </w:r>
      <w:r>
        <w:rPr>
          <w:sz w:val="24"/>
          <w:szCs w:val="24"/>
        </w:rPr>
        <w:t>，</w:t>
      </w:r>
      <w:r>
        <w:rPr>
          <w:rFonts w:ascii="楷体" w:hAnsi="楷体" w:eastAsia="楷体" w:cs="楷体"/>
          <w:sz w:val="24"/>
          <w:szCs w:val="24"/>
        </w:rPr>
        <w:t>千百年来</w:t>
      </w:r>
      <w:r>
        <w:rPr>
          <w:sz w:val="24"/>
          <w:szCs w:val="24"/>
        </w:rPr>
        <w:t>，</w:t>
      </w:r>
      <w:r>
        <w:rPr>
          <w:rFonts w:ascii="楷体" w:hAnsi="楷体" w:eastAsia="楷体" w:cs="楷体"/>
          <w:sz w:val="24"/>
          <w:szCs w:val="24"/>
        </w:rPr>
        <w:t>由于世事的错综纷繁</w:t>
      </w:r>
      <w:r>
        <w:rPr>
          <w:sz w:val="24"/>
          <w:szCs w:val="24"/>
        </w:rPr>
        <w:t>，</w:t>
      </w:r>
      <w:r>
        <w:rPr>
          <w:rFonts w:ascii="楷体" w:hAnsi="楷体" w:eastAsia="楷体" w:cs="楷体"/>
          <w:sz w:val="24"/>
          <w:szCs w:val="24"/>
        </w:rPr>
        <w:t>说真话</w:t>
      </w:r>
      <w:r>
        <w:rPr>
          <w:sz w:val="24"/>
          <w:szCs w:val="24"/>
        </w:rPr>
        <w:t>、</w:t>
      </w:r>
      <w:r>
        <w:rPr>
          <w:rFonts w:ascii="楷体" w:hAnsi="楷体" w:eastAsia="楷体" w:cs="楷体"/>
          <w:sz w:val="24"/>
          <w:szCs w:val="24"/>
        </w:rPr>
        <w:t>讲实话</w:t>
      </w:r>
      <w:r>
        <w:rPr>
          <w:sz w:val="24"/>
          <w:szCs w:val="24"/>
        </w:rPr>
        <w:t>，</w:t>
      </w:r>
      <w:r>
        <w:rPr>
          <w:rFonts w:ascii="楷体" w:hAnsi="楷体" w:eastAsia="楷体" w:cs="楷体"/>
          <w:sz w:val="24"/>
          <w:szCs w:val="24"/>
        </w:rPr>
        <w:t>却不是容易做到的</w:t>
      </w:r>
      <w:r>
        <w:rPr>
          <w:sz w:val="24"/>
          <w:szCs w:val="24"/>
        </w:rPr>
        <w:t>。</w:t>
      </w:r>
      <w:r>
        <w:rPr>
          <w:rFonts w:ascii="楷体" w:hAnsi="楷体" w:eastAsia="楷体" w:cs="楷体"/>
          <w:sz w:val="24"/>
          <w:szCs w:val="24"/>
        </w:rPr>
        <w:t>人们常常把真实的思想感情隐藏起来</w:t>
      </w:r>
      <w:r>
        <w:rPr>
          <w:sz w:val="24"/>
          <w:szCs w:val="24"/>
        </w:rPr>
        <w:t>。</w:t>
      </w:r>
      <w:r>
        <w:rPr>
          <w:rFonts w:ascii="楷体" w:hAnsi="楷体" w:eastAsia="楷体" w:cs="楷体"/>
          <w:sz w:val="24"/>
          <w:szCs w:val="24"/>
        </w:rPr>
        <w:t>这是复杂的不正常的社会关系所造成的人心的扭曲</w:t>
      </w:r>
      <w:r>
        <w:rPr>
          <w:sz w:val="24"/>
          <w:szCs w:val="24"/>
        </w:rPr>
        <w:t>。</w:t>
      </w:r>
      <w:r>
        <w:rPr>
          <w:rFonts w:ascii="楷体" w:hAnsi="楷体" w:eastAsia="楷体" w:cs="楷体"/>
          <w:sz w:val="24"/>
          <w:szCs w:val="24"/>
        </w:rPr>
        <w:t>然而</w:t>
      </w:r>
      <w:r>
        <w:rPr>
          <w:sz w:val="24"/>
          <w:szCs w:val="24"/>
        </w:rPr>
        <w:t>，</w:t>
      </w:r>
      <w:r>
        <w:rPr>
          <w:rFonts w:ascii="楷体" w:hAnsi="楷体" w:eastAsia="楷体" w:cs="楷体"/>
          <w:sz w:val="24"/>
          <w:szCs w:val="24"/>
        </w:rPr>
        <w:t>把自己的真实见解表达出来</w:t>
      </w:r>
      <w:r>
        <w:rPr>
          <w:sz w:val="24"/>
          <w:szCs w:val="24"/>
        </w:rPr>
        <w:t>，</w:t>
      </w:r>
      <w:r>
        <w:rPr>
          <w:rFonts w:ascii="楷体" w:hAnsi="楷体" w:eastAsia="楷体" w:cs="楷体"/>
          <w:sz w:val="24"/>
          <w:szCs w:val="24"/>
        </w:rPr>
        <w:t>这应是</w:t>
      </w:r>
      <w:r>
        <w:rPr>
          <w:sz w:val="24"/>
          <w:szCs w:val="24"/>
        </w:rPr>
        <w:t>“</w:t>
      </w:r>
      <w:r>
        <w:rPr>
          <w:rFonts w:ascii="楷体" w:hAnsi="楷体" w:eastAsia="楷体" w:cs="楷体"/>
          <w:sz w:val="24"/>
          <w:szCs w:val="24"/>
        </w:rPr>
        <w:t>修辞立其诚</w:t>
      </w:r>
      <w:r>
        <w:rPr>
          <w:sz w:val="24"/>
          <w:szCs w:val="24"/>
        </w:rPr>
        <w:t>”</w:t>
      </w:r>
      <w:r>
        <w:rPr>
          <w:rFonts w:ascii="楷体" w:hAnsi="楷体" w:eastAsia="楷体" w:cs="楷体"/>
          <w:sz w:val="24"/>
          <w:szCs w:val="24"/>
        </w:rPr>
        <w:t>的起码要求</w:t>
      </w:r>
      <w:r>
        <w:rPr>
          <w:sz w:val="24"/>
          <w:szCs w:val="24"/>
        </w:rPr>
        <w:t>。</w:t>
      </w:r>
    </w:p>
    <w:p w14:paraId="37BFF888">
      <w:pPr>
        <w:spacing w:before="0" w:after="0"/>
        <w:jc w:val="right"/>
      </w:pPr>
      <w:r>
        <w:rPr>
          <w:sz w:val="24"/>
          <w:szCs w:val="24"/>
        </w:rPr>
        <w:t>（摘自张岱年《修辞立其诚》）</w:t>
      </w:r>
    </w:p>
    <w:p w14:paraId="11E8C1CC">
      <w:pPr>
        <w:spacing w:before="0" w:after="0"/>
      </w:pPr>
      <w:r>
        <w:rPr>
          <w:b/>
          <w:bCs/>
          <w:sz w:val="24"/>
          <w:szCs w:val="24"/>
        </w:rPr>
        <w:t>技法点评</w:t>
      </w:r>
    </w:p>
    <w:p w14:paraId="0EE9DAC7">
      <w:pPr>
        <w:spacing w:before="0" w:after="0"/>
        <w:ind w:firstLine="440"/>
      </w:pPr>
      <w:r>
        <w:rPr>
          <w:sz w:val="24"/>
          <w:szCs w:val="24"/>
        </w:rPr>
        <w:t>强调“修辞立其诚”的重要性。这种思想也体现了“敢于质疑，勇于创新”的精神，鼓励读者在思考问题时保持独立性，不被权威或传统观念束缚。</w:t>
      </w:r>
    </w:p>
    <w:p w14:paraId="6986E949">
      <w:pPr>
        <w:pStyle w:val="8"/>
        <w:spacing w:before="0" w:after="0"/>
        <w:jc w:val="left"/>
      </w:pPr>
      <w:r>
        <w:rPr>
          <w:b/>
          <w:bCs/>
          <w:sz w:val="24"/>
          <w:szCs w:val="24"/>
        </w:rPr>
        <w:t>技法3 联系实际，有的放矢</w:t>
      </w:r>
    </w:p>
    <w:p w14:paraId="4025F59C">
      <w:pPr>
        <w:spacing w:before="0" w:after="0"/>
        <w:ind w:firstLine="440"/>
      </w:pPr>
      <w:r>
        <w:rPr>
          <w:sz w:val="24"/>
          <w:szCs w:val="24"/>
        </w:rPr>
        <w:t>理性思考还需要学会结合时代，针对现实进行思考与分析。如毛泽东的《改造我们的学习》一文，就是针对机会主义和教条主义思想产生了不良影响的实际情况，而在延安干部会议上所作的报告。</w:t>
      </w:r>
    </w:p>
    <w:p w14:paraId="384BB6F9">
      <w:pPr>
        <w:pStyle w:val="9"/>
        <w:spacing w:before="0" w:after="0"/>
      </w:pPr>
      <w:r>
        <w:rPr>
          <w:b/>
          <w:bCs/>
          <w:sz w:val="24"/>
          <w:szCs w:val="24"/>
        </w:rPr>
        <w:t>典例示范</w:t>
      </w:r>
    </w:p>
    <w:p w14:paraId="06AD084E">
      <w:pPr>
        <w:spacing w:before="0" w:after="0"/>
        <w:ind w:firstLine="440"/>
      </w:pPr>
      <w:r>
        <w:rPr>
          <w:rFonts w:ascii="楷体" w:hAnsi="楷体" w:eastAsia="楷体" w:cs="楷体"/>
          <w:sz w:val="24"/>
          <w:szCs w:val="24"/>
        </w:rPr>
        <w:t>检验真理的标准是什么</w:t>
      </w:r>
      <w:r>
        <w:rPr>
          <w:sz w:val="24"/>
          <w:szCs w:val="24"/>
        </w:rPr>
        <w:t>？</w:t>
      </w:r>
      <w:r>
        <w:rPr>
          <w:rFonts w:ascii="楷体" w:hAnsi="楷体" w:eastAsia="楷体" w:cs="楷体"/>
          <w:sz w:val="24"/>
          <w:szCs w:val="24"/>
        </w:rPr>
        <w:t>这是早被无产阶级的革命导师解决了的问题</w:t>
      </w:r>
      <w:r>
        <w:rPr>
          <w:sz w:val="24"/>
          <w:szCs w:val="24"/>
        </w:rPr>
        <w:t>。</w:t>
      </w:r>
      <w:r>
        <w:rPr>
          <w:rFonts w:ascii="楷体" w:hAnsi="楷体" w:eastAsia="楷体" w:cs="楷体"/>
          <w:sz w:val="24"/>
          <w:szCs w:val="24"/>
        </w:rPr>
        <w:t>但是这些年来</w:t>
      </w:r>
      <w:r>
        <w:rPr>
          <w:sz w:val="24"/>
          <w:szCs w:val="24"/>
        </w:rPr>
        <w:t>，</w:t>
      </w:r>
      <w:r>
        <w:rPr>
          <w:rFonts w:ascii="楷体" w:hAnsi="楷体" w:eastAsia="楷体" w:cs="楷体"/>
          <w:sz w:val="24"/>
          <w:szCs w:val="24"/>
        </w:rPr>
        <w:t>由于</w:t>
      </w:r>
      <w:r>
        <w:rPr>
          <w:sz w:val="24"/>
          <w:szCs w:val="24"/>
        </w:rPr>
        <w:t>“</w:t>
      </w:r>
      <w:r>
        <w:rPr>
          <w:rFonts w:ascii="楷体" w:hAnsi="楷体" w:eastAsia="楷体" w:cs="楷体"/>
          <w:sz w:val="24"/>
          <w:szCs w:val="24"/>
        </w:rPr>
        <w:t>四人帮</w:t>
      </w:r>
      <w:r>
        <w:rPr>
          <w:sz w:val="24"/>
          <w:szCs w:val="24"/>
        </w:rPr>
        <w:t>”</w:t>
      </w:r>
      <w:r>
        <w:rPr>
          <w:rFonts w:ascii="楷体" w:hAnsi="楷体" w:eastAsia="楷体" w:cs="楷体"/>
          <w:sz w:val="24"/>
          <w:szCs w:val="24"/>
        </w:rPr>
        <w:t>的破坏和他们控制下的舆论工具大量的歪曲宣传</w:t>
      </w:r>
      <w:r>
        <w:rPr>
          <w:sz w:val="24"/>
          <w:szCs w:val="24"/>
        </w:rPr>
        <w:t>，</w:t>
      </w:r>
      <w:r>
        <w:rPr>
          <w:rFonts w:ascii="楷体" w:hAnsi="楷体" w:eastAsia="楷体" w:cs="楷体"/>
          <w:sz w:val="24"/>
          <w:szCs w:val="24"/>
        </w:rPr>
        <w:t>把这个问题搞得混乱不堪</w:t>
      </w:r>
      <w:r>
        <w:rPr>
          <w:sz w:val="24"/>
          <w:szCs w:val="24"/>
        </w:rPr>
        <w:t>。</w:t>
      </w:r>
      <w:r>
        <w:rPr>
          <w:rFonts w:ascii="楷体" w:hAnsi="楷体" w:eastAsia="楷体" w:cs="楷体"/>
          <w:sz w:val="24"/>
          <w:szCs w:val="24"/>
        </w:rPr>
        <w:t>为了深入批判</w:t>
      </w:r>
      <w:r>
        <w:rPr>
          <w:sz w:val="24"/>
          <w:szCs w:val="24"/>
        </w:rPr>
        <w:t>“</w:t>
      </w:r>
      <w:r>
        <w:rPr>
          <w:rFonts w:ascii="楷体" w:hAnsi="楷体" w:eastAsia="楷体" w:cs="楷体"/>
          <w:sz w:val="24"/>
          <w:szCs w:val="24"/>
        </w:rPr>
        <w:t>四人帮</w:t>
      </w:r>
      <w:r>
        <w:rPr>
          <w:sz w:val="24"/>
          <w:szCs w:val="24"/>
        </w:rPr>
        <w:t>”，</w:t>
      </w:r>
      <w:r>
        <w:rPr>
          <w:rFonts w:ascii="楷体" w:hAnsi="楷体" w:eastAsia="楷体" w:cs="楷体"/>
          <w:sz w:val="24"/>
          <w:szCs w:val="24"/>
        </w:rPr>
        <w:t>肃清其流毒和影响</w:t>
      </w:r>
      <w:r>
        <w:rPr>
          <w:sz w:val="24"/>
          <w:szCs w:val="24"/>
        </w:rPr>
        <w:t>，</w:t>
      </w:r>
      <w:r>
        <w:rPr>
          <w:rFonts w:ascii="楷体" w:hAnsi="楷体" w:eastAsia="楷体" w:cs="楷体"/>
          <w:sz w:val="24"/>
          <w:szCs w:val="24"/>
        </w:rPr>
        <w:t>在这个问题上拨乱反正</w:t>
      </w:r>
      <w:r>
        <w:rPr>
          <w:sz w:val="24"/>
          <w:szCs w:val="24"/>
        </w:rPr>
        <w:t>，</w:t>
      </w:r>
      <w:r>
        <w:rPr>
          <w:rFonts w:ascii="楷体" w:hAnsi="楷体" w:eastAsia="楷体" w:cs="楷体"/>
          <w:sz w:val="24"/>
          <w:szCs w:val="24"/>
        </w:rPr>
        <w:t>十分必要</w:t>
      </w:r>
      <w:r>
        <w:rPr>
          <w:sz w:val="24"/>
          <w:szCs w:val="24"/>
        </w:rPr>
        <w:t>。</w:t>
      </w:r>
    </w:p>
    <w:p w14:paraId="5A0738B0">
      <w:pPr>
        <w:spacing w:before="0" w:after="0"/>
        <w:jc w:val="right"/>
      </w:pPr>
      <w:r>
        <w:rPr>
          <w:sz w:val="24"/>
          <w:szCs w:val="24"/>
        </w:rPr>
        <w:t>（摘自《实践是检验真理的唯一标准》）</w:t>
      </w:r>
    </w:p>
    <w:p w14:paraId="3630929C">
      <w:pPr>
        <w:spacing w:before="0" w:after="0"/>
      </w:pPr>
      <w:r>
        <w:rPr>
          <w:b/>
          <w:bCs/>
          <w:sz w:val="24"/>
          <w:szCs w:val="24"/>
        </w:rPr>
        <w:t>技法点评</w:t>
      </w:r>
    </w:p>
    <w:p w14:paraId="2B4BC19B">
      <w:pPr>
        <w:spacing w:before="0" w:after="0"/>
        <w:ind w:firstLine="440"/>
      </w:pPr>
      <w:r>
        <w:rPr>
          <w:sz w:val="24"/>
          <w:szCs w:val="24"/>
        </w:rPr>
        <w:t>《实践是检验真理的唯一标准》之所以能在社会上产生巨大的轰动，使人民群众欢欣鼓舞、奔走相告，是因为文章针对当时的社会背景，击中了“两个凡是”的要害，打破了人们的精神枷锁。这篇经典的议论性文章具有较强的现实性与针对性，引领了社会的风气。</w:t>
      </w:r>
    </w:p>
    <w:p w14:paraId="02F9230F">
      <w:pPr>
        <w:pStyle w:val="8"/>
        <w:spacing w:before="0" w:after="0"/>
        <w:jc w:val="left"/>
      </w:pPr>
      <w:r>
        <w:rPr>
          <w:b/>
          <w:bCs/>
          <w:sz w:val="24"/>
          <w:szCs w:val="24"/>
        </w:rPr>
        <w:t>技法4 辩证分析，全面认识</w:t>
      </w:r>
    </w:p>
    <w:p w14:paraId="49C93093">
      <w:pPr>
        <w:spacing w:before="0" w:after="0"/>
        <w:ind w:firstLine="440"/>
      </w:pPr>
      <w:r>
        <w:rPr>
          <w:sz w:val="24"/>
          <w:szCs w:val="24"/>
        </w:rPr>
        <w:t>理性思考还要注意提高思维品质，对看似简单的事物作深层思考，不能把问题简单化。理性思考需要全面、客观地认识现象，辩证地分析问题。事物往往具有两面性，如果只论述其中一个方面，而忽略另一个方面，就会导致思考的片面性与狭隘性。我们要学会运用辩证的方法来论证说理，学会一分为二地看待事物。论述时应注意辩证地观察事物，理性地辨别是非曲直；论说不偏激，有分寸，不危言耸听，不咄咄逼人，留有余地，这样文章才更有说服力。</w:t>
      </w:r>
    </w:p>
    <w:p w14:paraId="0E949114">
      <w:pPr>
        <w:pStyle w:val="9"/>
        <w:spacing w:before="0" w:after="0"/>
      </w:pPr>
      <w:r>
        <w:rPr>
          <w:b/>
          <w:bCs/>
          <w:sz w:val="24"/>
          <w:szCs w:val="24"/>
        </w:rPr>
        <w:t>典例示范</w:t>
      </w:r>
    </w:p>
    <w:p w14:paraId="46B83035">
      <w:pPr>
        <w:spacing w:before="0" w:after="0"/>
        <w:jc w:val="center"/>
      </w:pPr>
      <w:r>
        <w:rPr>
          <w:sz w:val="24"/>
          <w:szCs w:val="24"/>
        </w:rPr>
        <w:t>一</w:t>
      </w:r>
    </w:p>
    <w:p w14:paraId="1F7FD998">
      <w:pPr>
        <w:spacing w:before="0" w:after="0"/>
        <w:ind w:firstLine="440"/>
      </w:pPr>
      <w:r>
        <w:rPr>
          <w:rFonts w:ascii="楷体" w:hAnsi="楷体" w:eastAsia="楷体" w:cs="楷体"/>
          <w:sz w:val="24"/>
          <w:szCs w:val="24"/>
        </w:rPr>
        <w:t>中国共产党的二十年</w:t>
      </w:r>
      <w:r>
        <w:rPr>
          <w:sz w:val="24"/>
          <w:szCs w:val="24"/>
        </w:rPr>
        <w:t>，</w:t>
      </w:r>
      <w:r>
        <w:rPr>
          <w:rFonts w:ascii="楷体" w:hAnsi="楷体" w:eastAsia="楷体" w:cs="楷体"/>
          <w:sz w:val="24"/>
          <w:szCs w:val="24"/>
        </w:rPr>
        <w:t>就是马克思列宁主义的普遍真理和中国革命的具体实践日益结合的二十年</w:t>
      </w:r>
      <w:r>
        <w:rPr>
          <w:sz w:val="24"/>
          <w:szCs w:val="24"/>
        </w:rPr>
        <w:t>。</w:t>
      </w:r>
      <w:r>
        <w:rPr>
          <w:rFonts w:ascii="楷体" w:hAnsi="楷体" w:eastAsia="楷体" w:cs="楷体"/>
          <w:sz w:val="24"/>
          <w:szCs w:val="24"/>
        </w:rPr>
        <w:t>如果我们回想一下</w:t>
      </w:r>
      <w:r>
        <w:rPr>
          <w:sz w:val="24"/>
          <w:szCs w:val="24"/>
        </w:rPr>
        <w:t>，</w:t>
      </w:r>
      <w:r>
        <w:rPr>
          <w:rFonts w:ascii="楷体" w:hAnsi="楷体" w:eastAsia="楷体" w:cs="楷体"/>
          <w:sz w:val="24"/>
          <w:szCs w:val="24"/>
        </w:rPr>
        <w:t>我党在幼年时期</w:t>
      </w:r>
      <w:r>
        <w:rPr>
          <w:sz w:val="24"/>
          <w:szCs w:val="24"/>
        </w:rPr>
        <w:t>，</w:t>
      </w:r>
      <w:r>
        <w:rPr>
          <w:rFonts w:ascii="楷体" w:hAnsi="楷体" w:eastAsia="楷体" w:cs="楷体"/>
          <w:sz w:val="24"/>
          <w:szCs w:val="24"/>
        </w:rPr>
        <w:t>我们对于马克思列宁主义的认识和对于中国革命的认识是何等肤浅</w:t>
      </w:r>
      <w:r>
        <w:rPr>
          <w:sz w:val="24"/>
          <w:szCs w:val="24"/>
        </w:rPr>
        <w:t>，</w:t>
      </w:r>
      <w:r>
        <w:rPr>
          <w:rFonts w:ascii="楷体" w:hAnsi="楷体" w:eastAsia="楷体" w:cs="楷体"/>
          <w:sz w:val="24"/>
          <w:szCs w:val="24"/>
        </w:rPr>
        <w:t>何等贫乏</w:t>
      </w:r>
      <w:r>
        <w:rPr>
          <w:sz w:val="24"/>
          <w:szCs w:val="24"/>
        </w:rPr>
        <w:t>，</w:t>
      </w:r>
      <w:r>
        <w:rPr>
          <w:rFonts w:ascii="楷体" w:hAnsi="楷体" w:eastAsia="楷体" w:cs="楷体"/>
          <w:sz w:val="24"/>
          <w:szCs w:val="24"/>
        </w:rPr>
        <w:t>则现在我们对于这些的认识是深刻得多</w:t>
      </w:r>
      <w:r>
        <w:rPr>
          <w:sz w:val="24"/>
          <w:szCs w:val="24"/>
        </w:rPr>
        <w:t>，</w:t>
      </w:r>
      <w:r>
        <w:rPr>
          <w:rFonts w:ascii="楷体" w:hAnsi="楷体" w:eastAsia="楷体" w:cs="楷体"/>
          <w:sz w:val="24"/>
          <w:szCs w:val="24"/>
        </w:rPr>
        <w:t>丰富得多了</w:t>
      </w:r>
      <w:r>
        <w:rPr>
          <w:sz w:val="24"/>
          <w:szCs w:val="24"/>
        </w:rPr>
        <w:t>。</w:t>
      </w:r>
    </w:p>
    <w:p w14:paraId="3120B05B">
      <w:pPr>
        <w:spacing w:before="0" w:after="0"/>
        <w:ind w:firstLine="440"/>
      </w:pPr>
      <w:r>
        <w:rPr>
          <w:rFonts w:ascii="楷体" w:hAnsi="楷体" w:eastAsia="楷体" w:cs="楷体"/>
          <w:sz w:val="24"/>
          <w:szCs w:val="24"/>
        </w:rPr>
        <w:t>马克思列宁主义的普遍真理一经和中国革命的具体实践相结合</w:t>
      </w:r>
      <w:r>
        <w:rPr>
          <w:sz w:val="24"/>
          <w:szCs w:val="24"/>
        </w:rPr>
        <w:t>，</w:t>
      </w:r>
      <w:r>
        <w:rPr>
          <w:rFonts w:ascii="楷体" w:hAnsi="楷体" w:eastAsia="楷体" w:cs="楷体"/>
          <w:sz w:val="24"/>
          <w:szCs w:val="24"/>
        </w:rPr>
        <w:t>就使中国革命的面目为之一新</w:t>
      </w:r>
      <w:r>
        <w:rPr>
          <w:sz w:val="24"/>
          <w:szCs w:val="24"/>
        </w:rPr>
        <w:t>。</w:t>
      </w:r>
      <w:r>
        <w:rPr>
          <w:rFonts w:ascii="楷体" w:hAnsi="楷体" w:eastAsia="楷体" w:cs="楷体"/>
          <w:sz w:val="24"/>
          <w:szCs w:val="24"/>
        </w:rPr>
        <w:t>抗日战争以来</w:t>
      </w:r>
      <w:r>
        <w:rPr>
          <w:sz w:val="24"/>
          <w:szCs w:val="24"/>
        </w:rPr>
        <w:t>，</w:t>
      </w:r>
      <w:r>
        <w:rPr>
          <w:rFonts w:ascii="楷体" w:hAnsi="楷体" w:eastAsia="楷体" w:cs="楷体"/>
          <w:sz w:val="24"/>
          <w:szCs w:val="24"/>
        </w:rPr>
        <w:t>我党根据马克思列宁主义的普遍真理研究抗日战争的具体实践</w:t>
      </w:r>
      <w:r>
        <w:rPr>
          <w:sz w:val="24"/>
          <w:szCs w:val="24"/>
        </w:rPr>
        <w:t>，</w:t>
      </w:r>
      <w:r>
        <w:rPr>
          <w:rFonts w:ascii="楷体" w:hAnsi="楷体" w:eastAsia="楷体" w:cs="楷体"/>
          <w:sz w:val="24"/>
          <w:szCs w:val="24"/>
        </w:rPr>
        <w:t>研究今天的中国和世界</w:t>
      </w:r>
      <w:r>
        <w:rPr>
          <w:sz w:val="24"/>
          <w:szCs w:val="24"/>
        </w:rPr>
        <w:t>，</w:t>
      </w:r>
      <w:r>
        <w:rPr>
          <w:rFonts w:ascii="楷体" w:hAnsi="楷体" w:eastAsia="楷体" w:cs="楷体"/>
          <w:sz w:val="24"/>
          <w:szCs w:val="24"/>
        </w:rPr>
        <w:t>是进一步了</w:t>
      </w:r>
      <w:r>
        <w:rPr>
          <w:sz w:val="24"/>
          <w:szCs w:val="24"/>
        </w:rPr>
        <w:t>，</w:t>
      </w:r>
      <w:r>
        <w:rPr>
          <w:rFonts w:ascii="楷体" w:hAnsi="楷体" w:eastAsia="楷体" w:cs="楷体"/>
          <w:sz w:val="24"/>
          <w:szCs w:val="24"/>
        </w:rPr>
        <w:t>研究中国历史也有某些开始</w:t>
      </w:r>
      <w:r>
        <w:rPr>
          <w:sz w:val="24"/>
          <w:szCs w:val="24"/>
        </w:rPr>
        <w:t>。</w:t>
      </w:r>
      <w:r>
        <w:rPr>
          <w:rFonts w:ascii="楷体" w:hAnsi="楷体" w:eastAsia="楷体" w:cs="楷体"/>
          <w:sz w:val="24"/>
          <w:szCs w:val="24"/>
        </w:rPr>
        <w:t>所有这些</w:t>
      </w:r>
      <w:r>
        <w:rPr>
          <w:sz w:val="24"/>
          <w:szCs w:val="24"/>
        </w:rPr>
        <w:t>，</w:t>
      </w:r>
      <w:r>
        <w:rPr>
          <w:rFonts w:ascii="楷体" w:hAnsi="楷体" w:eastAsia="楷体" w:cs="楷体"/>
          <w:sz w:val="24"/>
          <w:szCs w:val="24"/>
        </w:rPr>
        <w:t>都是很好的现象</w:t>
      </w:r>
      <w:r>
        <w:rPr>
          <w:sz w:val="24"/>
          <w:szCs w:val="24"/>
        </w:rPr>
        <w:t>。</w:t>
      </w:r>
    </w:p>
    <w:p w14:paraId="1492DB2B">
      <w:pPr>
        <w:spacing w:before="0" w:after="0"/>
        <w:jc w:val="center"/>
      </w:pPr>
      <w:r>
        <w:rPr>
          <w:sz w:val="24"/>
          <w:szCs w:val="24"/>
        </w:rPr>
        <w:t>二</w:t>
      </w:r>
    </w:p>
    <w:p w14:paraId="3EB02A01">
      <w:pPr>
        <w:spacing w:before="0" w:after="0"/>
        <w:ind w:firstLine="440"/>
      </w:pPr>
      <w:r>
        <w:rPr>
          <w:rFonts w:ascii="楷体" w:hAnsi="楷体" w:eastAsia="楷体" w:cs="楷体"/>
          <w:sz w:val="24"/>
          <w:szCs w:val="24"/>
        </w:rPr>
        <w:t>但是我们还是有缺点的</w:t>
      </w:r>
      <w:r>
        <w:rPr>
          <w:sz w:val="24"/>
          <w:szCs w:val="24"/>
        </w:rPr>
        <w:t>，</w:t>
      </w:r>
      <w:r>
        <w:rPr>
          <w:rFonts w:ascii="楷体" w:hAnsi="楷体" w:eastAsia="楷体" w:cs="楷体"/>
          <w:sz w:val="24"/>
          <w:szCs w:val="24"/>
        </w:rPr>
        <w:t>而且还有很大的缺点</w:t>
      </w:r>
      <w:r>
        <w:rPr>
          <w:sz w:val="24"/>
          <w:szCs w:val="24"/>
        </w:rPr>
        <w:t>。</w:t>
      </w:r>
      <w:r>
        <w:rPr>
          <w:rFonts w:ascii="楷体" w:hAnsi="楷体" w:eastAsia="楷体" w:cs="楷体"/>
          <w:sz w:val="24"/>
          <w:szCs w:val="24"/>
        </w:rPr>
        <w:t>据我看来</w:t>
      </w:r>
      <w:r>
        <w:rPr>
          <w:sz w:val="24"/>
          <w:szCs w:val="24"/>
        </w:rPr>
        <w:t>，</w:t>
      </w:r>
      <w:r>
        <w:rPr>
          <w:rFonts w:ascii="楷体" w:hAnsi="楷体" w:eastAsia="楷体" w:cs="楷体"/>
          <w:sz w:val="24"/>
          <w:szCs w:val="24"/>
        </w:rPr>
        <w:t>如果不纠正这类缺点</w:t>
      </w:r>
      <w:r>
        <w:rPr>
          <w:sz w:val="24"/>
          <w:szCs w:val="24"/>
        </w:rPr>
        <w:t>，</w:t>
      </w:r>
      <w:r>
        <w:rPr>
          <w:rFonts w:ascii="楷体" w:hAnsi="楷体" w:eastAsia="楷体" w:cs="楷体"/>
          <w:sz w:val="24"/>
          <w:szCs w:val="24"/>
        </w:rPr>
        <w:t>就无法使我们的工作更进一步</w:t>
      </w:r>
      <w:r>
        <w:rPr>
          <w:sz w:val="24"/>
          <w:szCs w:val="24"/>
        </w:rPr>
        <w:t>，</w:t>
      </w:r>
      <w:r>
        <w:rPr>
          <w:rFonts w:ascii="楷体" w:hAnsi="楷体" w:eastAsia="楷体" w:cs="楷体"/>
          <w:sz w:val="24"/>
          <w:szCs w:val="24"/>
        </w:rPr>
        <w:t>就无法使我们在将马克思列宁主义的普遍真理和中国革命的具体实践互相结合的伟大事业中更进一步</w:t>
      </w:r>
      <w:r>
        <w:rPr>
          <w:sz w:val="24"/>
          <w:szCs w:val="24"/>
        </w:rPr>
        <w:t>。</w:t>
      </w:r>
    </w:p>
    <w:p w14:paraId="097170C1">
      <w:pPr>
        <w:spacing w:before="0" w:after="0"/>
        <w:jc w:val="right"/>
      </w:pPr>
      <w:r>
        <w:rPr>
          <w:sz w:val="24"/>
          <w:szCs w:val="24"/>
        </w:rPr>
        <w:t>（摘自毛泽东《改造我们的学习》）</w:t>
      </w:r>
    </w:p>
    <w:p w14:paraId="00395A60">
      <w:pPr>
        <w:spacing w:before="0" w:after="0"/>
      </w:pPr>
      <w:r>
        <w:rPr>
          <w:b/>
          <w:bCs/>
          <w:sz w:val="24"/>
          <w:szCs w:val="24"/>
        </w:rPr>
        <w:t>技法点评</w:t>
      </w:r>
    </w:p>
    <w:p w14:paraId="7D5CDB15">
      <w:pPr>
        <w:spacing w:before="0" w:after="0"/>
        <w:ind w:firstLine="440"/>
      </w:pPr>
      <w:r>
        <w:rPr>
          <w:sz w:val="24"/>
          <w:szCs w:val="24"/>
        </w:rPr>
        <w:t>毛泽东在《改造我们的学习》一文中，先肯定了抗战以来我们对马克思列宁主义的认识和对中国革命的认识更深刻丰富了，且研究方面出现了很好的现象；后又指出“我们还是有缺点的，而且还有很大的缺点”，强调纠正缺点的必要性。既指出好的一面，又点出不足之处，这样便较为全面地论证了观点。</w:t>
      </w:r>
    </w:p>
    <w:p w14:paraId="7905DD7D">
      <w:pPr>
        <w:pStyle w:val="6"/>
        <w:spacing w:before="0" w:after="0"/>
      </w:pPr>
      <w:r>
        <w:rPr>
          <w:b/>
          <w:bCs/>
          <w:sz w:val="24"/>
          <w:szCs w:val="24"/>
        </w:rPr>
        <w:t>写作任务</w:t>
      </w:r>
    </w:p>
    <w:p w14:paraId="231C52BE">
      <w:pPr>
        <w:spacing w:before="0" w:after="0"/>
      </w:pPr>
      <w:r>
        <w:rPr>
          <w:sz w:val="24"/>
          <w:szCs w:val="24"/>
        </w:rPr>
        <w:t>运用理性思维深入思考，有理有据地把道理说清楚，是发表言论、阐述见解的基本要求。从下列任务中任选一项完成。</w:t>
      </w:r>
    </w:p>
    <w:p w14:paraId="17FE4CA3">
      <w:pPr>
        <w:spacing w:before="0" w:after="0"/>
      </w:pPr>
      <w:r>
        <w:t>任务一：．</w:t>
      </w:r>
      <w:r>
        <w:rPr>
          <w:sz w:val="24"/>
          <w:szCs w:val="24"/>
        </w:rPr>
        <w:t>认识事物时，我们的判断常常会受到一些因素的影响，如笃信古人、权威和书本，听信大多数人的意见等。“自古以来”“著名专家表示”“书上说”“大多数人认为”等常见说法，就体现了这些影响。围绕这样的短语，延伸思考，充实依据，选取合适的角度，写一篇不少于800字的文章，题目自拟。</w:t>
      </w:r>
    </w:p>
    <w:p w14:paraId="611B6322">
      <w:pPr>
        <w:spacing w:before="0" w:after="0"/>
      </w:pPr>
      <w:r>
        <w:t>任务二：．</w:t>
      </w:r>
      <w:r>
        <w:rPr>
          <w:sz w:val="24"/>
          <w:szCs w:val="24"/>
        </w:rPr>
        <w:t>人们在获得一些新的东西时，也有可能失去另一些东西。互联网为人们的生活带来不少便捷，那么人们可能会失去什么呢？就这个问题进行深入思考，写一篇不少于800字的文章，题目自拟。</w:t>
      </w:r>
    </w:p>
    <w:p w14:paraId="7C738E2D">
      <w:pPr>
        <w:spacing w:before="0" w:after="0"/>
      </w:pPr>
      <w:r>
        <w:rPr>
          <w:color w:val="FF0000"/>
        </w:rPr>
        <w:t>【答案】</w:t>
      </w:r>
    </w:p>
    <w:p w14:paraId="172037AF">
      <w:pPr>
        <w:spacing w:before="0" w:after="0"/>
      </w:pPr>
      <w:r>
        <w:rPr>
          <w:color w:val="FF0000"/>
        </w:rPr>
        <w:t xml:space="preserve">任务一： </w:t>
      </w:r>
      <w:r>
        <w:rPr>
          <w:b/>
          <w:bCs/>
          <w:color w:val="FF0000"/>
        </w:rPr>
        <w:t>［佳作展台］</w:t>
      </w:r>
    </w:p>
    <w:p w14:paraId="7906CBFF">
      <w:pPr>
        <w:spacing w:before="0" w:after="0"/>
        <w:jc w:val="center"/>
      </w:pPr>
      <w:r>
        <w:rPr>
          <w:b/>
          <w:bCs/>
          <w:color w:val="FF0000"/>
        </w:rPr>
        <w:t>敢于质疑，积极探索</w:t>
      </w:r>
    </w:p>
    <w:p w14:paraId="6CBDAF96">
      <w:pPr>
        <w:spacing w:before="0" w:after="0"/>
        <w:ind w:firstLine="440"/>
      </w:pPr>
      <w:r>
        <w:rPr>
          <w:color w:val="FF0000"/>
        </w:rPr>
        <w:t>古往今来，人类的求知欲从未停歇。一个人乐意去探索未知的领域，是因为敢于质疑，积极探索。正如居里夫人所言：“我要把人生变成科学的梦，然后把梦变成现实。”</w:t>
      </w:r>
    </w:p>
    <w:p w14:paraId="456E794A">
      <w:pPr>
        <w:spacing w:before="0" w:after="0"/>
        <w:ind w:firstLine="440"/>
      </w:pPr>
      <w:r>
        <w:rPr>
          <w:color w:val="FF0000"/>
        </w:rPr>
        <w:t>敢于质疑，积极探索，要有对古人、权威和书本的质疑精神。</w:t>
      </w:r>
    </w:p>
    <w:p w14:paraId="5C192156">
      <w:pPr>
        <w:spacing w:before="0" w:after="0"/>
        <w:ind w:firstLine="440"/>
      </w:pPr>
      <w:r>
        <w:rPr>
          <w:color w:val="FF0000"/>
        </w:rPr>
        <w:t>“书上说的”“古人说的”，未必就完全正确。北宋理学家张载有云：“在可疑而不疑者，不曾学；学则须疑。”战国时期的先哲孟子倡导“民为贵，社稷次之，君为轻”，质疑自古以来君权神授的思想；明代李贽大力宣讲启蒙思想，勇敢地质疑孔子，质疑传统儒学；晚清时期康有为、梁启超等维新人士，他们敢于质疑根深蒂固的封建制度，开启了近代中国学习西方革命的序幕；中华人民共和国成立后，建筑学家梁思成敢于质疑著名专家提出的北京市政府改造城市的方案，发出了保护文物的聩耳之声。质疑如一股强大动力，激活创造性思维，从而推动科学、社会的车轮滚滚向前。</w:t>
      </w:r>
    </w:p>
    <w:p w14:paraId="45781A36">
      <w:pPr>
        <w:spacing w:before="0" w:after="0"/>
        <w:ind w:firstLine="440"/>
      </w:pPr>
      <w:r>
        <w:rPr>
          <w:color w:val="FF0000"/>
        </w:rPr>
        <w:t>敢于质疑，积极探索，要有敢于“打破砂锅问到底”的求知精神。</w:t>
      </w:r>
    </w:p>
    <w:p w14:paraId="4766F0A5">
      <w:pPr>
        <w:spacing w:before="0" w:after="0"/>
        <w:ind w:firstLine="440"/>
      </w:pPr>
      <w:r>
        <w:rPr>
          <w:color w:val="FF0000"/>
        </w:rPr>
        <w:t>“问渠那得清如许？为有源头活水来。”善于“打破砂锅问到底”的人总会有所发现，有所发明，有所创造，有所成就。古有北宋科学家沈括，他博学多才、勤学好问、刨根问底、善于钻研，终写成了《梦溪笔谈》。今有中国共产党人，从建立之初就提出“中国的出路在哪里？”的问题，抽丝剥茧、寻找症结、由表及里，最终找准问题的“突破点”，以“星星之火，可以燎原”为答案，带领中国人民站了起来。</w:t>
      </w:r>
    </w:p>
    <w:p w14:paraId="1DC81DED">
      <w:pPr>
        <w:spacing w:before="0" w:after="0"/>
        <w:ind w:firstLine="440"/>
      </w:pPr>
      <w:r>
        <w:rPr>
          <w:color w:val="FF0000"/>
        </w:rPr>
        <w:t>敢于质疑，积极探索，要有对未知事物感兴趣的追寻精神。</w:t>
      </w:r>
    </w:p>
    <w:p w14:paraId="671D2C0E">
      <w:pPr>
        <w:spacing w:before="0" w:after="0"/>
        <w:ind w:firstLine="440"/>
      </w:pPr>
      <w:r>
        <w:rPr>
          <w:color w:val="FF0000"/>
        </w:rPr>
        <w:t>兴趣是最好的老师。载人航天工程总设计师周建平就是因为小时候看见了夜空中的中国首颗人造卫星，从此点燃了自己的科学梦想；南方科技大学教授俞大鹏，多年来始终保持对科学的兴趣，在半导体纳米线材料和量子科学的研究道路上孜孜以求，勇攀高峰。</w:t>
      </w:r>
    </w:p>
    <w:p w14:paraId="312591FD">
      <w:pPr>
        <w:spacing w:before="0" w:after="0"/>
        <w:ind w:firstLine="440"/>
      </w:pPr>
      <w:r>
        <w:rPr>
          <w:color w:val="FF0000"/>
        </w:rPr>
        <w:t>“山重水复疑无路，柳暗花明又一村。”无论是在求知的路上，还是在更广阔的天地里，吾辈更应有所思，有所问，有所求，永远对新事物保持积极向上的求索心，为社会发展贡献自己的力量！</w:t>
      </w:r>
    </w:p>
    <w:p w14:paraId="316889D2">
      <w:pPr>
        <w:spacing w:before="0" w:after="0"/>
      </w:pPr>
    </w:p>
    <w:p w14:paraId="679A6841">
      <w:pPr>
        <w:spacing w:before="0" w:after="0"/>
      </w:pPr>
      <w:r>
        <w:rPr>
          <w:color w:val="FF0000"/>
        </w:rPr>
        <w:t xml:space="preserve">任务二： </w:t>
      </w:r>
      <w:r>
        <w:rPr>
          <w:b/>
          <w:bCs/>
          <w:color w:val="FF0000"/>
        </w:rPr>
        <w:t>［佳作展台］</w:t>
      </w:r>
    </w:p>
    <w:p w14:paraId="7A6D6A0E">
      <w:pPr>
        <w:spacing w:before="0" w:after="0"/>
        <w:jc w:val="center"/>
      </w:pPr>
      <w:r>
        <w:rPr>
          <w:b/>
          <w:bCs/>
          <w:color w:val="FF0000"/>
        </w:rPr>
        <w:t>扬优除劣，为我所用</w:t>
      </w:r>
    </w:p>
    <w:p w14:paraId="0DE62C04">
      <w:pPr>
        <w:spacing w:before="0" w:after="0"/>
        <w:jc w:val="center"/>
      </w:pPr>
      <w:r>
        <w:rPr>
          <w:b/>
          <w:bCs/>
          <w:color w:val="FF0000"/>
        </w:rPr>
        <w:t>——互联网利弊之我见</w:t>
      </w:r>
    </w:p>
    <w:p w14:paraId="5ECFB56A">
      <w:pPr>
        <w:spacing w:before="0" w:after="0"/>
        <w:ind w:firstLine="440"/>
      </w:pPr>
      <w:r>
        <w:rPr>
          <w:color w:val="FF0000"/>
        </w:rPr>
        <w:t>江流日夜，日新月异，如今互联网已渗透到我们生活中的各个角落。诚然，它为我们带来了诸多便利，但其弊端亦不可被忽视。我们应全面看待互联网之利弊，让其为我们所用。</w:t>
      </w:r>
    </w:p>
    <w:p w14:paraId="345EAAEA">
      <w:pPr>
        <w:spacing w:before="0" w:after="0"/>
        <w:ind w:firstLine="440"/>
      </w:pPr>
      <w:r>
        <w:rPr>
          <w:color w:val="FF0000"/>
        </w:rPr>
        <w:t>作为时代发展的产物，互联网不仅成为人们沟通的桥梁，更成为跨越时空的巨大信息库。人们从中各取所需，使自己的生活更加美好。人们的生活因互联网而更加便利，人们对互联网的依赖程度也越来越高。</w:t>
      </w:r>
    </w:p>
    <w:p w14:paraId="5AE4642D">
      <w:pPr>
        <w:spacing w:before="0" w:after="0"/>
        <w:ind w:firstLine="440"/>
      </w:pPr>
      <w:r>
        <w:rPr>
          <w:color w:val="FF0000"/>
        </w:rPr>
        <w:t>然而，互联网在为我们提供便利的同时，也让我们慢慢地失去了亲身实践、踏实做事的诚心。我们在网络上查找旅游攻略，去别人去过且推荐的地方，不再亲自寻找独特的风景；我们在网络上搜索答案，照搬别人的解题思路，不再体会思考的乐趣；我们在网络上学着别人的成长经验，走别人的老路，却忘了成长本应是自己跌跌撞撞闯出来的奇迹……或许没有互联网，我们会活得更加精彩——就像徐霞客，可以“说走就走”，游遍祖国大好河山；就像王贞仪，在封建礼教的重重束缚下，苦心钻研，为中国的天文学发展作出了巨大贡献；就像陈独秀，摒弃前人的“经验之谈”，在不断实践中探索救国的新路……他们自主、自立、自强，不像现代人这般依赖互联网，甚至沉迷其中无法自拔。</w:t>
      </w:r>
    </w:p>
    <w:p w14:paraId="1AB108EC">
      <w:pPr>
        <w:spacing w:before="0" w:after="0"/>
        <w:ind w:firstLine="440"/>
      </w:pPr>
      <w:r>
        <w:rPr>
          <w:color w:val="FF0000"/>
        </w:rPr>
        <w:t>但时代所趋已不可逆转，我们不能因为互联网的弊端就连同它的优点一同抹杀。要解决这个问题，关键不在于互联网，而在于我们自己。一方面，我们要积极拥抱互联网，让其为我们所用；另一方面，我们要提高自控力和辨别力，不为互联网所惑。袁隆平院士生前因一套豪宅被某些媒体指责贪财，真相却是国家给袁老一套豪宅作为科研奖励，结果袁老用这套豪宅做了实验基地……不少网友在真相曝光前一味跟风辱骂国士，鲜少有人愿意冷静下来思考这些报道的真实性。这不正是人们过于相信互联网上的信息、毫无主见的表现吗？唯有不为网络信息所惑，努力提高自己的自控力和辨别力，互联网才能真正为我们助力，为我们所用。</w:t>
      </w:r>
    </w:p>
    <w:p w14:paraId="55C304A0">
      <w:pPr>
        <w:spacing w:before="0" w:after="0"/>
        <w:ind w:firstLine="440"/>
      </w:pPr>
      <w:r>
        <w:rPr>
          <w:color w:val="FF0000"/>
        </w:rPr>
        <w:t>“红日初升，其道大光。”互联网的前景无疑是光明的。但要做到扬优除劣，为我所用，让其更好地助力人们的生活，仍任重道远，且责任就在你我。</w:t>
      </w:r>
    </w:p>
    <w:p w14:paraId="086BEB7B">
      <w:pPr>
        <w:spacing w:before="0" w:after="0"/>
      </w:pPr>
      <w:r>
        <w:rPr>
          <w:b/>
          <w:bCs/>
        </w:rPr>
        <w:t xml:space="preserve">［名师点评］ </w:t>
      </w:r>
      <w:r>
        <w:t>本文首先提出中心论点“我们应全面看待互联网之利弊，让其为我们所用”，然后分别从互联网之便利和互联网之弊端两个方面展开论述，之后表明正确利用互联网的做法，最后回扣中心论点，说明我们应全面看待互联网之利弊，要做到扬优除劣，让其为我们所用。本文逻辑严密，辩证地分析问题，全面思考，既指出互联网之弊端，又分析到互联网之便利，符合实际情况，具有说服力。</w:t>
      </w:r>
    </w:p>
    <w:p w14:paraId="24EDBBEA">
      <w:pPr>
        <w:spacing w:before="0" w:after="0"/>
      </w:pPr>
      <w:r>
        <w:rPr>
          <w:b/>
          <w:bCs/>
        </w:rPr>
        <w:t xml:space="preserve">［名师点评］ </w:t>
      </w:r>
      <w:r>
        <w:t>本文开篇即提出总论点“敢于质疑，积极探索”，具有很强的针对性。然后运用并列式结构，从“要有对古人、权威和书本的质疑精神”“要有敢于‘打破砂锅问到底’的求知精神”“要有对未知事物感兴趣的追寻精神”三个方面对总论点加以论述。本文运用道理论证，以张载、孟子等人的话，增添了文化内涵。运用举例论证，举了李贽、梁思成、沈括、周建平等人的事例，增强了说服力。结尾发出号召，语言铿锵有力，极富感染力。</w:t>
      </w:r>
    </w:p>
    <w:p w14:paraId="31BA556C">
      <w:pPr>
        <w:spacing w:before="0" w:after="0"/>
      </w:pPr>
      <w:r>
        <w:rPr>
          <w:b/>
          <w:bCs/>
        </w:rPr>
        <w:t xml:space="preserve">［写作指导］ </w:t>
      </w:r>
      <w:r>
        <w:t>任务一引导我们对事物进行独立思考和判断。审题时，要注意材料列出的说法。“自古以来”是经验因素，“著名专家表示”“书上说”是权威因素，“大多数人认为”是人们的从众心理因素。写作时，要围绕这些短语进行延伸思考：人们在认识事物并且即将作出判断时，如何降低或者减少来自经验的、权威的、从众心理的因素的影响，从而作出科学的判断。在学习中或者生活、工作中，应学会思考，敢于质疑，善于发现问题，勇于探索问题。写作时，可借鉴本单元《实践是检验真理的唯一标准》一文中的论证方法。</w:t>
      </w:r>
    </w:p>
    <w:p w14:paraId="48FB290A">
      <w:pPr>
        <w:spacing w:before="0" w:after="0"/>
        <w:ind w:firstLine="440"/>
      </w:pPr>
      <w:r>
        <w:t>任务二引导我们培养辩证的思维能力。互联网在获取信息、交流沟通、购物出行等方面的确为人们的生活带来了便捷，但同时也有可能让人们失去阅读能力、陪伴亲人的时间、个人隐私等。写作时，可学习本单元毛泽东在《改造我们的学习》一文中辩证分析问题的方法，全面思考。可以深入分析问题的本质和产生的原因，也可以思考该如何解决这一问题。</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789C4">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25739FF"/>
    <w:rsid w:val="06F061D0"/>
    <w:rsid w:val="15A05265"/>
    <w:rsid w:val="2AAB228B"/>
    <w:rsid w:val="2B624007"/>
    <w:rsid w:val="58210EE2"/>
    <w:rsid w:val="5A0A04CC"/>
    <w:rsid w:val="7F1340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stheme="minorBidi"/>
      <w:color w:val="000000"/>
      <w:sz w:val="24"/>
      <w:szCs w:val="24"/>
    </w:rPr>
  </w:style>
  <w:style w:type="paragraph" w:styleId="2">
    <w:name w:val="heading 1"/>
    <w:qFormat/>
    <w:uiPriority w:val="9"/>
    <w:pPr>
      <w:jc w:val="center"/>
      <w:outlineLvl w:val="0"/>
    </w:pPr>
    <w:rPr>
      <w:rFonts w:ascii="Times New Roman" w:eastAsia="Songti SC" w:hAnsiTheme="minorHAnsi" w:cstheme="minorBidi"/>
      <w:b/>
      <w:bCs/>
      <w:sz w:val="32"/>
      <w:szCs w:val="32"/>
    </w:rPr>
  </w:style>
  <w:style w:type="paragraph" w:styleId="3">
    <w:name w:val="heading 2"/>
    <w:unhideWhenUsed/>
    <w:qFormat/>
    <w:uiPriority w:val="9"/>
    <w:pPr>
      <w:jc w:val="center"/>
      <w:outlineLvl w:val="1"/>
    </w:pPr>
    <w:rPr>
      <w:rFonts w:ascii="Times New Roman" w:eastAsia="Songti SC" w:hAnsiTheme="minorHAnsi" w:cstheme="minorBidi"/>
      <w:b/>
      <w:bCs/>
      <w:sz w:val="28"/>
      <w:szCs w:val="28"/>
    </w:rPr>
  </w:style>
  <w:style w:type="paragraph" w:styleId="4">
    <w:name w:val="heading 3"/>
    <w:semiHidden/>
    <w:unhideWhenUsed/>
    <w:qFormat/>
    <w:uiPriority w:val="9"/>
    <w:pPr>
      <w:jc w:val="center"/>
      <w:outlineLvl w:val="2"/>
    </w:pPr>
    <w:rPr>
      <w:rFonts w:ascii="Times New Roman" w:eastAsia="Songti SC" w:hAnsiTheme="minorHAnsi" w:cstheme="minorBidi"/>
      <w:b/>
      <w:bCs/>
      <w:sz w:val="24"/>
      <w:szCs w:val="24"/>
    </w:rPr>
  </w:style>
  <w:style w:type="paragraph" w:styleId="5">
    <w:name w:val="heading 4"/>
    <w:semiHidden/>
    <w:unhideWhenUsed/>
    <w:qFormat/>
    <w:uiPriority w:val="9"/>
    <w:pPr>
      <w:jc w:val="center"/>
      <w:outlineLvl w:val="3"/>
    </w:pPr>
    <w:rPr>
      <w:rFonts w:ascii="Times New Roman" w:eastAsia="Songti SC" w:hAnsiTheme="minorHAnsi" w:cstheme="minorBidi"/>
      <w:b/>
      <w:bCs/>
      <w:sz w:val="24"/>
      <w:szCs w:val="24"/>
    </w:rPr>
  </w:style>
  <w:style w:type="paragraph" w:styleId="6">
    <w:name w:val="heading 5"/>
    <w:semiHidden/>
    <w:unhideWhenUsed/>
    <w:qFormat/>
    <w:uiPriority w:val="9"/>
    <w:pPr>
      <w:jc w:val="left"/>
      <w:outlineLvl w:val="4"/>
    </w:pPr>
    <w:rPr>
      <w:rFonts w:ascii="Times New Roman" w:eastAsia="Songti SC" w:hAnsiTheme="minorHAnsi" w:cstheme="minorBidi"/>
      <w:b/>
      <w:bCs/>
      <w:sz w:val="24"/>
      <w:szCs w:val="24"/>
    </w:rPr>
  </w:style>
  <w:style w:type="paragraph" w:styleId="7">
    <w:name w:val="heading 6"/>
    <w:semiHidden/>
    <w:unhideWhenUsed/>
    <w:qFormat/>
    <w:uiPriority w:val="9"/>
    <w:pPr>
      <w:jc w:val="left"/>
      <w:outlineLvl w:val="5"/>
    </w:pPr>
    <w:rPr>
      <w:rFonts w:ascii="Times New Roman" w:eastAsia="Songti SC" w:hAnsiTheme="minorHAnsi" w:cstheme="minorBidi"/>
      <w:b/>
      <w:bCs/>
      <w:sz w:val="24"/>
      <w:szCs w:val="24"/>
    </w:rPr>
  </w:style>
  <w:style w:type="paragraph" w:styleId="8">
    <w:name w:val="heading 7"/>
    <w:semiHidden/>
    <w:unhideWhenUsed/>
    <w:qFormat/>
    <w:uiPriority w:val="9"/>
    <w:pPr>
      <w:jc w:val="left"/>
      <w:outlineLvl w:val="6"/>
    </w:pPr>
    <w:rPr>
      <w:rFonts w:ascii="Times New Roman" w:eastAsia="Songti SC" w:hAnsiTheme="minorHAnsi" w:cstheme="minorBidi"/>
      <w:b/>
      <w:bCs/>
      <w:sz w:val="24"/>
      <w:szCs w:val="24"/>
    </w:rPr>
  </w:style>
  <w:style w:type="paragraph" w:styleId="9">
    <w:name w:val="heading 8"/>
    <w:semiHidden/>
    <w:unhideWhenUsed/>
    <w:qFormat/>
    <w:uiPriority w:val="9"/>
    <w:pPr>
      <w:jc w:val="left"/>
      <w:outlineLvl w:val="7"/>
    </w:pPr>
    <w:rPr>
      <w:rFonts w:ascii="Times New Roman" w:eastAsia="Songti SC" w:hAnsiTheme="minorHAnsi" w:cstheme="minorBidi"/>
      <w:b/>
      <w:bCs/>
      <w:sz w:val="24"/>
      <w:szCs w:val="24"/>
    </w:rPr>
  </w:style>
  <w:style w:type="paragraph" w:styleId="10">
    <w:name w:val="heading 9"/>
    <w:semiHidden/>
    <w:unhideWhenUsed/>
    <w:qFormat/>
    <w:uiPriority w:val="9"/>
    <w:pPr>
      <w:jc w:val="left"/>
      <w:outlineLvl w:val="8"/>
    </w:pPr>
    <w:rPr>
      <w:rFonts w:ascii="Times New Roman" w:eastAsia="Songti SC" w:hAnsiTheme="minorHAnsi" w:cstheme="minorBidi"/>
      <w:b/>
      <w:bCs/>
      <w:sz w:val="24"/>
      <w:szCs w:val="24"/>
    </w:rPr>
  </w:style>
  <w:style w:type="character" w:default="1" w:styleId="14">
    <w:name w:val="Default Paragraph Font"/>
    <w:semiHidden/>
    <w:unhideWhenUsed/>
    <w:uiPriority w:val="99"/>
  </w:style>
  <w:style w:type="table" w:default="1" w:styleId="13">
    <w:name w:val="Normal Table"/>
    <w:semiHidden/>
    <w:qFormat/>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hAnsiTheme="minorHAnsi" w:cstheme="minorBidi"/>
      <w:sz w:val="56"/>
      <w:szCs w:val="56"/>
    </w:rPr>
  </w:style>
  <w:style w:type="character" w:customStyle="1" w:styleId="15">
    <w:name w:val="_Style 13"/>
    <w:basedOn w:val="14"/>
    <w:link w:val="11"/>
    <w:unhideWhenUsed/>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99</Pages>
  <Words>8148</Words>
  <Characters>8223</Characters>
  <TotalTime>0</TotalTime>
  <ScaleCrop>false</ScaleCrop>
  <LinksUpToDate>false</LinksUpToDate>
  <CharactersWithSpaces>11599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2025-03-31T09:16:00Z</dcterms:created>
  <dc:creator>Un-named</dc:creator>
  <cp:lastModifiedBy>曲一线</cp:lastModifiedBy>
  <dcterms:modified xsi:type="dcterms:W3CDTF">2025-08-29T03:01:37Z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B5974EDE3D1841AFB664D1D9140FE991_12</vt:lpwstr>
  </property>
</Properties>
</file>